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E2" w:rsidRPr="002E1D98" w:rsidRDefault="00A069E2" w:rsidP="00D37A6F">
      <w:pPr>
        <w:tabs>
          <w:tab w:val="left" w:pos="142"/>
        </w:tabs>
        <w:spacing w:after="0" w:line="240" w:lineRule="auto"/>
        <w:jc w:val="center"/>
        <w:rPr>
          <w:rFonts w:cs="Times New Roman"/>
          <w:b/>
          <w:bCs/>
          <w:szCs w:val="24"/>
        </w:rPr>
      </w:pPr>
      <w:r w:rsidRPr="002E1D98">
        <w:rPr>
          <w:rFonts w:cs="Times New Roman"/>
          <w:b/>
          <w:bCs/>
          <w:szCs w:val="24"/>
        </w:rPr>
        <w:t>Paskaidrojuma raksts</w:t>
      </w:r>
    </w:p>
    <w:p w:rsidR="00D62467" w:rsidRPr="002E1D98" w:rsidRDefault="00D23516" w:rsidP="0065463F">
      <w:pPr>
        <w:tabs>
          <w:tab w:val="left" w:pos="0"/>
        </w:tabs>
        <w:spacing w:after="0" w:line="240" w:lineRule="auto"/>
        <w:jc w:val="both"/>
        <w:rPr>
          <w:rFonts w:cs="Times New Roman"/>
          <w:b/>
          <w:szCs w:val="24"/>
        </w:rPr>
      </w:pPr>
      <w:r>
        <w:rPr>
          <w:rFonts w:cs="Times New Roman"/>
          <w:b/>
          <w:bCs/>
          <w:szCs w:val="24"/>
        </w:rPr>
        <w:t>19.12</w:t>
      </w:r>
      <w:r w:rsidR="00B52F7B">
        <w:rPr>
          <w:rFonts w:cs="Times New Roman"/>
          <w:b/>
          <w:bCs/>
          <w:szCs w:val="24"/>
        </w:rPr>
        <w:t>.2014</w:t>
      </w:r>
      <w:r w:rsidR="0093040A" w:rsidRPr="002E1D98">
        <w:rPr>
          <w:rFonts w:cs="Times New Roman"/>
          <w:b/>
          <w:bCs/>
          <w:szCs w:val="24"/>
        </w:rPr>
        <w:t>. saistošajiem noteikumiem Nr.</w:t>
      </w:r>
      <w:r w:rsidR="00361FD9">
        <w:rPr>
          <w:rFonts w:cs="Times New Roman"/>
          <w:b/>
          <w:bCs/>
          <w:szCs w:val="24"/>
        </w:rPr>
        <w:t>46</w:t>
      </w:r>
      <w:r w:rsidR="00A069E2" w:rsidRPr="002E1D98">
        <w:rPr>
          <w:rFonts w:cs="Times New Roman"/>
          <w:b/>
          <w:bCs/>
          <w:szCs w:val="24"/>
        </w:rPr>
        <w:t xml:space="preserve"> „</w:t>
      </w:r>
      <w:r w:rsidR="00A069E2" w:rsidRPr="002E1D98">
        <w:rPr>
          <w:rFonts w:cs="Times New Roman"/>
          <w:b/>
          <w:szCs w:val="24"/>
        </w:rPr>
        <w:t>Grozīj</w:t>
      </w:r>
      <w:r w:rsidR="00B52F7B">
        <w:rPr>
          <w:rFonts w:cs="Times New Roman"/>
          <w:b/>
          <w:szCs w:val="24"/>
        </w:rPr>
        <w:t>umi Rēzeknes pi</w:t>
      </w:r>
      <w:r w:rsidR="006B46DE">
        <w:rPr>
          <w:rFonts w:cs="Times New Roman"/>
          <w:b/>
          <w:szCs w:val="24"/>
        </w:rPr>
        <w:t>lsētas domes 2014.gada 9.janvāra</w:t>
      </w:r>
      <w:r w:rsidR="00B52F7B">
        <w:rPr>
          <w:rFonts w:cs="Times New Roman"/>
          <w:b/>
          <w:szCs w:val="24"/>
        </w:rPr>
        <w:t xml:space="preserve"> noteikumos Nr.1</w:t>
      </w:r>
      <w:r w:rsidR="00A069E2" w:rsidRPr="002E1D98">
        <w:rPr>
          <w:rFonts w:cs="Times New Roman"/>
          <w:b/>
          <w:szCs w:val="24"/>
        </w:rPr>
        <w:t xml:space="preserve"> “Pa</w:t>
      </w:r>
      <w:r w:rsidR="00B52F7B">
        <w:rPr>
          <w:rFonts w:cs="Times New Roman"/>
          <w:b/>
          <w:szCs w:val="24"/>
        </w:rPr>
        <w:t>r Rēzeknes pilsētas budžetu 2014</w:t>
      </w:r>
      <w:r w:rsidR="00A069E2" w:rsidRPr="002E1D98">
        <w:rPr>
          <w:rFonts w:cs="Times New Roman"/>
          <w:b/>
          <w:szCs w:val="24"/>
        </w:rPr>
        <w:t>.gadam””</w:t>
      </w:r>
    </w:p>
    <w:p w:rsidR="0093040A" w:rsidRPr="002E1D98" w:rsidRDefault="0093040A" w:rsidP="0065463F">
      <w:pPr>
        <w:tabs>
          <w:tab w:val="left" w:pos="0"/>
        </w:tabs>
        <w:spacing w:after="0" w:line="240" w:lineRule="auto"/>
        <w:jc w:val="both"/>
        <w:rPr>
          <w:rFonts w:cs="Times New Roman"/>
          <w:szCs w:val="24"/>
        </w:rPr>
      </w:pPr>
    </w:p>
    <w:p w:rsidR="00A576B2" w:rsidRPr="002E1D98" w:rsidRDefault="00A576B2" w:rsidP="0065463F">
      <w:pPr>
        <w:tabs>
          <w:tab w:val="left" w:pos="0"/>
        </w:tabs>
        <w:spacing w:after="0" w:line="240" w:lineRule="auto"/>
        <w:jc w:val="both"/>
        <w:rPr>
          <w:rFonts w:cs="Times New Roman"/>
          <w:szCs w:val="24"/>
        </w:rPr>
      </w:pPr>
    </w:p>
    <w:p w:rsidR="00700062" w:rsidRPr="00074F52" w:rsidRDefault="00700062" w:rsidP="00680984">
      <w:pPr>
        <w:tabs>
          <w:tab w:val="left" w:pos="0"/>
        </w:tabs>
        <w:spacing w:after="0" w:line="240" w:lineRule="auto"/>
        <w:jc w:val="both"/>
        <w:rPr>
          <w:rFonts w:cs="Times New Roman"/>
          <w:bCs/>
          <w:szCs w:val="24"/>
        </w:rPr>
      </w:pPr>
      <w:r w:rsidRPr="0003372C">
        <w:rPr>
          <w:rFonts w:cs="Times New Roman"/>
          <w:b/>
          <w:bCs/>
          <w:szCs w:val="24"/>
        </w:rPr>
        <w:t>Pamatbudžeta ieņē</w:t>
      </w:r>
      <w:r w:rsidR="00A7202B">
        <w:rPr>
          <w:rFonts w:cs="Times New Roman"/>
          <w:b/>
          <w:bCs/>
          <w:szCs w:val="24"/>
        </w:rPr>
        <w:t>mumi samazināti</w:t>
      </w:r>
      <w:r w:rsidR="007846E7" w:rsidRPr="0003372C">
        <w:rPr>
          <w:rFonts w:cs="Times New Roman"/>
          <w:b/>
          <w:bCs/>
          <w:szCs w:val="24"/>
        </w:rPr>
        <w:t xml:space="preserve"> par</w:t>
      </w:r>
      <w:r w:rsidR="002E3D67">
        <w:rPr>
          <w:rFonts w:ascii="Arial" w:hAnsi="Arial" w:cs="Arial"/>
        </w:rPr>
        <w:t xml:space="preserve"> </w:t>
      </w:r>
      <w:r w:rsidR="005E3E28" w:rsidRPr="005E3E28">
        <w:rPr>
          <w:rFonts w:cs="Times New Roman"/>
          <w:b/>
        </w:rPr>
        <w:t>-</w:t>
      </w:r>
      <w:r w:rsidR="0083582B">
        <w:rPr>
          <w:rFonts w:cs="Times New Roman"/>
          <w:b/>
        </w:rPr>
        <w:t xml:space="preserve"> </w:t>
      </w:r>
      <w:r w:rsidR="005E3E28" w:rsidRPr="005E3E28">
        <w:rPr>
          <w:rFonts w:cs="Times New Roman"/>
          <w:b/>
        </w:rPr>
        <w:t xml:space="preserve">4 157 </w:t>
      </w:r>
      <w:r w:rsidR="005E3E28" w:rsidRPr="00074F52">
        <w:rPr>
          <w:rFonts w:cs="Times New Roman"/>
          <w:b/>
          <w:szCs w:val="24"/>
        </w:rPr>
        <w:t>695</w:t>
      </w:r>
      <w:r w:rsidR="0083582B">
        <w:rPr>
          <w:rFonts w:cs="Times New Roman"/>
          <w:szCs w:val="24"/>
        </w:rPr>
        <w:t xml:space="preserve"> </w:t>
      </w:r>
      <w:proofErr w:type="spellStart"/>
      <w:r w:rsidR="002E3D67" w:rsidRPr="00C6220D">
        <w:rPr>
          <w:rFonts w:cs="Times New Roman"/>
          <w:b/>
          <w:i/>
          <w:iCs/>
          <w:szCs w:val="24"/>
        </w:rPr>
        <w:t>euro</w:t>
      </w:r>
      <w:proofErr w:type="spellEnd"/>
      <w:r w:rsidR="00ED316A" w:rsidRPr="00074F52">
        <w:rPr>
          <w:rFonts w:cs="Times New Roman"/>
          <w:b/>
          <w:bCs/>
          <w:szCs w:val="24"/>
        </w:rPr>
        <w:t xml:space="preserve"> </w:t>
      </w:r>
      <w:r w:rsidRPr="00074F52">
        <w:rPr>
          <w:rFonts w:cs="Times New Roman"/>
          <w:b/>
          <w:bCs/>
          <w:szCs w:val="24"/>
        </w:rPr>
        <w:t xml:space="preserve">(2.pielikums), </w:t>
      </w:r>
      <w:r w:rsidRPr="00074F52">
        <w:rPr>
          <w:rFonts w:cs="Times New Roman"/>
          <w:bCs/>
          <w:szCs w:val="24"/>
        </w:rPr>
        <w:t>t.sk.:</w:t>
      </w:r>
    </w:p>
    <w:p w:rsidR="00820958" w:rsidRPr="000C57DC" w:rsidRDefault="00820958" w:rsidP="000C57DC">
      <w:pPr>
        <w:tabs>
          <w:tab w:val="left" w:pos="0"/>
        </w:tabs>
        <w:spacing w:after="0" w:line="240" w:lineRule="auto"/>
        <w:jc w:val="both"/>
        <w:rPr>
          <w:rFonts w:cs="Times New Roman"/>
          <w:bCs/>
          <w:color w:val="548DD4" w:themeColor="text2" w:themeTint="99"/>
          <w:szCs w:val="24"/>
        </w:rPr>
      </w:pPr>
    </w:p>
    <w:p w:rsidR="00700062" w:rsidRPr="000C57DC" w:rsidRDefault="00CB0E0B" w:rsidP="000C57DC">
      <w:pPr>
        <w:numPr>
          <w:ilvl w:val="1"/>
          <w:numId w:val="1"/>
        </w:numPr>
        <w:tabs>
          <w:tab w:val="left" w:pos="0"/>
        </w:tabs>
        <w:spacing w:after="0" w:line="240" w:lineRule="auto"/>
        <w:jc w:val="both"/>
        <w:rPr>
          <w:rFonts w:cs="Times New Roman"/>
          <w:szCs w:val="24"/>
        </w:rPr>
      </w:pPr>
      <w:r w:rsidRPr="000C57DC">
        <w:rPr>
          <w:rFonts w:cs="Times New Roman"/>
          <w:b/>
          <w:szCs w:val="24"/>
        </w:rPr>
        <w:t xml:space="preserve"> </w:t>
      </w:r>
      <w:r w:rsidR="00700062" w:rsidRPr="000C57DC">
        <w:rPr>
          <w:rFonts w:cs="Times New Roman"/>
          <w:b/>
          <w:szCs w:val="24"/>
        </w:rPr>
        <w:t>N</w:t>
      </w:r>
      <w:r w:rsidR="00700062" w:rsidRPr="000C57DC">
        <w:rPr>
          <w:rFonts w:cs="Times New Roman"/>
          <w:b/>
          <w:bCs/>
          <w:szCs w:val="24"/>
        </w:rPr>
        <w:t>enodokļu i</w:t>
      </w:r>
      <w:r w:rsidR="00CA4E36" w:rsidRPr="000C57DC">
        <w:rPr>
          <w:rFonts w:cs="Times New Roman"/>
          <w:b/>
          <w:bCs/>
          <w:szCs w:val="24"/>
        </w:rPr>
        <w:t>eņēmumi palielināt</w:t>
      </w:r>
      <w:r w:rsidR="00935697" w:rsidRPr="000C57DC">
        <w:rPr>
          <w:rFonts w:cs="Times New Roman"/>
          <w:b/>
          <w:bCs/>
          <w:szCs w:val="24"/>
        </w:rPr>
        <w:t>i par</w:t>
      </w:r>
      <w:proofErr w:type="gramStart"/>
      <w:r w:rsidR="00935697" w:rsidRPr="000C57DC">
        <w:rPr>
          <w:rFonts w:cs="Times New Roman"/>
          <w:b/>
          <w:bCs/>
          <w:szCs w:val="24"/>
        </w:rPr>
        <w:t xml:space="preserve"> </w:t>
      </w:r>
      <w:r w:rsidR="002E3D67" w:rsidRPr="000C57DC">
        <w:rPr>
          <w:rFonts w:cs="Times New Roman"/>
          <w:b/>
          <w:bCs/>
          <w:szCs w:val="24"/>
        </w:rPr>
        <w:t xml:space="preserve"> </w:t>
      </w:r>
      <w:proofErr w:type="gramEnd"/>
      <w:r w:rsidR="00287CA8" w:rsidRPr="000C57DC">
        <w:rPr>
          <w:rFonts w:cs="Times New Roman"/>
          <w:b/>
          <w:bCs/>
          <w:szCs w:val="24"/>
        </w:rPr>
        <w:t>6 035</w:t>
      </w:r>
      <w:r w:rsidR="002E3D67" w:rsidRPr="000C57DC">
        <w:rPr>
          <w:rFonts w:cs="Times New Roman"/>
          <w:b/>
          <w:bCs/>
          <w:szCs w:val="24"/>
        </w:rPr>
        <w:t xml:space="preserve"> </w:t>
      </w:r>
      <w:proofErr w:type="spellStart"/>
      <w:r w:rsidR="002E3D67" w:rsidRPr="00C6220D">
        <w:rPr>
          <w:rFonts w:cs="Times New Roman"/>
          <w:b/>
          <w:i/>
          <w:iCs/>
          <w:szCs w:val="24"/>
        </w:rPr>
        <w:t>euro</w:t>
      </w:r>
      <w:proofErr w:type="spellEnd"/>
      <w:r w:rsidR="00E8363C" w:rsidRPr="00C6220D">
        <w:rPr>
          <w:rFonts w:cs="Times New Roman"/>
          <w:b/>
          <w:bCs/>
          <w:szCs w:val="24"/>
        </w:rPr>
        <w:t xml:space="preserve"> </w:t>
      </w:r>
      <w:r w:rsidR="00700062" w:rsidRPr="000C57DC">
        <w:rPr>
          <w:rFonts w:cs="Times New Roman"/>
          <w:szCs w:val="24"/>
        </w:rPr>
        <w:t>,  t.sk.,</w:t>
      </w:r>
    </w:p>
    <w:p w:rsidR="00287CA8" w:rsidRPr="000C57DC" w:rsidRDefault="00700062" w:rsidP="000C57DC">
      <w:pPr>
        <w:pStyle w:val="ListParagraph"/>
        <w:numPr>
          <w:ilvl w:val="0"/>
          <w:numId w:val="3"/>
        </w:numPr>
        <w:tabs>
          <w:tab w:val="left" w:pos="0"/>
        </w:tabs>
        <w:spacing w:after="0" w:line="240" w:lineRule="auto"/>
        <w:jc w:val="both"/>
        <w:rPr>
          <w:bCs/>
          <w:szCs w:val="24"/>
        </w:rPr>
      </w:pPr>
      <w:r w:rsidRPr="000C57DC">
        <w:rPr>
          <w:szCs w:val="24"/>
        </w:rPr>
        <w:t xml:space="preserve">pārējie nenodokļu ieņēmumi </w:t>
      </w:r>
      <w:r w:rsidR="00527030" w:rsidRPr="000C57DC">
        <w:rPr>
          <w:bCs/>
          <w:szCs w:val="24"/>
        </w:rPr>
        <w:t>palielināti</w:t>
      </w:r>
      <w:r w:rsidR="00935697" w:rsidRPr="000C57DC">
        <w:rPr>
          <w:bCs/>
          <w:szCs w:val="24"/>
        </w:rPr>
        <w:t xml:space="preserve"> par </w:t>
      </w:r>
      <w:r w:rsidR="00287CA8" w:rsidRPr="000C57DC">
        <w:rPr>
          <w:bCs/>
          <w:szCs w:val="24"/>
        </w:rPr>
        <w:t>1 934</w:t>
      </w:r>
      <w:r w:rsidR="00935697" w:rsidRPr="000C57DC">
        <w:rPr>
          <w:bCs/>
          <w:szCs w:val="24"/>
        </w:rPr>
        <w:t xml:space="preserve"> </w:t>
      </w:r>
      <w:proofErr w:type="spellStart"/>
      <w:r w:rsidR="002E3D67" w:rsidRPr="000C57DC">
        <w:rPr>
          <w:i/>
          <w:iCs/>
          <w:szCs w:val="24"/>
        </w:rPr>
        <w:t>euro</w:t>
      </w:r>
      <w:proofErr w:type="spellEnd"/>
      <w:proofErr w:type="gramStart"/>
      <w:r w:rsidR="002E3D67" w:rsidRPr="000C57DC">
        <w:rPr>
          <w:b/>
          <w:bCs/>
          <w:szCs w:val="24"/>
        </w:rPr>
        <w:t xml:space="preserve"> </w:t>
      </w:r>
      <w:r w:rsidR="009E41D8" w:rsidRPr="000C57DC">
        <w:rPr>
          <w:bCs/>
          <w:szCs w:val="24"/>
        </w:rPr>
        <w:t xml:space="preserve"> </w:t>
      </w:r>
      <w:proofErr w:type="gramEnd"/>
      <w:r w:rsidRPr="000C57DC">
        <w:rPr>
          <w:szCs w:val="24"/>
        </w:rPr>
        <w:t>t.sk.,</w:t>
      </w:r>
      <w:r w:rsidR="002E7186" w:rsidRPr="000C57DC">
        <w:rPr>
          <w:bCs/>
          <w:szCs w:val="24"/>
        </w:rPr>
        <w:t xml:space="preserve"> </w:t>
      </w:r>
      <w:r w:rsidR="006B46DE" w:rsidRPr="000C57DC">
        <w:rPr>
          <w:bCs/>
          <w:szCs w:val="24"/>
        </w:rPr>
        <w:t xml:space="preserve">Rēzeknes pilsētas domei </w:t>
      </w:r>
      <w:r w:rsidR="00287CA8" w:rsidRPr="000C57DC">
        <w:rPr>
          <w:bCs/>
          <w:szCs w:val="24"/>
        </w:rPr>
        <w:t xml:space="preserve"> par 454 </w:t>
      </w:r>
      <w:proofErr w:type="spellStart"/>
      <w:r w:rsidR="00287CA8" w:rsidRPr="000C57DC">
        <w:rPr>
          <w:bCs/>
          <w:i/>
          <w:szCs w:val="24"/>
        </w:rPr>
        <w:t>euro</w:t>
      </w:r>
      <w:proofErr w:type="spellEnd"/>
      <w:r w:rsidR="002C35C3" w:rsidRPr="000C57DC">
        <w:rPr>
          <w:bCs/>
          <w:szCs w:val="24"/>
        </w:rPr>
        <w:t xml:space="preserve">, </w:t>
      </w:r>
      <w:r w:rsidR="002C35C3" w:rsidRPr="000C57DC">
        <w:rPr>
          <w:szCs w:val="24"/>
        </w:rPr>
        <w:t>Pilsētas saimniecības pārvaldei</w:t>
      </w:r>
      <w:r w:rsidR="00287CA8" w:rsidRPr="000C57DC">
        <w:rPr>
          <w:szCs w:val="24"/>
        </w:rPr>
        <w:t xml:space="preserve"> par 1 400 </w:t>
      </w:r>
      <w:proofErr w:type="spellStart"/>
      <w:r w:rsidR="002E3D67" w:rsidRPr="000C57DC">
        <w:rPr>
          <w:i/>
          <w:iCs/>
          <w:szCs w:val="24"/>
        </w:rPr>
        <w:t>euro</w:t>
      </w:r>
      <w:proofErr w:type="spellEnd"/>
      <w:r w:rsidR="00F96357" w:rsidRPr="000C57DC">
        <w:rPr>
          <w:szCs w:val="24"/>
          <w:lang w:eastAsia="lv-LV"/>
        </w:rPr>
        <w:t>,</w:t>
      </w:r>
      <w:r w:rsidR="002C35C3" w:rsidRPr="000C57DC">
        <w:rPr>
          <w:bCs/>
          <w:szCs w:val="24"/>
        </w:rPr>
        <w:t xml:space="preserve"> </w:t>
      </w:r>
      <w:r w:rsidR="00742EAE" w:rsidRPr="000C57DC">
        <w:rPr>
          <w:bCs/>
          <w:szCs w:val="24"/>
        </w:rPr>
        <w:t>Rēzeknes pilsētas domes izglītības pārvaldei</w:t>
      </w:r>
      <w:r w:rsidR="00C32A98" w:rsidRPr="000C57DC">
        <w:rPr>
          <w:bCs/>
          <w:szCs w:val="24"/>
        </w:rPr>
        <w:t xml:space="preserve"> </w:t>
      </w:r>
      <w:r w:rsidR="00287CA8" w:rsidRPr="000C57DC">
        <w:rPr>
          <w:bCs/>
          <w:szCs w:val="24"/>
        </w:rPr>
        <w:t>par 80</w:t>
      </w:r>
      <w:r w:rsidR="00E374BA" w:rsidRPr="000C57DC">
        <w:rPr>
          <w:bCs/>
          <w:szCs w:val="24"/>
        </w:rPr>
        <w:t xml:space="preserve"> </w:t>
      </w:r>
      <w:proofErr w:type="spellStart"/>
      <w:r w:rsidR="002E3D67" w:rsidRPr="000C57DC">
        <w:rPr>
          <w:i/>
          <w:iCs/>
          <w:szCs w:val="24"/>
        </w:rPr>
        <w:t>euro</w:t>
      </w:r>
      <w:proofErr w:type="spellEnd"/>
      <w:r w:rsidR="00C32A98" w:rsidRPr="000C57DC">
        <w:rPr>
          <w:bCs/>
          <w:szCs w:val="24"/>
        </w:rPr>
        <w:t xml:space="preserve"> </w:t>
      </w:r>
      <w:r w:rsidR="002E7186" w:rsidRPr="000C57DC">
        <w:rPr>
          <w:bCs/>
          <w:szCs w:val="24"/>
        </w:rPr>
        <w:t xml:space="preserve">, </w:t>
      </w:r>
    </w:p>
    <w:p w:rsidR="00935697" w:rsidRPr="000C57DC" w:rsidRDefault="000F5C45" w:rsidP="000C57DC">
      <w:pPr>
        <w:pStyle w:val="ListParagraph"/>
        <w:numPr>
          <w:ilvl w:val="0"/>
          <w:numId w:val="3"/>
        </w:numPr>
        <w:tabs>
          <w:tab w:val="left" w:pos="0"/>
        </w:tabs>
        <w:spacing w:after="0" w:line="240" w:lineRule="auto"/>
        <w:jc w:val="both"/>
        <w:rPr>
          <w:bCs/>
          <w:szCs w:val="24"/>
        </w:rPr>
      </w:pPr>
      <w:r w:rsidRPr="000C57DC">
        <w:rPr>
          <w:bCs/>
          <w:szCs w:val="24"/>
        </w:rPr>
        <w:t>n</w:t>
      </w:r>
      <w:r w:rsidR="00935697" w:rsidRPr="000C57DC">
        <w:rPr>
          <w:bCs/>
          <w:szCs w:val="24"/>
        </w:rPr>
        <w:t>audas sodi, ko uzliek pašvaldības</w:t>
      </w:r>
      <w:r w:rsidR="006A3CC9">
        <w:rPr>
          <w:bCs/>
          <w:szCs w:val="24"/>
        </w:rPr>
        <w:t xml:space="preserve"> Dome</w:t>
      </w:r>
      <w:r w:rsidR="00287CA8" w:rsidRPr="000C57DC">
        <w:rPr>
          <w:bCs/>
          <w:szCs w:val="24"/>
        </w:rPr>
        <w:t xml:space="preserve"> palielināti</w:t>
      </w:r>
      <w:r w:rsidRPr="000C57DC">
        <w:rPr>
          <w:bCs/>
          <w:szCs w:val="24"/>
        </w:rPr>
        <w:t xml:space="preserve"> par</w:t>
      </w:r>
      <w:proofErr w:type="gramStart"/>
      <w:r w:rsidR="002E3D67" w:rsidRPr="000C57DC">
        <w:rPr>
          <w:i/>
          <w:iCs/>
          <w:szCs w:val="24"/>
        </w:rPr>
        <w:t xml:space="preserve"> </w:t>
      </w:r>
      <w:r w:rsidR="00287CA8" w:rsidRPr="000C57DC">
        <w:rPr>
          <w:i/>
          <w:iCs/>
          <w:szCs w:val="24"/>
        </w:rPr>
        <w:t xml:space="preserve"> </w:t>
      </w:r>
      <w:proofErr w:type="gramEnd"/>
      <w:r w:rsidR="00287CA8" w:rsidRPr="000C57DC">
        <w:rPr>
          <w:iCs/>
          <w:szCs w:val="24"/>
        </w:rPr>
        <w:t>4 165</w:t>
      </w:r>
      <w:r w:rsidR="00287CA8" w:rsidRPr="000C57DC">
        <w:rPr>
          <w:i/>
          <w:iCs/>
          <w:szCs w:val="24"/>
        </w:rPr>
        <w:t xml:space="preserve"> </w:t>
      </w:r>
      <w:proofErr w:type="spellStart"/>
      <w:r w:rsidR="002E3D67" w:rsidRPr="000C57DC">
        <w:rPr>
          <w:i/>
          <w:iCs/>
          <w:szCs w:val="24"/>
        </w:rPr>
        <w:t>euro</w:t>
      </w:r>
      <w:proofErr w:type="spellEnd"/>
    </w:p>
    <w:p w:rsidR="00DE4A47" w:rsidRPr="000C57DC" w:rsidRDefault="002E3D67" w:rsidP="000C57DC">
      <w:pPr>
        <w:pStyle w:val="ListParagraph"/>
        <w:numPr>
          <w:ilvl w:val="0"/>
          <w:numId w:val="3"/>
        </w:numPr>
        <w:tabs>
          <w:tab w:val="left" w:pos="0"/>
        </w:tabs>
        <w:spacing w:after="0" w:line="240" w:lineRule="auto"/>
        <w:jc w:val="both"/>
        <w:rPr>
          <w:bCs/>
          <w:szCs w:val="24"/>
        </w:rPr>
      </w:pPr>
      <w:r w:rsidRPr="000C57DC">
        <w:rPr>
          <w:i/>
          <w:iCs/>
          <w:szCs w:val="24"/>
        </w:rPr>
        <w:t xml:space="preserve"> </w:t>
      </w:r>
      <w:r w:rsidR="00287CA8" w:rsidRPr="000C57DC">
        <w:rPr>
          <w:iCs/>
          <w:szCs w:val="24"/>
        </w:rPr>
        <w:t>procentu ieņēmumi par kontu atlikumiem</w:t>
      </w:r>
      <w:r w:rsidRPr="000C57DC">
        <w:rPr>
          <w:i/>
          <w:iCs/>
          <w:szCs w:val="24"/>
        </w:rPr>
        <w:t xml:space="preserve"> </w:t>
      </w:r>
      <w:r w:rsidR="002B7DC0" w:rsidRPr="000C57DC">
        <w:rPr>
          <w:iCs/>
          <w:szCs w:val="24"/>
        </w:rPr>
        <w:t xml:space="preserve">samazināti </w:t>
      </w:r>
      <w:r w:rsidR="001E6422" w:rsidRPr="000C57DC">
        <w:rPr>
          <w:iCs/>
          <w:szCs w:val="24"/>
        </w:rPr>
        <w:t>par</w:t>
      </w:r>
      <w:r w:rsidR="00287CA8" w:rsidRPr="000C57DC">
        <w:rPr>
          <w:iCs/>
          <w:szCs w:val="24"/>
        </w:rPr>
        <w:t xml:space="preserve"> 64</w:t>
      </w:r>
      <w:r w:rsidRPr="000C57DC">
        <w:rPr>
          <w:i/>
          <w:iCs/>
          <w:szCs w:val="24"/>
        </w:rPr>
        <w:t xml:space="preserve"> </w:t>
      </w:r>
      <w:proofErr w:type="spellStart"/>
      <w:r w:rsidRPr="000C57DC">
        <w:rPr>
          <w:i/>
          <w:iCs/>
          <w:szCs w:val="24"/>
        </w:rPr>
        <w:t>euro</w:t>
      </w:r>
      <w:proofErr w:type="spellEnd"/>
      <w:r w:rsidR="002B7DC0" w:rsidRPr="000C57DC">
        <w:rPr>
          <w:bCs/>
          <w:szCs w:val="24"/>
        </w:rPr>
        <w:t xml:space="preserve"> t.sk.:, </w:t>
      </w:r>
      <w:r w:rsidR="002B7DC0" w:rsidRPr="000C57DC">
        <w:rPr>
          <w:szCs w:val="24"/>
        </w:rPr>
        <w:t xml:space="preserve">Pilsētas saimniecības pārvaldei par 14 </w:t>
      </w:r>
      <w:proofErr w:type="spellStart"/>
      <w:r w:rsidR="002B7DC0" w:rsidRPr="000C57DC">
        <w:rPr>
          <w:i/>
          <w:iCs/>
          <w:szCs w:val="24"/>
        </w:rPr>
        <w:t>euro</w:t>
      </w:r>
      <w:proofErr w:type="spellEnd"/>
      <w:r w:rsidR="002B7DC0" w:rsidRPr="000C57DC">
        <w:rPr>
          <w:szCs w:val="24"/>
          <w:lang w:eastAsia="lv-LV"/>
        </w:rPr>
        <w:t>,</w:t>
      </w:r>
      <w:r w:rsidR="002B7DC0" w:rsidRPr="000C57DC">
        <w:rPr>
          <w:bCs/>
          <w:szCs w:val="24"/>
        </w:rPr>
        <w:t xml:space="preserve"> Rēzeknes pilsētas domes izglītības pārvaldei par 50 </w:t>
      </w:r>
      <w:proofErr w:type="spellStart"/>
      <w:r w:rsidR="002B7DC0" w:rsidRPr="000C57DC">
        <w:rPr>
          <w:i/>
          <w:iCs/>
          <w:szCs w:val="24"/>
        </w:rPr>
        <w:t>euro</w:t>
      </w:r>
      <w:proofErr w:type="spellEnd"/>
      <w:r w:rsidR="002B7DC0" w:rsidRPr="000C57DC">
        <w:rPr>
          <w:i/>
          <w:iCs/>
          <w:szCs w:val="24"/>
        </w:rPr>
        <w:t>.</w:t>
      </w:r>
    </w:p>
    <w:p w:rsidR="00E43134" w:rsidRPr="000C57DC" w:rsidRDefault="001C62F7" w:rsidP="000C57DC">
      <w:pPr>
        <w:pStyle w:val="ListParagraph"/>
        <w:numPr>
          <w:ilvl w:val="1"/>
          <w:numId w:val="1"/>
        </w:numPr>
        <w:tabs>
          <w:tab w:val="left" w:pos="0"/>
        </w:tabs>
        <w:spacing w:after="0" w:line="240" w:lineRule="auto"/>
        <w:jc w:val="both"/>
        <w:rPr>
          <w:szCs w:val="24"/>
        </w:rPr>
      </w:pPr>
      <w:r w:rsidRPr="000C57DC">
        <w:rPr>
          <w:rFonts w:eastAsia="Times New Roman"/>
          <w:b/>
          <w:bCs/>
          <w:szCs w:val="24"/>
          <w:lang w:eastAsia="lv-LV"/>
        </w:rPr>
        <w:t xml:space="preserve"> </w:t>
      </w:r>
      <w:r w:rsidR="00E43134" w:rsidRPr="000C57DC">
        <w:rPr>
          <w:rFonts w:eastAsia="Times New Roman"/>
          <w:b/>
          <w:bCs/>
          <w:szCs w:val="24"/>
          <w:lang w:eastAsia="lv-LV"/>
        </w:rPr>
        <w:t>Pašvaldību saņemti</w:t>
      </w:r>
      <w:r w:rsidR="00D03DCF" w:rsidRPr="000C57DC">
        <w:rPr>
          <w:rFonts w:eastAsia="Times New Roman"/>
          <w:b/>
          <w:bCs/>
          <w:szCs w:val="24"/>
          <w:lang w:eastAsia="lv-LV"/>
        </w:rPr>
        <w:t xml:space="preserve">e transferti no valsts budžeta </w:t>
      </w:r>
      <w:r w:rsidR="005E7E04" w:rsidRPr="000C57DC">
        <w:rPr>
          <w:rFonts w:eastAsia="Times New Roman"/>
          <w:b/>
          <w:bCs/>
          <w:szCs w:val="24"/>
          <w:lang w:eastAsia="lv-LV"/>
        </w:rPr>
        <w:t xml:space="preserve">samazināti </w:t>
      </w:r>
      <w:r w:rsidR="00F96357" w:rsidRPr="000C57DC">
        <w:rPr>
          <w:rFonts w:eastAsia="Times New Roman"/>
          <w:b/>
          <w:bCs/>
          <w:szCs w:val="24"/>
          <w:lang w:eastAsia="lv-LV"/>
        </w:rPr>
        <w:t>par</w:t>
      </w:r>
      <w:r w:rsidR="002E3D67" w:rsidRPr="000C57DC">
        <w:rPr>
          <w:rFonts w:eastAsia="Times New Roman"/>
          <w:b/>
          <w:bCs/>
          <w:szCs w:val="24"/>
          <w:lang w:eastAsia="lv-LV"/>
        </w:rPr>
        <w:t xml:space="preserve"> </w:t>
      </w:r>
      <w:r w:rsidR="005E7E04" w:rsidRPr="000C57DC">
        <w:rPr>
          <w:rFonts w:eastAsia="Times New Roman"/>
          <w:b/>
          <w:bCs/>
          <w:szCs w:val="24"/>
          <w:lang w:eastAsia="lv-LV"/>
        </w:rPr>
        <w:t>4 317 597</w:t>
      </w:r>
      <w:proofErr w:type="gramStart"/>
      <w:r w:rsidR="002E3D67" w:rsidRPr="000C57DC">
        <w:rPr>
          <w:rFonts w:eastAsia="Times New Roman"/>
          <w:b/>
          <w:bCs/>
          <w:szCs w:val="24"/>
          <w:lang w:eastAsia="lv-LV"/>
        </w:rPr>
        <w:t xml:space="preserve">  </w:t>
      </w:r>
      <w:proofErr w:type="spellStart"/>
      <w:proofErr w:type="gramEnd"/>
      <w:r w:rsidR="002E3D67" w:rsidRPr="000C57DC">
        <w:rPr>
          <w:b/>
          <w:i/>
          <w:iCs/>
          <w:szCs w:val="24"/>
        </w:rPr>
        <w:t>euro</w:t>
      </w:r>
      <w:proofErr w:type="spellEnd"/>
      <w:r w:rsidR="002E3D67" w:rsidRPr="000C57DC">
        <w:rPr>
          <w:b/>
          <w:bCs/>
          <w:szCs w:val="24"/>
        </w:rPr>
        <w:t xml:space="preserve"> </w:t>
      </w:r>
      <w:r w:rsidR="00733338" w:rsidRPr="000C57DC">
        <w:rPr>
          <w:rFonts w:eastAsia="Times New Roman"/>
          <w:b/>
          <w:bCs/>
          <w:szCs w:val="24"/>
          <w:lang w:eastAsia="lv-LV"/>
        </w:rPr>
        <w:t xml:space="preserve"> </w:t>
      </w:r>
      <w:r w:rsidR="00E43134" w:rsidRPr="000C57DC">
        <w:rPr>
          <w:rFonts w:eastAsia="Times New Roman"/>
          <w:bCs/>
          <w:szCs w:val="24"/>
          <w:lang w:eastAsia="lv-LV"/>
        </w:rPr>
        <w:t>,</w:t>
      </w:r>
      <w:r w:rsidR="00E43134" w:rsidRPr="000C57DC">
        <w:rPr>
          <w:rFonts w:eastAsia="Times New Roman"/>
          <w:szCs w:val="24"/>
          <w:lang w:eastAsia="lv-LV"/>
        </w:rPr>
        <w:t xml:space="preserve"> t.sk.,</w:t>
      </w:r>
    </w:p>
    <w:p w:rsidR="007F577E" w:rsidRPr="000C57DC" w:rsidRDefault="00E43134" w:rsidP="000C57DC">
      <w:pPr>
        <w:numPr>
          <w:ilvl w:val="0"/>
          <w:numId w:val="2"/>
        </w:numPr>
        <w:tabs>
          <w:tab w:val="left" w:pos="0"/>
        </w:tabs>
        <w:spacing w:after="0" w:line="240" w:lineRule="auto"/>
        <w:jc w:val="both"/>
        <w:rPr>
          <w:rFonts w:eastAsia="Times New Roman" w:cs="Times New Roman"/>
          <w:szCs w:val="24"/>
          <w:lang w:eastAsia="lv-LV"/>
        </w:rPr>
      </w:pPr>
      <w:r w:rsidRPr="000C57DC">
        <w:rPr>
          <w:rFonts w:eastAsia="Times New Roman" w:cs="Times New Roman"/>
          <w:szCs w:val="24"/>
          <w:lang w:eastAsia="lv-LV"/>
        </w:rPr>
        <w:t>pašvaldību saņemtie valsts budžeta transferti noteiktam mērķim (dotācijas, mērķdotācijas no val</w:t>
      </w:r>
      <w:r w:rsidR="008D64AE" w:rsidRPr="000C57DC">
        <w:rPr>
          <w:rFonts w:eastAsia="Times New Roman" w:cs="Times New Roman"/>
          <w:szCs w:val="24"/>
          <w:lang w:eastAsia="lv-LV"/>
        </w:rPr>
        <w:t xml:space="preserve">sts </w:t>
      </w:r>
      <w:r w:rsidR="00F96357" w:rsidRPr="000C57DC">
        <w:rPr>
          <w:rFonts w:eastAsia="Times New Roman" w:cs="Times New Roman"/>
          <w:szCs w:val="24"/>
          <w:lang w:eastAsia="lv-LV"/>
        </w:rPr>
        <w:t xml:space="preserve">budžeta) palielināti par </w:t>
      </w:r>
      <w:r w:rsidR="00DC0441" w:rsidRPr="000C57DC">
        <w:rPr>
          <w:rFonts w:eastAsia="Times New Roman" w:cs="Times New Roman"/>
          <w:szCs w:val="24"/>
          <w:lang w:eastAsia="lv-LV"/>
        </w:rPr>
        <w:t>96 906</w:t>
      </w:r>
      <w:proofErr w:type="gramStart"/>
      <w:r w:rsidR="002E3D67" w:rsidRPr="000C57DC">
        <w:rPr>
          <w:rFonts w:eastAsia="Times New Roman" w:cs="Times New Roman"/>
          <w:szCs w:val="24"/>
          <w:lang w:eastAsia="lv-LV"/>
        </w:rPr>
        <w:t xml:space="preserve">  </w:t>
      </w:r>
      <w:proofErr w:type="spellStart"/>
      <w:proofErr w:type="gramEnd"/>
      <w:r w:rsidR="002E3D67" w:rsidRPr="000C57DC">
        <w:rPr>
          <w:rFonts w:cs="Times New Roman"/>
          <w:i/>
          <w:iCs/>
          <w:szCs w:val="24"/>
        </w:rPr>
        <w:t>euro</w:t>
      </w:r>
      <w:proofErr w:type="spellEnd"/>
      <w:r w:rsidR="002E3D67" w:rsidRPr="000C57DC">
        <w:rPr>
          <w:rFonts w:cs="Times New Roman"/>
          <w:i/>
          <w:iCs/>
          <w:szCs w:val="24"/>
        </w:rPr>
        <w:t xml:space="preserve">  </w:t>
      </w:r>
      <w:r w:rsidR="002E3D67" w:rsidRPr="000C57DC">
        <w:rPr>
          <w:rFonts w:eastAsia="Times New Roman" w:cs="Times New Roman"/>
          <w:szCs w:val="24"/>
          <w:lang w:eastAsia="lv-LV"/>
        </w:rPr>
        <w:t xml:space="preserve"> </w:t>
      </w:r>
      <w:r w:rsidRPr="000C57DC">
        <w:rPr>
          <w:rFonts w:eastAsia="Times New Roman" w:cs="Times New Roman"/>
          <w:bCs/>
          <w:szCs w:val="24"/>
          <w:lang w:eastAsia="lv-LV"/>
        </w:rPr>
        <w:t>(6. pielikums)</w:t>
      </w:r>
      <w:r w:rsidR="003A6002" w:rsidRPr="000C57DC">
        <w:rPr>
          <w:rFonts w:eastAsia="Times New Roman" w:cs="Times New Roman"/>
          <w:bCs/>
          <w:szCs w:val="24"/>
          <w:lang w:eastAsia="lv-LV"/>
        </w:rPr>
        <w:t>,</w:t>
      </w:r>
    </w:p>
    <w:p w:rsidR="0026752F" w:rsidRPr="000C57DC" w:rsidRDefault="006B46DE" w:rsidP="000C57DC">
      <w:pPr>
        <w:tabs>
          <w:tab w:val="left" w:pos="0"/>
        </w:tabs>
        <w:spacing w:after="0" w:line="240" w:lineRule="auto"/>
        <w:ind w:left="720"/>
        <w:jc w:val="both"/>
        <w:rPr>
          <w:rFonts w:eastAsia="Times New Roman" w:cs="Times New Roman"/>
          <w:szCs w:val="24"/>
          <w:lang w:eastAsia="lv-LV"/>
        </w:rPr>
      </w:pPr>
      <w:r w:rsidRPr="000C57DC">
        <w:rPr>
          <w:rFonts w:eastAsia="Times New Roman" w:cs="Times New Roman"/>
          <w:szCs w:val="24"/>
          <w:lang w:eastAsia="lv-LV"/>
        </w:rPr>
        <w:t>p</w:t>
      </w:r>
      <w:r w:rsidR="0026752F" w:rsidRPr="000C57DC">
        <w:rPr>
          <w:rFonts w:eastAsia="Times New Roman" w:cs="Times New Roman"/>
          <w:szCs w:val="24"/>
          <w:lang w:eastAsia="lv-LV"/>
        </w:rPr>
        <w:t>ašvaldību saņemtie valsts budžeta transferti noteiktam mērķim (ES līdzfinansēto projektu un pasākumu īstenošanai) Domei palielināti par</w:t>
      </w:r>
      <w:r w:rsidR="00DC0441" w:rsidRPr="000C57DC">
        <w:rPr>
          <w:rFonts w:eastAsia="Times New Roman" w:cs="Times New Roman"/>
          <w:szCs w:val="24"/>
          <w:lang w:eastAsia="lv-LV"/>
        </w:rPr>
        <w:t xml:space="preserve"> 25 707 </w:t>
      </w:r>
      <w:proofErr w:type="spellStart"/>
      <w:r w:rsidR="002E3D67" w:rsidRPr="000C57DC">
        <w:rPr>
          <w:rFonts w:cs="Times New Roman"/>
          <w:i/>
          <w:iCs/>
          <w:szCs w:val="24"/>
        </w:rPr>
        <w:t>euro</w:t>
      </w:r>
      <w:proofErr w:type="spellEnd"/>
      <w:proofErr w:type="gramStart"/>
      <w:r w:rsidR="002E3D67" w:rsidRPr="000C57DC">
        <w:rPr>
          <w:rFonts w:eastAsia="Times New Roman" w:cs="Times New Roman"/>
          <w:szCs w:val="24"/>
          <w:lang w:eastAsia="lv-LV"/>
        </w:rPr>
        <w:t xml:space="preserve">  </w:t>
      </w:r>
      <w:proofErr w:type="gramEnd"/>
      <w:r w:rsidR="0026752F" w:rsidRPr="000C57DC">
        <w:rPr>
          <w:rFonts w:eastAsia="Times New Roman" w:cs="Times New Roman"/>
          <w:szCs w:val="24"/>
          <w:lang w:eastAsia="lv-LV"/>
        </w:rPr>
        <w:t>,</w:t>
      </w:r>
    </w:p>
    <w:p w:rsidR="0026752F" w:rsidRPr="000C57DC" w:rsidRDefault="003A6002" w:rsidP="000C57DC">
      <w:pPr>
        <w:numPr>
          <w:ilvl w:val="0"/>
          <w:numId w:val="2"/>
        </w:numPr>
        <w:tabs>
          <w:tab w:val="left" w:pos="0"/>
        </w:tabs>
        <w:spacing w:after="0" w:line="240" w:lineRule="auto"/>
        <w:jc w:val="both"/>
        <w:rPr>
          <w:rFonts w:eastAsia="Times New Roman" w:cs="Times New Roman"/>
          <w:szCs w:val="24"/>
          <w:lang w:eastAsia="lv-LV"/>
        </w:rPr>
      </w:pPr>
      <w:r w:rsidRPr="000C57DC">
        <w:rPr>
          <w:rFonts w:cs="Times New Roman"/>
          <w:szCs w:val="24"/>
        </w:rPr>
        <w:t>pašvaldību no valsts budžeta iestādēm saņemtie transferti Eiropas Savienības politiku instrumentu un pārējās ārvalstu finanšu palīdzības līdzfinansētajie</w:t>
      </w:r>
      <w:r w:rsidR="0026752F" w:rsidRPr="000C57DC">
        <w:rPr>
          <w:rFonts w:cs="Times New Roman"/>
          <w:szCs w:val="24"/>
        </w:rPr>
        <w:t>m projektiem samazināti</w:t>
      </w:r>
      <w:proofErr w:type="gramStart"/>
      <w:r w:rsidR="0026752F" w:rsidRPr="000C57DC">
        <w:rPr>
          <w:rFonts w:cs="Times New Roman"/>
          <w:szCs w:val="24"/>
        </w:rPr>
        <w:t xml:space="preserve">  </w:t>
      </w:r>
      <w:proofErr w:type="gramEnd"/>
      <w:r w:rsidR="0026752F" w:rsidRPr="000C57DC">
        <w:rPr>
          <w:rFonts w:cs="Times New Roman"/>
          <w:szCs w:val="24"/>
        </w:rPr>
        <w:t>par</w:t>
      </w:r>
      <w:r w:rsidR="002E3D67" w:rsidRPr="000C57DC">
        <w:rPr>
          <w:rFonts w:cs="Times New Roman"/>
          <w:szCs w:val="24"/>
        </w:rPr>
        <w:t xml:space="preserve">  </w:t>
      </w:r>
      <w:r w:rsidR="00DC0441" w:rsidRPr="000C57DC">
        <w:rPr>
          <w:rFonts w:cs="Times New Roman"/>
          <w:szCs w:val="24"/>
        </w:rPr>
        <w:t xml:space="preserve">4 440 210 </w:t>
      </w:r>
      <w:proofErr w:type="spellStart"/>
      <w:r w:rsidR="002E3D67" w:rsidRPr="000C57DC">
        <w:rPr>
          <w:rFonts w:cs="Times New Roman"/>
          <w:i/>
          <w:iCs/>
          <w:szCs w:val="24"/>
        </w:rPr>
        <w:t>euro</w:t>
      </w:r>
      <w:proofErr w:type="spellEnd"/>
      <w:r w:rsidR="002E3D67" w:rsidRPr="000C57DC">
        <w:rPr>
          <w:rFonts w:cs="Times New Roman"/>
          <w:szCs w:val="24"/>
        </w:rPr>
        <w:t xml:space="preserve"> </w:t>
      </w:r>
      <w:r w:rsidR="006D2E16" w:rsidRPr="000C57DC">
        <w:rPr>
          <w:rFonts w:cs="Times New Roman"/>
          <w:szCs w:val="24"/>
        </w:rPr>
        <w:t>, t.sk</w:t>
      </w:r>
      <w:r w:rsidR="00DD5EEE" w:rsidRPr="000C57DC">
        <w:rPr>
          <w:rFonts w:cs="Times New Roman"/>
          <w:szCs w:val="24"/>
        </w:rPr>
        <w:t xml:space="preserve">.: </w:t>
      </w:r>
      <w:r w:rsidR="006D2E16" w:rsidRPr="000C57DC">
        <w:rPr>
          <w:rFonts w:cs="Times New Roman"/>
          <w:szCs w:val="24"/>
        </w:rPr>
        <w:t>Domei</w:t>
      </w:r>
      <w:r w:rsidR="0026752F" w:rsidRPr="000C57DC">
        <w:rPr>
          <w:rFonts w:cs="Times New Roman"/>
          <w:szCs w:val="24"/>
        </w:rPr>
        <w:t xml:space="preserve"> samazināti  par</w:t>
      </w:r>
      <w:r w:rsidR="002E3D67" w:rsidRPr="000C57DC">
        <w:rPr>
          <w:rFonts w:cs="Times New Roman"/>
          <w:szCs w:val="24"/>
        </w:rPr>
        <w:t xml:space="preserve"> </w:t>
      </w:r>
      <w:r w:rsidR="00DC0441" w:rsidRPr="000C57DC">
        <w:rPr>
          <w:rFonts w:cs="Times New Roman"/>
          <w:szCs w:val="24"/>
        </w:rPr>
        <w:t xml:space="preserve"> 4 330 681 </w:t>
      </w:r>
      <w:proofErr w:type="spellStart"/>
      <w:r w:rsidR="002E3D67" w:rsidRPr="000C57DC">
        <w:rPr>
          <w:rFonts w:cs="Times New Roman"/>
          <w:i/>
          <w:iCs/>
          <w:szCs w:val="24"/>
        </w:rPr>
        <w:t>euro</w:t>
      </w:r>
      <w:proofErr w:type="spellEnd"/>
      <w:r w:rsidR="002E3D67" w:rsidRPr="000C57DC">
        <w:rPr>
          <w:rFonts w:cs="Times New Roman"/>
          <w:szCs w:val="24"/>
        </w:rPr>
        <w:t xml:space="preserve">  </w:t>
      </w:r>
      <w:r w:rsidRPr="000C57DC">
        <w:rPr>
          <w:rFonts w:cs="Times New Roman"/>
          <w:szCs w:val="24"/>
        </w:rPr>
        <w:t>,</w:t>
      </w:r>
      <w:r w:rsidR="009151A6" w:rsidRPr="000C57DC">
        <w:rPr>
          <w:rFonts w:cs="Times New Roman"/>
          <w:szCs w:val="24"/>
        </w:rPr>
        <w:t xml:space="preserve"> </w:t>
      </w:r>
      <w:r w:rsidR="006D2E16" w:rsidRPr="000C57DC">
        <w:rPr>
          <w:rFonts w:cs="Times New Roman"/>
          <w:szCs w:val="24"/>
        </w:rPr>
        <w:t>Izglītības pārvaldei</w:t>
      </w:r>
      <w:r w:rsidR="00DC0441" w:rsidRPr="000C57DC">
        <w:rPr>
          <w:rFonts w:cs="Times New Roman"/>
          <w:szCs w:val="24"/>
        </w:rPr>
        <w:t xml:space="preserve"> samazināti </w:t>
      </w:r>
      <w:r w:rsidR="0026752F" w:rsidRPr="000C57DC">
        <w:rPr>
          <w:rFonts w:cs="Times New Roman"/>
          <w:szCs w:val="24"/>
        </w:rPr>
        <w:t xml:space="preserve"> par </w:t>
      </w:r>
      <w:r w:rsidR="002E3D67" w:rsidRPr="000C57DC">
        <w:rPr>
          <w:rFonts w:cs="Times New Roman"/>
          <w:szCs w:val="24"/>
        </w:rPr>
        <w:t xml:space="preserve"> </w:t>
      </w:r>
      <w:r w:rsidR="00DC0441" w:rsidRPr="000C57DC">
        <w:rPr>
          <w:rFonts w:cs="Times New Roman"/>
          <w:szCs w:val="24"/>
        </w:rPr>
        <w:t>93346</w:t>
      </w:r>
      <w:r w:rsidR="002E3D67" w:rsidRPr="000C57DC">
        <w:rPr>
          <w:rFonts w:cs="Times New Roman"/>
          <w:szCs w:val="24"/>
        </w:rPr>
        <w:t xml:space="preserve"> </w:t>
      </w:r>
      <w:proofErr w:type="spellStart"/>
      <w:r w:rsidR="002E3D67" w:rsidRPr="000C57DC">
        <w:rPr>
          <w:rFonts w:cs="Times New Roman"/>
          <w:i/>
          <w:iCs/>
          <w:szCs w:val="24"/>
        </w:rPr>
        <w:t>euro</w:t>
      </w:r>
      <w:proofErr w:type="spellEnd"/>
      <w:r w:rsidR="00DC0441" w:rsidRPr="000C57DC">
        <w:rPr>
          <w:rFonts w:cs="Times New Roman"/>
          <w:i/>
          <w:iCs/>
          <w:szCs w:val="24"/>
        </w:rPr>
        <w:t>,</w:t>
      </w:r>
      <w:r w:rsidR="00DD5EEE" w:rsidRPr="000C57DC">
        <w:rPr>
          <w:rFonts w:cs="Times New Roman"/>
          <w:iCs/>
          <w:szCs w:val="24"/>
        </w:rPr>
        <w:t xml:space="preserve">  Austrumla</w:t>
      </w:r>
      <w:r w:rsidR="009C1198" w:rsidRPr="000C57DC">
        <w:rPr>
          <w:rFonts w:cs="Times New Roman"/>
          <w:iCs/>
          <w:szCs w:val="24"/>
        </w:rPr>
        <w:t>tvijas radošo pakalpojumu centram samazināti par 16183</w:t>
      </w:r>
      <w:r w:rsidR="007E0F66" w:rsidRPr="000C57DC">
        <w:rPr>
          <w:rFonts w:cs="Times New Roman"/>
          <w:i/>
          <w:iCs/>
          <w:szCs w:val="24"/>
        </w:rPr>
        <w:t xml:space="preserve"> </w:t>
      </w:r>
      <w:proofErr w:type="spellStart"/>
      <w:r w:rsidR="007E0F66" w:rsidRPr="000C57DC">
        <w:rPr>
          <w:rFonts w:cs="Times New Roman"/>
          <w:i/>
          <w:iCs/>
          <w:szCs w:val="24"/>
        </w:rPr>
        <w:t>euro</w:t>
      </w:r>
      <w:proofErr w:type="spellEnd"/>
      <w:r w:rsidR="00DC0441" w:rsidRPr="000C57DC">
        <w:rPr>
          <w:rFonts w:cs="Times New Roman"/>
          <w:i/>
          <w:iCs/>
          <w:szCs w:val="24"/>
        </w:rPr>
        <w:t xml:space="preserve"> </w:t>
      </w:r>
      <w:r w:rsidR="002E3D67" w:rsidRPr="000C57DC">
        <w:rPr>
          <w:rFonts w:cs="Times New Roman"/>
          <w:i/>
          <w:iCs/>
          <w:szCs w:val="24"/>
        </w:rPr>
        <w:t>.</w:t>
      </w:r>
    </w:p>
    <w:p w:rsidR="00DA31F9" w:rsidRPr="000C57DC" w:rsidRDefault="00664733" w:rsidP="000C57DC">
      <w:pPr>
        <w:numPr>
          <w:ilvl w:val="1"/>
          <w:numId w:val="1"/>
        </w:numPr>
        <w:tabs>
          <w:tab w:val="left" w:pos="0"/>
        </w:tabs>
        <w:spacing w:after="0" w:line="240" w:lineRule="auto"/>
        <w:contextualSpacing/>
        <w:jc w:val="both"/>
        <w:rPr>
          <w:rFonts w:cs="Times New Roman"/>
          <w:szCs w:val="24"/>
        </w:rPr>
      </w:pPr>
      <w:r w:rsidRPr="000C57DC">
        <w:rPr>
          <w:rFonts w:cs="Times New Roman"/>
          <w:b/>
          <w:szCs w:val="24"/>
        </w:rPr>
        <w:t xml:space="preserve">Ieņēmumi no maksas pakalpojumiem un citi pašu ieņēmumi </w:t>
      </w:r>
      <w:r w:rsidR="00592147" w:rsidRPr="000C57DC">
        <w:rPr>
          <w:rFonts w:cs="Times New Roman"/>
          <w:b/>
          <w:bCs/>
          <w:szCs w:val="24"/>
        </w:rPr>
        <w:t>palielināti par 94 321</w:t>
      </w:r>
      <w:r w:rsidR="002E3D67" w:rsidRPr="000C57DC">
        <w:rPr>
          <w:rFonts w:cs="Times New Roman"/>
          <w:b/>
          <w:bCs/>
          <w:szCs w:val="24"/>
        </w:rPr>
        <w:t xml:space="preserve"> </w:t>
      </w:r>
      <w:proofErr w:type="spellStart"/>
      <w:r w:rsidR="002E3D67" w:rsidRPr="000C57DC">
        <w:rPr>
          <w:rFonts w:cs="Times New Roman"/>
          <w:b/>
          <w:i/>
          <w:iCs/>
          <w:szCs w:val="24"/>
        </w:rPr>
        <w:t>euro</w:t>
      </w:r>
      <w:proofErr w:type="spellEnd"/>
      <w:r w:rsidRPr="000C57DC">
        <w:rPr>
          <w:rFonts w:cs="Times New Roman"/>
          <w:szCs w:val="24"/>
        </w:rPr>
        <w:t>, t.sk.,</w:t>
      </w:r>
      <w:r w:rsidR="005419C5" w:rsidRPr="000C57DC">
        <w:rPr>
          <w:rFonts w:cs="Times New Roman"/>
          <w:szCs w:val="24"/>
        </w:rPr>
        <w:t xml:space="preserve"> </w:t>
      </w:r>
    </w:p>
    <w:p w:rsidR="006B4DF4" w:rsidRPr="000C57DC" w:rsidRDefault="0062047B" w:rsidP="000C57DC">
      <w:pPr>
        <w:pStyle w:val="ListParagraph"/>
        <w:numPr>
          <w:ilvl w:val="0"/>
          <w:numId w:val="4"/>
        </w:numPr>
        <w:tabs>
          <w:tab w:val="left" w:pos="0"/>
        </w:tabs>
        <w:spacing w:after="0" w:line="240" w:lineRule="auto"/>
        <w:ind w:left="709" w:hanging="283"/>
        <w:jc w:val="both"/>
        <w:outlineLvl w:val="0"/>
        <w:rPr>
          <w:szCs w:val="24"/>
        </w:rPr>
      </w:pPr>
      <w:r>
        <w:rPr>
          <w:szCs w:val="24"/>
        </w:rPr>
        <w:t>Rēzeknes pilsētas domes p</w:t>
      </w:r>
      <w:r w:rsidR="006B4DF4" w:rsidRPr="000C57DC">
        <w:rPr>
          <w:szCs w:val="24"/>
        </w:rPr>
        <w:t>ārvaldei „Sociālais dienests”</w:t>
      </w:r>
      <w:r w:rsidR="008D5C46" w:rsidRPr="000C57DC">
        <w:rPr>
          <w:szCs w:val="24"/>
        </w:rPr>
        <w:t xml:space="preserve"> </w:t>
      </w:r>
      <w:r w:rsidR="00592147" w:rsidRPr="000C57DC">
        <w:rPr>
          <w:szCs w:val="24"/>
        </w:rPr>
        <w:t>–</w:t>
      </w:r>
      <w:r w:rsidR="002E3D67" w:rsidRPr="000C57DC">
        <w:rPr>
          <w:szCs w:val="24"/>
        </w:rPr>
        <w:t xml:space="preserve"> </w:t>
      </w:r>
      <w:r w:rsidR="00592147" w:rsidRPr="000C57DC">
        <w:rPr>
          <w:szCs w:val="24"/>
        </w:rPr>
        <w:t xml:space="preserve">26 133 </w:t>
      </w:r>
      <w:proofErr w:type="spellStart"/>
      <w:r w:rsidR="002E3D67" w:rsidRPr="000C57DC">
        <w:rPr>
          <w:i/>
          <w:iCs/>
          <w:szCs w:val="24"/>
        </w:rPr>
        <w:t>euro</w:t>
      </w:r>
      <w:proofErr w:type="spellEnd"/>
      <w:proofErr w:type="gramStart"/>
      <w:r w:rsidR="002E3D67" w:rsidRPr="000C57DC">
        <w:rPr>
          <w:szCs w:val="24"/>
        </w:rPr>
        <w:t xml:space="preserve"> </w:t>
      </w:r>
      <w:r w:rsidR="006B4DF4" w:rsidRPr="000C57DC">
        <w:rPr>
          <w:szCs w:val="24"/>
        </w:rPr>
        <w:t xml:space="preserve">, </w:t>
      </w:r>
      <w:proofErr w:type="gramEnd"/>
    </w:p>
    <w:p w:rsidR="00742EAE" w:rsidRPr="000C57DC" w:rsidRDefault="005419C5" w:rsidP="000C57DC">
      <w:pPr>
        <w:pStyle w:val="ListParagraph"/>
        <w:numPr>
          <w:ilvl w:val="0"/>
          <w:numId w:val="4"/>
        </w:numPr>
        <w:tabs>
          <w:tab w:val="left" w:pos="0"/>
        </w:tabs>
        <w:spacing w:after="0" w:line="240" w:lineRule="auto"/>
        <w:ind w:left="709" w:hanging="283"/>
        <w:jc w:val="both"/>
        <w:rPr>
          <w:bCs/>
          <w:szCs w:val="24"/>
        </w:rPr>
      </w:pPr>
      <w:r w:rsidRPr="000C57DC">
        <w:rPr>
          <w:szCs w:val="24"/>
        </w:rPr>
        <w:t xml:space="preserve"> Pilsētas saimniecības pārvalde</w:t>
      </w:r>
      <w:r w:rsidR="00C32A98" w:rsidRPr="000C57DC">
        <w:rPr>
          <w:szCs w:val="24"/>
        </w:rPr>
        <w:t>i</w:t>
      </w:r>
      <w:r w:rsidR="008D5C46" w:rsidRPr="000C57DC">
        <w:rPr>
          <w:szCs w:val="24"/>
        </w:rPr>
        <w:t xml:space="preserve"> </w:t>
      </w:r>
      <w:r w:rsidR="00592147" w:rsidRPr="000C57DC">
        <w:rPr>
          <w:szCs w:val="24"/>
        </w:rPr>
        <w:t>–</w:t>
      </w:r>
      <w:r w:rsidR="002E3D67" w:rsidRPr="000C57DC">
        <w:rPr>
          <w:szCs w:val="24"/>
        </w:rPr>
        <w:t xml:space="preserve"> </w:t>
      </w:r>
      <w:r w:rsidR="00592147" w:rsidRPr="000C57DC">
        <w:rPr>
          <w:szCs w:val="24"/>
        </w:rPr>
        <w:t xml:space="preserve">10 155 </w:t>
      </w:r>
      <w:proofErr w:type="spellStart"/>
      <w:r w:rsidR="002E3D67" w:rsidRPr="000C57DC">
        <w:rPr>
          <w:i/>
          <w:iCs/>
          <w:szCs w:val="24"/>
        </w:rPr>
        <w:t>euro</w:t>
      </w:r>
      <w:proofErr w:type="spellEnd"/>
      <w:r w:rsidR="002E3D67" w:rsidRPr="000C57DC">
        <w:rPr>
          <w:szCs w:val="24"/>
        </w:rPr>
        <w:t xml:space="preserve"> </w:t>
      </w:r>
      <w:r w:rsidR="006B4DF4" w:rsidRPr="000C57DC">
        <w:rPr>
          <w:szCs w:val="24"/>
        </w:rPr>
        <w:t>,</w:t>
      </w:r>
    </w:p>
    <w:p w:rsidR="006B4DF4" w:rsidRPr="000C57DC" w:rsidRDefault="00E8363C" w:rsidP="000C57DC">
      <w:pPr>
        <w:pStyle w:val="ListParagraph"/>
        <w:numPr>
          <w:ilvl w:val="0"/>
          <w:numId w:val="4"/>
        </w:numPr>
        <w:tabs>
          <w:tab w:val="left" w:pos="0"/>
        </w:tabs>
        <w:spacing w:after="0" w:line="240" w:lineRule="auto"/>
        <w:ind w:left="709" w:hanging="283"/>
        <w:jc w:val="both"/>
        <w:rPr>
          <w:bCs/>
          <w:szCs w:val="24"/>
        </w:rPr>
      </w:pPr>
      <w:r w:rsidRPr="000C57DC">
        <w:rPr>
          <w:szCs w:val="24"/>
        </w:rPr>
        <w:t xml:space="preserve"> </w:t>
      </w:r>
      <w:r w:rsidR="00742EAE" w:rsidRPr="000C57DC">
        <w:rPr>
          <w:bCs/>
          <w:szCs w:val="24"/>
        </w:rPr>
        <w:t>Rēzeknes pilsētas domes izglītības pārvalde</w:t>
      </w:r>
      <w:r w:rsidR="002859D3" w:rsidRPr="000C57DC">
        <w:rPr>
          <w:bCs/>
          <w:szCs w:val="24"/>
        </w:rPr>
        <w:t>i</w:t>
      </w:r>
      <w:r w:rsidR="009A41E0" w:rsidRPr="000C57DC">
        <w:rPr>
          <w:szCs w:val="24"/>
        </w:rPr>
        <w:t xml:space="preserve"> </w:t>
      </w:r>
      <w:r w:rsidR="009A41E0" w:rsidRPr="000C57DC">
        <w:rPr>
          <w:bCs/>
          <w:szCs w:val="24"/>
        </w:rPr>
        <w:t>–</w:t>
      </w:r>
      <w:r w:rsidR="002E3D67" w:rsidRPr="000C57DC">
        <w:rPr>
          <w:bCs/>
          <w:szCs w:val="24"/>
        </w:rPr>
        <w:t xml:space="preserve"> </w:t>
      </w:r>
      <w:r w:rsidR="00592147" w:rsidRPr="000C57DC">
        <w:rPr>
          <w:bCs/>
          <w:szCs w:val="24"/>
        </w:rPr>
        <w:t xml:space="preserve">30 883 </w:t>
      </w:r>
      <w:proofErr w:type="spellStart"/>
      <w:r w:rsidR="002E3D67" w:rsidRPr="000C57DC">
        <w:rPr>
          <w:i/>
          <w:iCs/>
          <w:szCs w:val="24"/>
        </w:rPr>
        <w:t>euro</w:t>
      </w:r>
      <w:proofErr w:type="spellEnd"/>
      <w:r w:rsidR="002E3D67" w:rsidRPr="000C57DC">
        <w:rPr>
          <w:bCs/>
          <w:szCs w:val="24"/>
        </w:rPr>
        <w:t xml:space="preserve"> </w:t>
      </w:r>
      <w:r w:rsidR="006B4DF4" w:rsidRPr="000C57DC">
        <w:rPr>
          <w:bCs/>
          <w:szCs w:val="24"/>
        </w:rPr>
        <w:t>,</w:t>
      </w:r>
    </w:p>
    <w:p w:rsidR="00742EAE" w:rsidRPr="000C57DC" w:rsidRDefault="00742EAE" w:rsidP="000C57DC">
      <w:pPr>
        <w:pStyle w:val="ListParagraph"/>
        <w:numPr>
          <w:ilvl w:val="0"/>
          <w:numId w:val="4"/>
        </w:numPr>
        <w:tabs>
          <w:tab w:val="left" w:pos="0"/>
        </w:tabs>
        <w:spacing w:after="0" w:line="240" w:lineRule="auto"/>
        <w:ind w:left="709" w:hanging="283"/>
        <w:jc w:val="both"/>
        <w:rPr>
          <w:bCs/>
          <w:szCs w:val="24"/>
        </w:rPr>
      </w:pPr>
      <w:r w:rsidRPr="000C57DC">
        <w:rPr>
          <w:bCs/>
          <w:szCs w:val="24"/>
        </w:rPr>
        <w:t>Rēzeknes pilsētas domes sporta pārvalde</w:t>
      </w:r>
      <w:r w:rsidR="006B4DF4" w:rsidRPr="000C57DC">
        <w:rPr>
          <w:bCs/>
          <w:szCs w:val="24"/>
        </w:rPr>
        <w:t>i</w:t>
      </w:r>
      <w:r w:rsidR="00DA1C01" w:rsidRPr="000C57DC">
        <w:rPr>
          <w:szCs w:val="24"/>
        </w:rPr>
        <w:t xml:space="preserve"> </w:t>
      </w:r>
      <w:r w:rsidR="008A4D0C" w:rsidRPr="000C57DC">
        <w:rPr>
          <w:szCs w:val="24"/>
        </w:rPr>
        <w:t>-</w:t>
      </w:r>
      <w:r w:rsidR="002E3D67" w:rsidRPr="000C57DC">
        <w:rPr>
          <w:szCs w:val="24"/>
        </w:rPr>
        <w:t xml:space="preserve"> </w:t>
      </w:r>
      <w:r w:rsidR="00592147" w:rsidRPr="000C57DC">
        <w:rPr>
          <w:szCs w:val="24"/>
        </w:rPr>
        <w:t>1 402</w:t>
      </w:r>
      <w:proofErr w:type="gramStart"/>
      <w:r w:rsidR="002E3D67" w:rsidRPr="000C57DC">
        <w:rPr>
          <w:szCs w:val="24"/>
        </w:rPr>
        <w:t xml:space="preserve">  </w:t>
      </w:r>
      <w:proofErr w:type="spellStart"/>
      <w:proofErr w:type="gramEnd"/>
      <w:r w:rsidR="002E3D67" w:rsidRPr="000C57DC">
        <w:rPr>
          <w:i/>
          <w:iCs/>
          <w:szCs w:val="24"/>
        </w:rPr>
        <w:t>euro</w:t>
      </w:r>
      <w:proofErr w:type="spellEnd"/>
      <w:r w:rsidR="002859D3" w:rsidRPr="000C57DC">
        <w:rPr>
          <w:bCs/>
          <w:szCs w:val="24"/>
        </w:rPr>
        <w:t>,</w:t>
      </w:r>
    </w:p>
    <w:p w:rsidR="00664733" w:rsidRPr="000C57DC" w:rsidRDefault="00C43F2B" w:rsidP="000C57DC">
      <w:pPr>
        <w:pStyle w:val="ListParagraph"/>
        <w:numPr>
          <w:ilvl w:val="0"/>
          <w:numId w:val="4"/>
        </w:numPr>
        <w:tabs>
          <w:tab w:val="left" w:pos="0"/>
        </w:tabs>
        <w:spacing w:after="0" w:line="240" w:lineRule="auto"/>
        <w:ind w:left="709" w:hanging="283"/>
        <w:jc w:val="both"/>
        <w:rPr>
          <w:bCs/>
          <w:szCs w:val="24"/>
        </w:rPr>
      </w:pPr>
      <w:r w:rsidRPr="000C57DC">
        <w:rPr>
          <w:bCs/>
          <w:szCs w:val="24"/>
        </w:rPr>
        <w:t>Pašvaldības aģentūra</w:t>
      </w:r>
      <w:r w:rsidR="00FF32CF" w:rsidRPr="000C57DC">
        <w:rPr>
          <w:bCs/>
          <w:szCs w:val="24"/>
        </w:rPr>
        <w:t>i „</w:t>
      </w:r>
      <w:r w:rsidRPr="000C57DC">
        <w:rPr>
          <w:bCs/>
          <w:szCs w:val="24"/>
        </w:rPr>
        <w:t xml:space="preserve"> Rēze</w:t>
      </w:r>
      <w:r w:rsidR="00FF32CF" w:rsidRPr="000C57DC">
        <w:rPr>
          <w:bCs/>
          <w:szCs w:val="24"/>
        </w:rPr>
        <w:t>knes Kultūras un Tūrisma centrs”</w:t>
      </w:r>
      <w:r w:rsidR="009A41E0" w:rsidRPr="000C57DC">
        <w:rPr>
          <w:bCs/>
          <w:szCs w:val="24"/>
        </w:rPr>
        <w:t xml:space="preserve"> </w:t>
      </w:r>
      <w:r w:rsidR="00592147" w:rsidRPr="000C57DC">
        <w:rPr>
          <w:bCs/>
          <w:szCs w:val="24"/>
        </w:rPr>
        <w:t>–</w:t>
      </w:r>
      <w:r w:rsidR="002E3D67" w:rsidRPr="000C57DC">
        <w:rPr>
          <w:bCs/>
          <w:szCs w:val="24"/>
        </w:rPr>
        <w:t xml:space="preserve"> </w:t>
      </w:r>
      <w:r w:rsidR="00592147" w:rsidRPr="000C57DC">
        <w:rPr>
          <w:bCs/>
          <w:szCs w:val="24"/>
        </w:rPr>
        <w:t xml:space="preserve">10 214 </w:t>
      </w:r>
      <w:proofErr w:type="spellStart"/>
      <w:r w:rsidR="002E3D67" w:rsidRPr="000C57DC">
        <w:rPr>
          <w:i/>
          <w:iCs/>
          <w:szCs w:val="24"/>
        </w:rPr>
        <w:t>euro</w:t>
      </w:r>
      <w:proofErr w:type="spellEnd"/>
      <w:r w:rsidR="009A41E0" w:rsidRPr="000C57DC">
        <w:rPr>
          <w:bCs/>
          <w:szCs w:val="24"/>
        </w:rPr>
        <w:t>,</w:t>
      </w:r>
    </w:p>
    <w:p w:rsidR="00DD5EEE" w:rsidRPr="000C57DC" w:rsidRDefault="009A41E0" w:rsidP="000C57DC">
      <w:pPr>
        <w:pStyle w:val="ListParagraph"/>
        <w:numPr>
          <w:ilvl w:val="0"/>
          <w:numId w:val="4"/>
        </w:numPr>
        <w:tabs>
          <w:tab w:val="left" w:pos="0"/>
        </w:tabs>
        <w:spacing w:after="0" w:line="240" w:lineRule="auto"/>
        <w:ind w:left="709" w:hanging="283"/>
        <w:jc w:val="both"/>
        <w:rPr>
          <w:bCs/>
          <w:szCs w:val="24"/>
        </w:rPr>
      </w:pPr>
      <w:r w:rsidRPr="000C57DC">
        <w:rPr>
          <w:bCs/>
          <w:szCs w:val="24"/>
        </w:rPr>
        <w:t>Domei -</w:t>
      </w:r>
      <w:r w:rsidR="0083582B" w:rsidRPr="000C57DC">
        <w:rPr>
          <w:bCs/>
          <w:szCs w:val="24"/>
        </w:rPr>
        <w:t xml:space="preserve"> </w:t>
      </w:r>
      <w:r w:rsidR="00592147" w:rsidRPr="000C57DC">
        <w:rPr>
          <w:bCs/>
          <w:szCs w:val="24"/>
        </w:rPr>
        <w:t>2960</w:t>
      </w:r>
      <w:r w:rsidR="002E3D67" w:rsidRPr="000C57DC">
        <w:rPr>
          <w:bCs/>
          <w:szCs w:val="24"/>
        </w:rPr>
        <w:t xml:space="preserve"> </w:t>
      </w:r>
      <w:proofErr w:type="spellStart"/>
      <w:r w:rsidR="002E3D67" w:rsidRPr="000C57DC">
        <w:rPr>
          <w:i/>
          <w:iCs/>
          <w:szCs w:val="24"/>
        </w:rPr>
        <w:t>euro</w:t>
      </w:r>
      <w:proofErr w:type="spellEnd"/>
      <w:r w:rsidR="00DD5EEE" w:rsidRPr="000C57DC">
        <w:rPr>
          <w:i/>
          <w:iCs/>
          <w:szCs w:val="24"/>
        </w:rPr>
        <w:t>,</w:t>
      </w:r>
    </w:p>
    <w:p w:rsidR="009A41E0" w:rsidRPr="000C57DC" w:rsidRDefault="00DD5EEE" w:rsidP="000C57DC">
      <w:pPr>
        <w:pStyle w:val="ListParagraph"/>
        <w:numPr>
          <w:ilvl w:val="0"/>
          <w:numId w:val="4"/>
        </w:numPr>
        <w:tabs>
          <w:tab w:val="left" w:pos="0"/>
        </w:tabs>
        <w:spacing w:after="0" w:line="240" w:lineRule="auto"/>
        <w:ind w:left="709" w:hanging="283"/>
        <w:jc w:val="both"/>
        <w:rPr>
          <w:bCs/>
          <w:szCs w:val="24"/>
        </w:rPr>
      </w:pPr>
      <w:r w:rsidRPr="000C57DC">
        <w:rPr>
          <w:szCs w:val="24"/>
        </w:rPr>
        <w:t>Austrumla</w:t>
      </w:r>
      <w:r w:rsidR="00592147" w:rsidRPr="000C57DC">
        <w:rPr>
          <w:szCs w:val="24"/>
        </w:rPr>
        <w:t xml:space="preserve">tvijas radošo pakalpojumu centram – 12574 </w:t>
      </w:r>
      <w:proofErr w:type="spellStart"/>
      <w:r w:rsidR="00592147" w:rsidRPr="000C57DC">
        <w:rPr>
          <w:i/>
          <w:szCs w:val="24"/>
        </w:rPr>
        <w:t>euro</w:t>
      </w:r>
      <w:proofErr w:type="spellEnd"/>
      <w:r w:rsidR="009A41E0" w:rsidRPr="000C57DC">
        <w:rPr>
          <w:bCs/>
          <w:szCs w:val="24"/>
        </w:rPr>
        <w:t>.</w:t>
      </w:r>
    </w:p>
    <w:p w:rsidR="0036019A" w:rsidRPr="000C57DC" w:rsidRDefault="00664733" w:rsidP="000C57DC">
      <w:pPr>
        <w:pStyle w:val="ListParagraph"/>
        <w:numPr>
          <w:ilvl w:val="1"/>
          <w:numId w:val="1"/>
        </w:numPr>
        <w:tabs>
          <w:tab w:val="left" w:pos="0"/>
        </w:tabs>
        <w:spacing w:after="0" w:line="240" w:lineRule="auto"/>
        <w:ind w:left="357" w:hanging="357"/>
        <w:jc w:val="both"/>
        <w:rPr>
          <w:bCs/>
          <w:szCs w:val="24"/>
        </w:rPr>
      </w:pPr>
      <w:r w:rsidRPr="000C57DC">
        <w:rPr>
          <w:b/>
          <w:bCs/>
          <w:szCs w:val="24"/>
        </w:rPr>
        <w:t xml:space="preserve"> Pašvaldību saņemtie transferti no citām pašvaldībām</w:t>
      </w:r>
      <w:r w:rsidRPr="000C57DC">
        <w:rPr>
          <w:bCs/>
          <w:szCs w:val="24"/>
        </w:rPr>
        <w:t xml:space="preserve"> </w:t>
      </w:r>
      <w:r w:rsidRPr="000C57DC">
        <w:rPr>
          <w:b/>
          <w:bCs/>
          <w:szCs w:val="24"/>
        </w:rPr>
        <w:t>palielināti par</w:t>
      </w:r>
      <w:proofErr w:type="gramStart"/>
      <w:r w:rsidR="002E3D67" w:rsidRPr="000C57DC">
        <w:rPr>
          <w:b/>
          <w:bCs/>
          <w:szCs w:val="24"/>
        </w:rPr>
        <w:t xml:space="preserve"> </w:t>
      </w:r>
      <w:r w:rsidR="009C6835" w:rsidRPr="000C57DC">
        <w:rPr>
          <w:b/>
          <w:bCs/>
          <w:szCs w:val="24"/>
        </w:rPr>
        <w:t xml:space="preserve"> </w:t>
      </w:r>
      <w:proofErr w:type="gramEnd"/>
      <w:r w:rsidR="00592147" w:rsidRPr="000C57DC">
        <w:rPr>
          <w:b/>
          <w:bCs/>
          <w:szCs w:val="24"/>
        </w:rPr>
        <w:t xml:space="preserve">50 117 </w:t>
      </w:r>
      <w:proofErr w:type="spellStart"/>
      <w:r w:rsidR="002E3D67" w:rsidRPr="000C57DC">
        <w:rPr>
          <w:b/>
          <w:i/>
          <w:iCs/>
          <w:szCs w:val="24"/>
        </w:rPr>
        <w:t>euro</w:t>
      </w:r>
      <w:proofErr w:type="spellEnd"/>
      <w:r w:rsidR="00417BDD" w:rsidRPr="000C57DC">
        <w:rPr>
          <w:b/>
          <w:bCs/>
          <w:szCs w:val="24"/>
        </w:rPr>
        <w:t>,</w:t>
      </w:r>
      <w:r w:rsidR="00E8363C" w:rsidRPr="000C57DC">
        <w:rPr>
          <w:b/>
          <w:bCs/>
          <w:szCs w:val="24"/>
        </w:rPr>
        <w:t xml:space="preserve">             </w:t>
      </w:r>
      <w:r w:rsidRPr="000C57DC">
        <w:rPr>
          <w:bCs/>
          <w:szCs w:val="24"/>
        </w:rPr>
        <w:t xml:space="preserve"> t.sk.,</w:t>
      </w:r>
      <w:r w:rsidR="00BB4509" w:rsidRPr="000C57DC">
        <w:rPr>
          <w:bCs/>
          <w:szCs w:val="24"/>
        </w:rPr>
        <w:t xml:space="preserve"> Rēzeknes pilsētas domes izglītības pārvalde</w:t>
      </w:r>
      <w:r w:rsidR="0036019A" w:rsidRPr="000C57DC">
        <w:rPr>
          <w:bCs/>
          <w:szCs w:val="24"/>
        </w:rPr>
        <w:t>i</w:t>
      </w:r>
      <w:r w:rsidR="008A4D0C" w:rsidRPr="000C57DC">
        <w:rPr>
          <w:bCs/>
          <w:szCs w:val="24"/>
        </w:rPr>
        <w:t xml:space="preserve"> </w:t>
      </w:r>
      <w:r w:rsidR="00CC0351" w:rsidRPr="000C57DC">
        <w:rPr>
          <w:bCs/>
          <w:szCs w:val="24"/>
        </w:rPr>
        <w:t xml:space="preserve">palielinājums </w:t>
      </w:r>
      <w:r w:rsidR="002E3D67" w:rsidRPr="000C57DC">
        <w:rPr>
          <w:i/>
          <w:iCs/>
          <w:szCs w:val="24"/>
        </w:rPr>
        <w:t xml:space="preserve"> </w:t>
      </w:r>
      <w:r w:rsidR="00592147" w:rsidRPr="000C57DC">
        <w:rPr>
          <w:i/>
          <w:iCs/>
          <w:szCs w:val="24"/>
        </w:rPr>
        <w:t xml:space="preserve">62 188 </w:t>
      </w:r>
      <w:proofErr w:type="spellStart"/>
      <w:r w:rsidR="002E3D67" w:rsidRPr="000C57DC">
        <w:rPr>
          <w:i/>
          <w:iCs/>
          <w:szCs w:val="24"/>
        </w:rPr>
        <w:t>euro</w:t>
      </w:r>
      <w:proofErr w:type="spellEnd"/>
      <w:r w:rsidR="00BB4509" w:rsidRPr="000C57DC">
        <w:rPr>
          <w:bCs/>
          <w:szCs w:val="24"/>
        </w:rPr>
        <w:t>,</w:t>
      </w:r>
      <w:r w:rsidR="00B604F9" w:rsidRPr="000C57DC">
        <w:rPr>
          <w:bCs/>
          <w:szCs w:val="24"/>
        </w:rPr>
        <w:t xml:space="preserve"> Pašvaldības aģentūrai  Rēzeknes Kultūras un Tūrisma centrs”</w:t>
      </w:r>
      <w:r w:rsidR="0092673B" w:rsidRPr="000C57DC">
        <w:rPr>
          <w:bCs/>
          <w:szCs w:val="24"/>
        </w:rPr>
        <w:t xml:space="preserve"> </w:t>
      </w:r>
      <w:r w:rsidR="00CC0351" w:rsidRPr="000C57DC">
        <w:rPr>
          <w:szCs w:val="24"/>
        </w:rPr>
        <w:t>samazinājums</w:t>
      </w:r>
      <w:r w:rsidR="00592147" w:rsidRPr="000C57DC">
        <w:rPr>
          <w:szCs w:val="24"/>
        </w:rPr>
        <w:t xml:space="preserve"> par 671 </w:t>
      </w:r>
      <w:proofErr w:type="spellStart"/>
      <w:r w:rsidR="002E3D67" w:rsidRPr="000C57DC">
        <w:rPr>
          <w:i/>
          <w:iCs/>
          <w:szCs w:val="24"/>
        </w:rPr>
        <w:t>euro</w:t>
      </w:r>
      <w:proofErr w:type="spellEnd"/>
      <w:r w:rsidR="00CC0351" w:rsidRPr="000C57DC">
        <w:rPr>
          <w:i/>
          <w:iCs/>
          <w:szCs w:val="24"/>
        </w:rPr>
        <w:t xml:space="preserve">, </w:t>
      </w:r>
      <w:r w:rsidR="00CC0351" w:rsidRPr="000C57DC">
        <w:rPr>
          <w:szCs w:val="24"/>
        </w:rPr>
        <w:t xml:space="preserve"> Rēzeknes pilsētas domes pārvaldei „Sociālais dienests” </w:t>
      </w:r>
      <w:r w:rsidR="00CC0351" w:rsidRPr="000C57DC">
        <w:rPr>
          <w:bCs/>
          <w:szCs w:val="24"/>
        </w:rPr>
        <w:t xml:space="preserve">samazinājums  11400 </w:t>
      </w:r>
      <w:proofErr w:type="spellStart"/>
      <w:r w:rsidR="00CC0351" w:rsidRPr="000C57DC">
        <w:rPr>
          <w:i/>
          <w:iCs/>
          <w:szCs w:val="24"/>
        </w:rPr>
        <w:t>euro</w:t>
      </w:r>
      <w:proofErr w:type="spellEnd"/>
      <w:r w:rsidR="00CC0351" w:rsidRPr="000C57DC">
        <w:rPr>
          <w:i/>
          <w:iCs/>
          <w:szCs w:val="24"/>
        </w:rPr>
        <w:t>.</w:t>
      </w:r>
    </w:p>
    <w:p w:rsidR="009C6835" w:rsidRPr="000C57DC" w:rsidRDefault="009C6835" w:rsidP="000C57DC">
      <w:pPr>
        <w:pStyle w:val="ListParagraph"/>
        <w:numPr>
          <w:ilvl w:val="1"/>
          <w:numId w:val="1"/>
        </w:numPr>
        <w:jc w:val="both"/>
        <w:rPr>
          <w:bCs/>
          <w:szCs w:val="24"/>
        </w:rPr>
      </w:pPr>
      <w:r w:rsidRPr="000C57DC">
        <w:rPr>
          <w:rFonts w:eastAsia="Times New Roman"/>
          <w:color w:val="000000"/>
          <w:szCs w:val="24"/>
          <w:lang w:eastAsia="lv-LV"/>
        </w:rPr>
        <w:t xml:space="preserve">     </w:t>
      </w:r>
      <w:r w:rsidRPr="000C57DC">
        <w:rPr>
          <w:rFonts w:eastAsia="Times New Roman"/>
          <w:b/>
          <w:color w:val="000000"/>
          <w:szCs w:val="24"/>
          <w:lang w:eastAsia="lv-LV"/>
        </w:rPr>
        <w:t>Pašvaldību saņemtie transferti no valsts budžeta daļēji finansētām atvasinātām publiskām personām un no budžeta nefinansētām iestādēm</w:t>
      </w:r>
      <w:r w:rsidRPr="000C57DC">
        <w:rPr>
          <w:szCs w:val="24"/>
        </w:rPr>
        <w:t xml:space="preserve"> </w:t>
      </w:r>
      <w:r w:rsidR="0083582B" w:rsidRPr="000C57DC">
        <w:rPr>
          <w:rFonts w:eastAsia="Times New Roman"/>
          <w:color w:val="000000"/>
          <w:szCs w:val="24"/>
          <w:lang w:eastAsia="lv-LV"/>
        </w:rPr>
        <w:t xml:space="preserve">palielināti Domei </w:t>
      </w:r>
      <w:r w:rsidRPr="000C57DC">
        <w:rPr>
          <w:rFonts w:eastAsia="Times New Roman"/>
          <w:color w:val="000000"/>
          <w:szCs w:val="24"/>
          <w:lang w:eastAsia="lv-LV"/>
        </w:rPr>
        <w:t xml:space="preserve">par </w:t>
      </w:r>
      <w:r w:rsidRPr="000C57DC">
        <w:rPr>
          <w:rFonts w:eastAsia="Times New Roman"/>
          <w:b/>
          <w:color w:val="000000"/>
          <w:szCs w:val="24"/>
          <w:lang w:eastAsia="lv-LV"/>
        </w:rPr>
        <w:t>9429</w:t>
      </w:r>
      <w:proofErr w:type="gramStart"/>
      <w:r w:rsidRPr="000C57DC">
        <w:rPr>
          <w:rFonts w:eastAsia="Times New Roman"/>
          <w:color w:val="000000"/>
          <w:szCs w:val="24"/>
          <w:lang w:eastAsia="lv-LV"/>
        </w:rPr>
        <w:t xml:space="preserve">  </w:t>
      </w:r>
      <w:proofErr w:type="spellStart"/>
      <w:proofErr w:type="gramEnd"/>
      <w:r w:rsidRPr="00564062">
        <w:rPr>
          <w:rFonts w:eastAsia="Times New Roman"/>
          <w:b/>
          <w:i/>
          <w:color w:val="000000"/>
          <w:szCs w:val="24"/>
          <w:lang w:eastAsia="lv-LV"/>
        </w:rPr>
        <w:t>euro</w:t>
      </w:r>
      <w:proofErr w:type="spellEnd"/>
      <w:r w:rsidRPr="000C57DC">
        <w:rPr>
          <w:rFonts w:eastAsia="Times New Roman"/>
          <w:color w:val="000000"/>
          <w:szCs w:val="24"/>
          <w:lang w:eastAsia="lv-LV"/>
        </w:rPr>
        <w:t xml:space="preserve"> . </w:t>
      </w:r>
    </w:p>
    <w:p w:rsidR="00A34E6D" w:rsidRPr="000C57DC" w:rsidRDefault="00A34E6D" w:rsidP="000C57DC">
      <w:pPr>
        <w:pStyle w:val="ListParagraph"/>
        <w:ind w:left="360"/>
        <w:jc w:val="both"/>
        <w:rPr>
          <w:bCs/>
          <w:szCs w:val="24"/>
        </w:rPr>
      </w:pPr>
    </w:p>
    <w:p w:rsidR="00700062" w:rsidRPr="000C57DC" w:rsidRDefault="00700062" w:rsidP="000C57DC">
      <w:pPr>
        <w:pStyle w:val="ListParagraph"/>
        <w:numPr>
          <w:ilvl w:val="0"/>
          <w:numId w:val="1"/>
        </w:numPr>
        <w:jc w:val="both"/>
        <w:rPr>
          <w:bCs/>
          <w:szCs w:val="24"/>
        </w:rPr>
      </w:pPr>
      <w:r w:rsidRPr="000C57DC">
        <w:rPr>
          <w:b/>
          <w:bCs/>
          <w:szCs w:val="24"/>
        </w:rPr>
        <w:t>P</w:t>
      </w:r>
      <w:r w:rsidR="006A69C5" w:rsidRPr="000C57DC">
        <w:rPr>
          <w:b/>
          <w:bCs/>
          <w:szCs w:val="24"/>
        </w:rPr>
        <w:t>amatbudžeta izdevumi samazināti</w:t>
      </w:r>
      <w:r w:rsidRPr="000C57DC">
        <w:rPr>
          <w:b/>
          <w:bCs/>
          <w:szCs w:val="24"/>
        </w:rPr>
        <w:t xml:space="preserve"> par </w:t>
      </w:r>
      <w:r w:rsidR="006A69C5" w:rsidRPr="000C57DC">
        <w:rPr>
          <w:b/>
          <w:bCs/>
          <w:szCs w:val="24"/>
        </w:rPr>
        <w:t>745 803</w:t>
      </w:r>
      <w:r w:rsidR="002E3D67" w:rsidRPr="000C57DC">
        <w:rPr>
          <w:b/>
          <w:bCs/>
          <w:szCs w:val="24"/>
        </w:rPr>
        <w:t xml:space="preserve"> </w:t>
      </w:r>
      <w:proofErr w:type="spellStart"/>
      <w:r w:rsidR="006A69C5" w:rsidRPr="00C6220D">
        <w:rPr>
          <w:b/>
          <w:i/>
          <w:iCs/>
          <w:szCs w:val="24"/>
        </w:rPr>
        <w:t>euro</w:t>
      </w:r>
      <w:proofErr w:type="spellEnd"/>
      <w:proofErr w:type="gramStart"/>
      <w:r w:rsidR="006A69C5" w:rsidRPr="000C57DC">
        <w:rPr>
          <w:i/>
          <w:iCs/>
          <w:szCs w:val="24"/>
        </w:rPr>
        <w:t xml:space="preserve"> </w:t>
      </w:r>
      <w:r w:rsidR="002E3D67" w:rsidRPr="000C57DC">
        <w:rPr>
          <w:b/>
          <w:bCs/>
          <w:szCs w:val="24"/>
        </w:rPr>
        <w:t xml:space="preserve">  </w:t>
      </w:r>
      <w:proofErr w:type="gramEnd"/>
      <w:r w:rsidR="00212C1D" w:rsidRPr="000C57DC">
        <w:rPr>
          <w:b/>
          <w:szCs w:val="24"/>
        </w:rPr>
        <w:t>(</w:t>
      </w:r>
      <w:r w:rsidR="00A576B2" w:rsidRPr="000C57DC">
        <w:rPr>
          <w:b/>
          <w:szCs w:val="24"/>
        </w:rPr>
        <w:t xml:space="preserve"> </w:t>
      </w:r>
      <w:r w:rsidRPr="000C57DC">
        <w:rPr>
          <w:b/>
          <w:bCs/>
          <w:szCs w:val="24"/>
        </w:rPr>
        <w:t>2.pielikums)</w:t>
      </w:r>
      <w:r w:rsidRPr="000C57DC">
        <w:rPr>
          <w:bCs/>
          <w:szCs w:val="24"/>
        </w:rPr>
        <w:t>,</w:t>
      </w:r>
      <w:r w:rsidRPr="000C57DC">
        <w:rPr>
          <w:b/>
          <w:bCs/>
          <w:szCs w:val="24"/>
        </w:rPr>
        <w:t xml:space="preserve"> </w:t>
      </w:r>
      <w:r w:rsidRPr="000C57DC">
        <w:rPr>
          <w:bCs/>
          <w:szCs w:val="24"/>
        </w:rPr>
        <w:t>t. sk.,</w:t>
      </w:r>
    </w:p>
    <w:p w:rsidR="00A34E6D" w:rsidRPr="000C57DC" w:rsidRDefault="00A34E6D" w:rsidP="000C57DC">
      <w:pPr>
        <w:pStyle w:val="ListParagraph"/>
        <w:ind w:left="360"/>
        <w:jc w:val="both"/>
        <w:rPr>
          <w:bCs/>
          <w:szCs w:val="24"/>
        </w:rPr>
      </w:pPr>
    </w:p>
    <w:p w:rsidR="00700062" w:rsidRPr="000C57DC" w:rsidRDefault="00E84DB9" w:rsidP="000C57DC">
      <w:pPr>
        <w:pStyle w:val="ListParagraph"/>
        <w:numPr>
          <w:ilvl w:val="1"/>
          <w:numId w:val="1"/>
        </w:numPr>
        <w:tabs>
          <w:tab w:val="left" w:pos="0"/>
        </w:tabs>
        <w:spacing w:after="0" w:line="240" w:lineRule="auto"/>
        <w:jc w:val="both"/>
        <w:rPr>
          <w:bCs/>
          <w:szCs w:val="24"/>
        </w:rPr>
      </w:pPr>
      <w:r w:rsidRPr="000C57DC">
        <w:rPr>
          <w:bCs/>
          <w:color w:val="548DD4" w:themeColor="text2" w:themeTint="99"/>
          <w:szCs w:val="24"/>
        </w:rPr>
        <w:t xml:space="preserve"> </w:t>
      </w:r>
      <w:r w:rsidR="00553300" w:rsidRPr="000C57DC">
        <w:rPr>
          <w:bCs/>
          <w:szCs w:val="24"/>
        </w:rPr>
        <w:t>Veiktas izmaiņas</w:t>
      </w:r>
      <w:r w:rsidR="008E56CD" w:rsidRPr="000C57DC">
        <w:rPr>
          <w:bCs/>
          <w:szCs w:val="24"/>
        </w:rPr>
        <w:t xml:space="preserve"> pašvaldības iestāžu</w:t>
      </w:r>
      <w:r w:rsidR="00700062" w:rsidRPr="000C57DC">
        <w:rPr>
          <w:bCs/>
          <w:szCs w:val="24"/>
        </w:rPr>
        <w:t xml:space="preserve"> izdevum</w:t>
      </w:r>
      <w:r w:rsidR="00553300" w:rsidRPr="000C57DC">
        <w:rPr>
          <w:bCs/>
          <w:szCs w:val="24"/>
        </w:rPr>
        <w:t>os</w:t>
      </w:r>
      <w:r w:rsidR="00360106" w:rsidRPr="000C57DC">
        <w:rPr>
          <w:bCs/>
          <w:szCs w:val="24"/>
        </w:rPr>
        <w:t>,</w:t>
      </w:r>
      <w:r w:rsidR="00360106" w:rsidRPr="000C57DC">
        <w:rPr>
          <w:szCs w:val="24"/>
        </w:rPr>
        <w:t xml:space="preserve"> </w:t>
      </w:r>
      <w:r w:rsidR="00360106" w:rsidRPr="000C57DC">
        <w:rPr>
          <w:bCs/>
          <w:szCs w:val="24"/>
        </w:rPr>
        <w:t xml:space="preserve">kas tiek finansēti no pašvaldības dotācijas no vispārējiem ieņēmumiem, </w:t>
      </w:r>
      <w:r w:rsidR="00360106" w:rsidRPr="000C57DC">
        <w:rPr>
          <w:b/>
          <w:bCs/>
          <w:szCs w:val="24"/>
        </w:rPr>
        <w:t>samazinājums</w:t>
      </w:r>
      <w:proofErr w:type="gramStart"/>
      <w:r w:rsidR="00360106" w:rsidRPr="000C57DC">
        <w:rPr>
          <w:bCs/>
          <w:szCs w:val="24"/>
        </w:rPr>
        <w:t xml:space="preserve">  </w:t>
      </w:r>
      <w:proofErr w:type="gramEnd"/>
      <w:r w:rsidR="00360106" w:rsidRPr="000C57DC">
        <w:rPr>
          <w:bCs/>
          <w:szCs w:val="24"/>
        </w:rPr>
        <w:t xml:space="preserve">kopsummā  </w:t>
      </w:r>
      <w:r w:rsidR="00523B69">
        <w:rPr>
          <w:b/>
          <w:bCs/>
          <w:szCs w:val="24"/>
        </w:rPr>
        <w:t>132 483</w:t>
      </w:r>
      <w:r w:rsidR="00360106" w:rsidRPr="000C57DC">
        <w:rPr>
          <w:bCs/>
          <w:i/>
          <w:szCs w:val="24"/>
        </w:rPr>
        <w:t xml:space="preserve"> </w:t>
      </w:r>
      <w:proofErr w:type="spellStart"/>
      <w:r w:rsidR="00360106" w:rsidRPr="00523B69">
        <w:rPr>
          <w:b/>
          <w:bCs/>
          <w:i/>
          <w:szCs w:val="24"/>
        </w:rPr>
        <w:t>euro</w:t>
      </w:r>
      <w:proofErr w:type="spellEnd"/>
      <w:r w:rsidR="00360106" w:rsidRPr="00523B69">
        <w:rPr>
          <w:b/>
          <w:bCs/>
          <w:szCs w:val="24"/>
        </w:rPr>
        <w:t xml:space="preserve">  </w:t>
      </w:r>
      <w:r w:rsidR="00360106" w:rsidRPr="000C57DC">
        <w:rPr>
          <w:bCs/>
          <w:szCs w:val="24"/>
        </w:rPr>
        <w:t>:</w:t>
      </w:r>
    </w:p>
    <w:p w:rsidR="00BB7EB6" w:rsidRPr="000C57DC" w:rsidRDefault="006C19CC" w:rsidP="000C57DC">
      <w:pPr>
        <w:pStyle w:val="ListParagraph"/>
        <w:numPr>
          <w:ilvl w:val="0"/>
          <w:numId w:val="4"/>
        </w:numPr>
        <w:tabs>
          <w:tab w:val="left" w:pos="0"/>
          <w:tab w:val="left" w:pos="709"/>
        </w:tabs>
        <w:spacing w:after="0" w:line="240" w:lineRule="auto"/>
        <w:jc w:val="both"/>
        <w:rPr>
          <w:bCs/>
          <w:szCs w:val="24"/>
        </w:rPr>
      </w:pPr>
      <w:r w:rsidRPr="000C57DC">
        <w:rPr>
          <w:szCs w:val="24"/>
          <w:lang w:eastAsia="lv-LV"/>
        </w:rPr>
        <w:t xml:space="preserve">Rēzeknes pilsētas domei </w:t>
      </w:r>
      <w:r w:rsidR="008E56CD" w:rsidRPr="000C57DC">
        <w:rPr>
          <w:szCs w:val="24"/>
          <w:lang w:eastAsia="lv-LV"/>
        </w:rPr>
        <w:t>palielinājums</w:t>
      </w:r>
      <w:r w:rsidR="002E3D67" w:rsidRPr="000C57DC">
        <w:rPr>
          <w:szCs w:val="24"/>
          <w:lang w:eastAsia="lv-LV"/>
        </w:rPr>
        <w:t xml:space="preserve"> </w:t>
      </w:r>
      <w:r w:rsidR="00150342" w:rsidRPr="000C57DC">
        <w:rPr>
          <w:szCs w:val="24"/>
          <w:lang w:eastAsia="lv-LV"/>
        </w:rPr>
        <w:t>223</w:t>
      </w:r>
      <w:r w:rsidR="00360106" w:rsidRPr="000C57DC">
        <w:rPr>
          <w:szCs w:val="24"/>
          <w:lang w:eastAsia="lv-LV"/>
        </w:rPr>
        <w:t xml:space="preserve"> </w:t>
      </w:r>
      <w:proofErr w:type="spellStart"/>
      <w:r w:rsidR="002E3D67" w:rsidRPr="000C57DC">
        <w:rPr>
          <w:i/>
          <w:iCs/>
          <w:szCs w:val="24"/>
        </w:rPr>
        <w:t>euro</w:t>
      </w:r>
      <w:proofErr w:type="spellEnd"/>
      <w:proofErr w:type="gramStart"/>
      <w:r w:rsidR="002E3D67" w:rsidRPr="000C57DC">
        <w:rPr>
          <w:szCs w:val="24"/>
          <w:lang w:eastAsia="lv-LV"/>
        </w:rPr>
        <w:t xml:space="preserve">   </w:t>
      </w:r>
      <w:r w:rsidR="00CB45BB" w:rsidRPr="000C57DC">
        <w:rPr>
          <w:szCs w:val="24"/>
          <w:lang w:eastAsia="lv-LV"/>
        </w:rPr>
        <w:t xml:space="preserve">, </w:t>
      </w:r>
      <w:proofErr w:type="gramEnd"/>
    </w:p>
    <w:p w:rsidR="000C0781" w:rsidRPr="000C57DC" w:rsidRDefault="00CB45BB" w:rsidP="000C57DC">
      <w:pPr>
        <w:pStyle w:val="ListParagraph"/>
        <w:numPr>
          <w:ilvl w:val="0"/>
          <w:numId w:val="4"/>
        </w:numPr>
        <w:tabs>
          <w:tab w:val="left" w:pos="142"/>
        </w:tabs>
        <w:spacing w:after="0" w:line="240" w:lineRule="auto"/>
        <w:jc w:val="both"/>
        <w:rPr>
          <w:bCs/>
          <w:szCs w:val="24"/>
        </w:rPr>
      </w:pPr>
      <w:r w:rsidRPr="000C57DC">
        <w:rPr>
          <w:szCs w:val="24"/>
        </w:rPr>
        <w:t>Pilsētas saimniecības pārvalde</w:t>
      </w:r>
      <w:r w:rsidR="00553300" w:rsidRPr="000C57DC">
        <w:rPr>
          <w:szCs w:val="24"/>
        </w:rPr>
        <w:t xml:space="preserve">i </w:t>
      </w:r>
      <w:r w:rsidR="000C0781" w:rsidRPr="000C57DC">
        <w:rPr>
          <w:bCs/>
          <w:szCs w:val="24"/>
        </w:rPr>
        <w:t>samazinājums</w:t>
      </w:r>
      <w:proofErr w:type="gramStart"/>
      <w:r w:rsidR="002E3D67" w:rsidRPr="000C57DC">
        <w:rPr>
          <w:bCs/>
          <w:szCs w:val="24"/>
        </w:rPr>
        <w:t xml:space="preserve"> </w:t>
      </w:r>
      <w:r w:rsidR="00360106" w:rsidRPr="000C57DC">
        <w:rPr>
          <w:bCs/>
          <w:szCs w:val="24"/>
        </w:rPr>
        <w:t xml:space="preserve"> </w:t>
      </w:r>
      <w:proofErr w:type="gramEnd"/>
      <w:r w:rsidR="00360106" w:rsidRPr="000C57DC">
        <w:rPr>
          <w:bCs/>
          <w:szCs w:val="24"/>
        </w:rPr>
        <w:t xml:space="preserve">132 403 </w:t>
      </w:r>
      <w:proofErr w:type="spellStart"/>
      <w:r w:rsidR="002E3D67" w:rsidRPr="000C57DC">
        <w:rPr>
          <w:i/>
          <w:iCs/>
          <w:szCs w:val="24"/>
        </w:rPr>
        <w:t>euro</w:t>
      </w:r>
      <w:proofErr w:type="spellEnd"/>
      <w:r w:rsidR="002E3D67" w:rsidRPr="000C57DC">
        <w:rPr>
          <w:bCs/>
          <w:szCs w:val="24"/>
        </w:rPr>
        <w:t xml:space="preserve"> </w:t>
      </w:r>
      <w:r w:rsidR="004B2D16" w:rsidRPr="000C57DC">
        <w:rPr>
          <w:szCs w:val="24"/>
        </w:rPr>
        <w:t>,</w:t>
      </w:r>
      <w:r w:rsidR="000C0781" w:rsidRPr="000C57DC">
        <w:rPr>
          <w:bCs/>
          <w:szCs w:val="24"/>
        </w:rPr>
        <w:t xml:space="preserve"> </w:t>
      </w:r>
    </w:p>
    <w:p w:rsidR="000C0781" w:rsidRPr="000C57DC" w:rsidRDefault="00360106" w:rsidP="000C57DC">
      <w:pPr>
        <w:pStyle w:val="ListParagraph"/>
        <w:numPr>
          <w:ilvl w:val="0"/>
          <w:numId w:val="4"/>
        </w:numPr>
        <w:spacing w:after="0" w:line="240" w:lineRule="auto"/>
        <w:jc w:val="both"/>
        <w:rPr>
          <w:bCs/>
          <w:szCs w:val="24"/>
        </w:rPr>
      </w:pPr>
      <w:r w:rsidRPr="000C57DC">
        <w:rPr>
          <w:szCs w:val="24"/>
        </w:rPr>
        <w:t>Austrumlatvijas radošo pakalpojumu centram</w:t>
      </w:r>
      <w:proofErr w:type="gramStart"/>
      <w:r w:rsidRPr="000C57DC">
        <w:rPr>
          <w:szCs w:val="24"/>
        </w:rPr>
        <w:t xml:space="preserve"> </w:t>
      </w:r>
      <w:r w:rsidR="000C0781" w:rsidRPr="000C57DC">
        <w:rPr>
          <w:szCs w:val="24"/>
        </w:rPr>
        <w:t xml:space="preserve"> </w:t>
      </w:r>
      <w:proofErr w:type="gramEnd"/>
      <w:r w:rsidR="000C0781" w:rsidRPr="000C57DC">
        <w:rPr>
          <w:bCs/>
          <w:szCs w:val="24"/>
        </w:rPr>
        <w:t>samazinājums</w:t>
      </w:r>
      <w:r w:rsidR="002E3D67" w:rsidRPr="000C57DC">
        <w:rPr>
          <w:bCs/>
          <w:szCs w:val="24"/>
        </w:rPr>
        <w:t xml:space="preserve">  </w:t>
      </w:r>
      <w:r w:rsidRPr="000C57DC">
        <w:rPr>
          <w:bCs/>
          <w:szCs w:val="24"/>
        </w:rPr>
        <w:t xml:space="preserve">303 </w:t>
      </w:r>
      <w:proofErr w:type="spellStart"/>
      <w:r w:rsidR="002E3D67" w:rsidRPr="000C57DC">
        <w:rPr>
          <w:i/>
          <w:iCs/>
          <w:szCs w:val="24"/>
        </w:rPr>
        <w:t>euro</w:t>
      </w:r>
      <w:proofErr w:type="spellEnd"/>
      <w:r w:rsidR="008E56CD" w:rsidRPr="000C57DC">
        <w:rPr>
          <w:szCs w:val="24"/>
        </w:rPr>
        <w:t>,</w:t>
      </w:r>
    </w:p>
    <w:p w:rsidR="002F4372" w:rsidRPr="000C57DC" w:rsidRDefault="00700062" w:rsidP="000C57DC">
      <w:pPr>
        <w:pStyle w:val="ListParagraph"/>
        <w:numPr>
          <w:ilvl w:val="1"/>
          <w:numId w:val="1"/>
        </w:numPr>
        <w:tabs>
          <w:tab w:val="left" w:pos="142"/>
        </w:tabs>
        <w:spacing w:after="0" w:line="240" w:lineRule="auto"/>
        <w:ind w:left="284"/>
        <w:jc w:val="both"/>
        <w:rPr>
          <w:bCs/>
          <w:szCs w:val="24"/>
        </w:rPr>
      </w:pPr>
      <w:r w:rsidRPr="000C57DC">
        <w:rPr>
          <w:bCs/>
          <w:szCs w:val="24"/>
        </w:rPr>
        <w:t>Ņemot vērā pašvaldības budžeta iestāžu ieņēmumu</w:t>
      </w:r>
      <w:r w:rsidR="00FF32CF" w:rsidRPr="000C57DC">
        <w:rPr>
          <w:bCs/>
          <w:szCs w:val="24"/>
        </w:rPr>
        <w:t>s</w:t>
      </w:r>
      <w:r w:rsidRPr="000C57DC">
        <w:rPr>
          <w:bCs/>
          <w:szCs w:val="24"/>
        </w:rPr>
        <w:t xml:space="preserve"> no maksas pakalpojumie</w:t>
      </w:r>
      <w:r w:rsidR="003C4770" w:rsidRPr="000C57DC">
        <w:rPr>
          <w:bCs/>
          <w:szCs w:val="24"/>
        </w:rPr>
        <w:t xml:space="preserve">m un citu pašu ieņēmumu izpildi un </w:t>
      </w:r>
      <w:r w:rsidR="003C4770" w:rsidRPr="000C57DC">
        <w:rPr>
          <w:rFonts w:eastAsia="Times New Roman"/>
          <w:bCs/>
          <w:szCs w:val="24"/>
          <w:lang w:eastAsia="lv-LV"/>
        </w:rPr>
        <w:t>transfertu</w:t>
      </w:r>
      <w:r w:rsidR="003865C3" w:rsidRPr="000C57DC">
        <w:rPr>
          <w:rFonts w:eastAsia="Times New Roman"/>
          <w:bCs/>
          <w:szCs w:val="24"/>
          <w:lang w:eastAsia="lv-LV"/>
        </w:rPr>
        <w:t xml:space="preserve"> </w:t>
      </w:r>
      <w:r w:rsidR="008E56CD" w:rsidRPr="000C57DC">
        <w:rPr>
          <w:rFonts w:eastAsia="Times New Roman"/>
          <w:bCs/>
          <w:szCs w:val="24"/>
          <w:lang w:eastAsia="lv-LV"/>
        </w:rPr>
        <w:t xml:space="preserve">no valsts budžeta </w:t>
      </w:r>
      <w:r w:rsidR="003865C3" w:rsidRPr="000C57DC">
        <w:rPr>
          <w:rFonts w:eastAsia="Times New Roman"/>
          <w:bCs/>
          <w:szCs w:val="24"/>
          <w:lang w:eastAsia="lv-LV"/>
        </w:rPr>
        <w:t>(</w:t>
      </w:r>
      <w:r w:rsidR="003865C3" w:rsidRPr="000C57DC">
        <w:rPr>
          <w:rFonts w:eastAsia="Times New Roman"/>
          <w:szCs w:val="24"/>
          <w:lang w:eastAsia="lv-LV"/>
        </w:rPr>
        <w:t>dotācijas, mērķdotācijas, transferti noteiktam mērķim ES līdzfinansēto projektu un pasākumu īstenošanai)</w:t>
      </w:r>
      <w:proofErr w:type="gramStart"/>
      <w:r w:rsidR="003865C3" w:rsidRPr="000C57DC">
        <w:rPr>
          <w:rFonts w:eastAsia="Times New Roman"/>
          <w:szCs w:val="24"/>
          <w:lang w:eastAsia="lv-LV"/>
        </w:rPr>
        <w:t xml:space="preserve">  </w:t>
      </w:r>
      <w:proofErr w:type="gramEnd"/>
      <w:r w:rsidR="003C4770" w:rsidRPr="000C57DC">
        <w:rPr>
          <w:rFonts w:eastAsia="Times New Roman"/>
          <w:bCs/>
          <w:szCs w:val="24"/>
          <w:lang w:eastAsia="lv-LV"/>
        </w:rPr>
        <w:t>izpildi</w:t>
      </w:r>
      <w:r w:rsidR="00FE775F" w:rsidRPr="000C57DC">
        <w:rPr>
          <w:rFonts w:eastAsia="Times New Roman"/>
          <w:bCs/>
          <w:szCs w:val="24"/>
          <w:lang w:eastAsia="lv-LV"/>
        </w:rPr>
        <w:t xml:space="preserve">, </w:t>
      </w:r>
      <w:r w:rsidRPr="000C57DC">
        <w:rPr>
          <w:bCs/>
          <w:szCs w:val="24"/>
        </w:rPr>
        <w:t xml:space="preserve"> pamatbudžeta izdevumi </w:t>
      </w:r>
      <w:r w:rsidR="00FB27E4" w:rsidRPr="000C57DC">
        <w:rPr>
          <w:bCs/>
          <w:szCs w:val="24"/>
        </w:rPr>
        <w:t xml:space="preserve">palielināti </w:t>
      </w:r>
      <w:r w:rsidR="003865C3" w:rsidRPr="000C57DC">
        <w:rPr>
          <w:b/>
          <w:bCs/>
          <w:szCs w:val="24"/>
        </w:rPr>
        <w:t>par</w:t>
      </w:r>
      <w:r w:rsidR="006B0D04">
        <w:rPr>
          <w:b/>
          <w:bCs/>
          <w:szCs w:val="24"/>
        </w:rPr>
        <w:t xml:space="preserve">  92 94</w:t>
      </w:r>
      <w:r w:rsidR="00F30CFD" w:rsidRPr="000C57DC">
        <w:rPr>
          <w:b/>
          <w:bCs/>
          <w:szCs w:val="24"/>
        </w:rPr>
        <w:t xml:space="preserve">5 </w:t>
      </w:r>
      <w:r w:rsidR="00B325A8" w:rsidRPr="000C57DC">
        <w:rPr>
          <w:b/>
          <w:bCs/>
          <w:szCs w:val="24"/>
        </w:rPr>
        <w:t xml:space="preserve"> </w:t>
      </w:r>
      <w:proofErr w:type="spellStart"/>
      <w:r w:rsidR="0016501D" w:rsidRPr="000C57DC">
        <w:rPr>
          <w:i/>
          <w:iCs/>
          <w:szCs w:val="24"/>
        </w:rPr>
        <w:t>euro</w:t>
      </w:r>
      <w:proofErr w:type="spellEnd"/>
      <w:r w:rsidR="0016501D" w:rsidRPr="000C57DC">
        <w:rPr>
          <w:b/>
          <w:bCs/>
          <w:szCs w:val="24"/>
        </w:rPr>
        <w:t xml:space="preserve"> </w:t>
      </w:r>
      <w:r w:rsidR="008003EC" w:rsidRPr="000C57DC">
        <w:rPr>
          <w:b/>
          <w:bCs/>
          <w:szCs w:val="24"/>
        </w:rPr>
        <w:t>,</w:t>
      </w:r>
      <w:r w:rsidR="00655863" w:rsidRPr="000C57DC">
        <w:rPr>
          <w:bCs/>
          <w:szCs w:val="24"/>
        </w:rPr>
        <w:t xml:space="preserve">  </w:t>
      </w:r>
      <w:r w:rsidR="009A10B9" w:rsidRPr="000C57DC">
        <w:rPr>
          <w:bCs/>
          <w:szCs w:val="24"/>
        </w:rPr>
        <w:t>t.sk.,</w:t>
      </w:r>
      <w:r w:rsidR="00FE775F" w:rsidRPr="000C57DC">
        <w:rPr>
          <w:bCs/>
          <w:szCs w:val="24"/>
        </w:rPr>
        <w:t xml:space="preserve">  </w:t>
      </w:r>
    </w:p>
    <w:p w:rsidR="00751A66" w:rsidRPr="000C57DC" w:rsidRDefault="009A10B9" w:rsidP="000C57DC">
      <w:pPr>
        <w:pStyle w:val="ListParagraph"/>
        <w:numPr>
          <w:ilvl w:val="0"/>
          <w:numId w:val="4"/>
        </w:numPr>
        <w:tabs>
          <w:tab w:val="left" w:pos="142"/>
        </w:tabs>
        <w:spacing w:after="0" w:line="240" w:lineRule="auto"/>
        <w:jc w:val="both"/>
        <w:rPr>
          <w:bCs/>
          <w:szCs w:val="24"/>
        </w:rPr>
      </w:pPr>
      <w:r w:rsidRPr="000C57DC">
        <w:rPr>
          <w:bCs/>
          <w:szCs w:val="24"/>
        </w:rPr>
        <w:lastRenderedPageBreak/>
        <w:t>Domei</w:t>
      </w:r>
      <w:r w:rsidR="008A4D0C" w:rsidRPr="000C57DC">
        <w:rPr>
          <w:bCs/>
          <w:szCs w:val="24"/>
        </w:rPr>
        <w:t xml:space="preserve"> </w:t>
      </w:r>
      <w:r w:rsidR="00B325A8" w:rsidRPr="000C57DC">
        <w:rPr>
          <w:bCs/>
          <w:i/>
          <w:szCs w:val="24"/>
        </w:rPr>
        <w:t>samazinājums</w:t>
      </w:r>
      <w:r w:rsidR="00B325A8" w:rsidRPr="000C57DC">
        <w:rPr>
          <w:bCs/>
          <w:szCs w:val="24"/>
        </w:rPr>
        <w:t xml:space="preserve"> </w:t>
      </w:r>
      <w:r w:rsidR="00FD34CD">
        <w:rPr>
          <w:bCs/>
          <w:szCs w:val="24"/>
        </w:rPr>
        <w:t>37 326</w:t>
      </w:r>
      <w:proofErr w:type="gramStart"/>
      <w:r w:rsidR="00B325A8" w:rsidRPr="000C57DC">
        <w:rPr>
          <w:bCs/>
          <w:szCs w:val="24"/>
        </w:rPr>
        <w:t xml:space="preserve"> </w:t>
      </w:r>
      <w:r w:rsidR="0016501D" w:rsidRPr="000C57DC">
        <w:rPr>
          <w:bCs/>
          <w:szCs w:val="24"/>
        </w:rPr>
        <w:t xml:space="preserve"> </w:t>
      </w:r>
      <w:proofErr w:type="spellStart"/>
      <w:proofErr w:type="gramEnd"/>
      <w:r w:rsidR="0016501D" w:rsidRPr="000C57DC">
        <w:rPr>
          <w:i/>
          <w:iCs/>
          <w:szCs w:val="24"/>
        </w:rPr>
        <w:t>euro</w:t>
      </w:r>
      <w:proofErr w:type="spellEnd"/>
      <w:r w:rsidR="0016501D" w:rsidRPr="000C57DC">
        <w:rPr>
          <w:bCs/>
          <w:szCs w:val="24"/>
        </w:rPr>
        <w:t xml:space="preserve"> </w:t>
      </w:r>
    </w:p>
    <w:p w:rsidR="00206D33" w:rsidRPr="000C57DC" w:rsidRDefault="00A17A4B" w:rsidP="000C57DC">
      <w:pPr>
        <w:pStyle w:val="ListParagraph"/>
        <w:numPr>
          <w:ilvl w:val="0"/>
          <w:numId w:val="4"/>
        </w:numPr>
        <w:spacing w:after="0" w:line="240" w:lineRule="auto"/>
        <w:jc w:val="both"/>
        <w:rPr>
          <w:bCs/>
          <w:szCs w:val="24"/>
        </w:rPr>
      </w:pPr>
      <w:r w:rsidRPr="000C57DC">
        <w:rPr>
          <w:szCs w:val="24"/>
        </w:rPr>
        <w:t>Pilsētas saimniecības pārvalde</w:t>
      </w:r>
      <w:r w:rsidR="00574648" w:rsidRPr="000C57DC">
        <w:rPr>
          <w:szCs w:val="24"/>
        </w:rPr>
        <w:t>i</w:t>
      </w:r>
      <w:r w:rsidR="003F79AC" w:rsidRPr="000C57DC">
        <w:rPr>
          <w:szCs w:val="24"/>
        </w:rPr>
        <w:t xml:space="preserve"> </w:t>
      </w:r>
      <w:r w:rsidR="000C0781" w:rsidRPr="000C57DC">
        <w:rPr>
          <w:bCs/>
          <w:szCs w:val="24"/>
        </w:rPr>
        <w:t>palielinājums</w:t>
      </w:r>
      <w:r w:rsidR="007E3EC2" w:rsidRPr="000C57DC">
        <w:rPr>
          <w:bCs/>
          <w:szCs w:val="24"/>
        </w:rPr>
        <w:t xml:space="preserve"> 11 541</w:t>
      </w:r>
      <w:r w:rsidR="0016501D" w:rsidRPr="000C57DC">
        <w:rPr>
          <w:bCs/>
          <w:szCs w:val="24"/>
        </w:rPr>
        <w:t xml:space="preserve"> </w:t>
      </w:r>
      <w:proofErr w:type="spellStart"/>
      <w:r w:rsidR="0016501D" w:rsidRPr="000C57DC">
        <w:rPr>
          <w:i/>
          <w:iCs/>
          <w:szCs w:val="24"/>
        </w:rPr>
        <w:t>euro</w:t>
      </w:r>
      <w:proofErr w:type="spellEnd"/>
      <w:proofErr w:type="gramStart"/>
      <w:r w:rsidR="0016501D" w:rsidRPr="000C57DC">
        <w:rPr>
          <w:bCs/>
          <w:szCs w:val="24"/>
        </w:rPr>
        <w:t xml:space="preserve"> </w:t>
      </w:r>
      <w:r w:rsidR="00CF2530" w:rsidRPr="000C57DC">
        <w:rPr>
          <w:szCs w:val="24"/>
        </w:rPr>
        <w:t>,</w:t>
      </w:r>
      <w:r w:rsidR="00206D33" w:rsidRPr="000C57DC">
        <w:rPr>
          <w:bCs/>
          <w:szCs w:val="24"/>
        </w:rPr>
        <w:t xml:space="preserve"> </w:t>
      </w:r>
      <w:proofErr w:type="gramEnd"/>
    </w:p>
    <w:p w:rsidR="0092673B" w:rsidRPr="000C57DC" w:rsidRDefault="0092673B" w:rsidP="000C57DC">
      <w:pPr>
        <w:pStyle w:val="ListParagraph"/>
        <w:numPr>
          <w:ilvl w:val="0"/>
          <w:numId w:val="4"/>
        </w:numPr>
        <w:spacing w:after="0" w:line="240" w:lineRule="auto"/>
        <w:jc w:val="both"/>
        <w:rPr>
          <w:bCs/>
          <w:szCs w:val="24"/>
        </w:rPr>
      </w:pPr>
      <w:r w:rsidRPr="000C57DC">
        <w:rPr>
          <w:bCs/>
          <w:szCs w:val="24"/>
        </w:rPr>
        <w:t>Rēzeknes pilsētas domes izglītības pārvalde</w:t>
      </w:r>
      <w:r w:rsidR="0099226F" w:rsidRPr="000C57DC">
        <w:rPr>
          <w:bCs/>
          <w:szCs w:val="24"/>
        </w:rPr>
        <w:t>i</w:t>
      </w:r>
      <w:r w:rsidR="00910D6C" w:rsidRPr="000C57DC">
        <w:rPr>
          <w:bCs/>
          <w:szCs w:val="24"/>
        </w:rPr>
        <w:t xml:space="preserve"> palielinājums</w:t>
      </w:r>
      <w:proofErr w:type="gramStart"/>
      <w:r w:rsidR="0016501D" w:rsidRPr="000C57DC">
        <w:rPr>
          <w:bCs/>
          <w:szCs w:val="24"/>
        </w:rPr>
        <w:t xml:space="preserve"> </w:t>
      </w:r>
      <w:r w:rsidR="009D4326">
        <w:rPr>
          <w:bCs/>
          <w:szCs w:val="24"/>
        </w:rPr>
        <w:t xml:space="preserve"> </w:t>
      </w:r>
      <w:proofErr w:type="gramEnd"/>
      <w:r w:rsidR="009D4326">
        <w:rPr>
          <w:bCs/>
          <w:szCs w:val="24"/>
        </w:rPr>
        <w:t>97 808</w:t>
      </w:r>
      <w:r w:rsidR="0016501D" w:rsidRPr="000C57DC">
        <w:rPr>
          <w:bCs/>
          <w:szCs w:val="24"/>
        </w:rPr>
        <w:t xml:space="preserve"> </w:t>
      </w:r>
      <w:proofErr w:type="spellStart"/>
      <w:r w:rsidR="0016501D" w:rsidRPr="000C57DC">
        <w:rPr>
          <w:i/>
          <w:iCs/>
          <w:szCs w:val="24"/>
        </w:rPr>
        <w:t>euro</w:t>
      </w:r>
      <w:proofErr w:type="spellEnd"/>
      <w:r w:rsidR="00CF2530" w:rsidRPr="000C57DC">
        <w:rPr>
          <w:bCs/>
          <w:szCs w:val="24"/>
        </w:rPr>
        <w:t>,</w:t>
      </w:r>
    </w:p>
    <w:p w:rsidR="0092673B" w:rsidRPr="000C57DC" w:rsidRDefault="0092673B" w:rsidP="000C57DC">
      <w:pPr>
        <w:pStyle w:val="ListParagraph"/>
        <w:numPr>
          <w:ilvl w:val="0"/>
          <w:numId w:val="4"/>
        </w:numPr>
        <w:spacing w:after="0" w:line="240" w:lineRule="auto"/>
        <w:jc w:val="both"/>
        <w:rPr>
          <w:bCs/>
          <w:szCs w:val="24"/>
        </w:rPr>
      </w:pPr>
      <w:r w:rsidRPr="000C57DC">
        <w:rPr>
          <w:bCs/>
          <w:szCs w:val="24"/>
        </w:rPr>
        <w:t>Rēzeknes pilsētas domes sporta pārvalde</w:t>
      </w:r>
      <w:r w:rsidR="003F79AC" w:rsidRPr="000C57DC">
        <w:rPr>
          <w:bCs/>
          <w:szCs w:val="24"/>
        </w:rPr>
        <w:t xml:space="preserve">i </w:t>
      </w:r>
      <w:r w:rsidR="00910D6C" w:rsidRPr="000C57DC">
        <w:rPr>
          <w:bCs/>
          <w:szCs w:val="24"/>
        </w:rPr>
        <w:t>palielinājums</w:t>
      </w:r>
      <w:proofErr w:type="gramStart"/>
      <w:r w:rsidR="0016501D" w:rsidRPr="000C57DC">
        <w:rPr>
          <w:bCs/>
          <w:szCs w:val="24"/>
        </w:rPr>
        <w:t xml:space="preserve"> </w:t>
      </w:r>
      <w:r w:rsidR="00F30CFD" w:rsidRPr="000C57DC">
        <w:rPr>
          <w:bCs/>
          <w:szCs w:val="24"/>
        </w:rPr>
        <w:t xml:space="preserve"> </w:t>
      </w:r>
      <w:proofErr w:type="gramEnd"/>
      <w:r w:rsidR="00F30CFD" w:rsidRPr="000C57DC">
        <w:rPr>
          <w:bCs/>
          <w:szCs w:val="24"/>
        </w:rPr>
        <w:t>1 402</w:t>
      </w:r>
      <w:r w:rsidR="0016501D" w:rsidRPr="000C57DC">
        <w:rPr>
          <w:bCs/>
          <w:szCs w:val="24"/>
        </w:rPr>
        <w:t xml:space="preserve"> </w:t>
      </w:r>
      <w:proofErr w:type="spellStart"/>
      <w:r w:rsidR="0016501D" w:rsidRPr="000C57DC">
        <w:rPr>
          <w:i/>
          <w:iCs/>
          <w:szCs w:val="24"/>
        </w:rPr>
        <w:t>euro</w:t>
      </w:r>
      <w:proofErr w:type="spellEnd"/>
      <w:r w:rsidR="0016501D" w:rsidRPr="000C57DC">
        <w:rPr>
          <w:bCs/>
          <w:szCs w:val="24"/>
        </w:rPr>
        <w:t xml:space="preserve"> </w:t>
      </w:r>
      <w:r w:rsidR="00CF2530" w:rsidRPr="000C57DC">
        <w:rPr>
          <w:bCs/>
          <w:szCs w:val="24"/>
        </w:rPr>
        <w:t>,</w:t>
      </w:r>
    </w:p>
    <w:p w:rsidR="00206D33" w:rsidRPr="000C57DC" w:rsidRDefault="00206D33" w:rsidP="000C57DC">
      <w:pPr>
        <w:pStyle w:val="ListParagraph"/>
        <w:numPr>
          <w:ilvl w:val="0"/>
          <w:numId w:val="4"/>
        </w:numPr>
        <w:spacing w:after="0" w:line="240" w:lineRule="auto"/>
        <w:jc w:val="both"/>
        <w:rPr>
          <w:bCs/>
          <w:szCs w:val="24"/>
        </w:rPr>
      </w:pPr>
      <w:r w:rsidRPr="000C57DC">
        <w:rPr>
          <w:szCs w:val="24"/>
        </w:rPr>
        <w:t xml:space="preserve">Rēzeknes pilsētas domes </w:t>
      </w:r>
      <w:r w:rsidR="008A4D0C" w:rsidRPr="000C57DC">
        <w:rPr>
          <w:szCs w:val="24"/>
        </w:rPr>
        <w:t>p</w:t>
      </w:r>
      <w:r w:rsidRPr="000C57DC">
        <w:rPr>
          <w:szCs w:val="24"/>
        </w:rPr>
        <w:t>ārvaldei „Sociālais dienests”</w:t>
      </w:r>
      <w:r w:rsidR="0099226F" w:rsidRPr="000C57DC">
        <w:rPr>
          <w:szCs w:val="24"/>
        </w:rPr>
        <w:t xml:space="preserve"> </w:t>
      </w:r>
      <w:r w:rsidR="00F30CFD" w:rsidRPr="000C57DC">
        <w:rPr>
          <w:bCs/>
          <w:szCs w:val="24"/>
        </w:rPr>
        <w:t>palielinājums 14 733</w:t>
      </w:r>
      <w:r w:rsidR="00910D6C" w:rsidRPr="000C57DC">
        <w:rPr>
          <w:szCs w:val="24"/>
        </w:rPr>
        <w:t xml:space="preserve"> </w:t>
      </w:r>
      <w:proofErr w:type="spellStart"/>
      <w:r w:rsidR="0016501D" w:rsidRPr="000C57DC">
        <w:rPr>
          <w:i/>
          <w:iCs/>
          <w:szCs w:val="24"/>
        </w:rPr>
        <w:t>euro</w:t>
      </w:r>
      <w:proofErr w:type="spellEnd"/>
      <w:proofErr w:type="gramStart"/>
      <w:r w:rsidR="00910D6C" w:rsidRPr="000C57DC">
        <w:rPr>
          <w:szCs w:val="24"/>
        </w:rPr>
        <w:t xml:space="preserve"> </w:t>
      </w:r>
      <w:r w:rsidRPr="000C57DC">
        <w:rPr>
          <w:szCs w:val="24"/>
        </w:rPr>
        <w:t xml:space="preserve">, </w:t>
      </w:r>
      <w:proofErr w:type="gramEnd"/>
    </w:p>
    <w:p w:rsidR="00910D6C" w:rsidRPr="000C57DC" w:rsidRDefault="00910D6C" w:rsidP="000C57DC">
      <w:pPr>
        <w:pStyle w:val="ListParagraph"/>
        <w:numPr>
          <w:ilvl w:val="0"/>
          <w:numId w:val="4"/>
        </w:numPr>
        <w:spacing w:after="0" w:line="240" w:lineRule="auto"/>
        <w:jc w:val="both"/>
        <w:rPr>
          <w:bCs/>
          <w:szCs w:val="24"/>
        </w:rPr>
      </w:pPr>
      <w:r w:rsidRPr="000C57DC">
        <w:rPr>
          <w:bCs/>
          <w:szCs w:val="24"/>
        </w:rPr>
        <w:t>Pašvaldības aģentūrai „ Rēzeknes Kultūras un T</w:t>
      </w:r>
      <w:r w:rsidR="00F30CFD" w:rsidRPr="000C57DC">
        <w:rPr>
          <w:bCs/>
          <w:szCs w:val="24"/>
        </w:rPr>
        <w:t>ūrisma centrs” palielinājums 9 543</w:t>
      </w:r>
      <w:proofErr w:type="gramStart"/>
      <w:r w:rsidR="00F30CFD" w:rsidRPr="000C57DC">
        <w:rPr>
          <w:bCs/>
          <w:szCs w:val="24"/>
        </w:rPr>
        <w:t xml:space="preserve"> </w:t>
      </w:r>
      <w:r w:rsidR="0016501D" w:rsidRPr="000C57DC">
        <w:rPr>
          <w:i/>
          <w:iCs/>
          <w:szCs w:val="24"/>
        </w:rPr>
        <w:t xml:space="preserve"> </w:t>
      </w:r>
      <w:proofErr w:type="spellStart"/>
      <w:proofErr w:type="gramEnd"/>
      <w:r w:rsidR="0016501D" w:rsidRPr="000C57DC">
        <w:rPr>
          <w:i/>
          <w:iCs/>
          <w:szCs w:val="24"/>
        </w:rPr>
        <w:t>euro</w:t>
      </w:r>
      <w:proofErr w:type="spellEnd"/>
      <w:r w:rsidR="0016501D" w:rsidRPr="000C57DC">
        <w:rPr>
          <w:bCs/>
          <w:szCs w:val="24"/>
        </w:rPr>
        <w:t xml:space="preserve">  </w:t>
      </w:r>
    </w:p>
    <w:p w:rsidR="00B325A8" w:rsidRPr="000C57DC" w:rsidRDefault="00F30CFD" w:rsidP="000C57DC">
      <w:pPr>
        <w:pStyle w:val="ListParagraph"/>
        <w:numPr>
          <w:ilvl w:val="0"/>
          <w:numId w:val="4"/>
        </w:numPr>
        <w:spacing w:after="0" w:line="240" w:lineRule="auto"/>
        <w:jc w:val="both"/>
        <w:rPr>
          <w:bCs/>
          <w:szCs w:val="24"/>
        </w:rPr>
      </w:pPr>
      <w:r w:rsidRPr="000C57DC">
        <w:rPr>
          <w:iCs/>
          <w:szCs w:val="24"/>
        </w:rPr>
        <w:t xml:space="preserve">Austrumlatvijas radošo pakalpojumu centram </w:t>
      </w:r>
      <w:r w:rsidRPr="000C57DC">
        <w:rPr>
          <w:i/>
          <w:iCs/>
          <w:szCs w:val="24"/>
        </w:rPr>
        <w:t>samazinājums</w:t>
      </w:r>
      <w:proofErr w:type="gramStart"/>
      <w:r w:rsidR="009D4326">
        <w:rPr>
          <w:iCs/>
          <w:szCs w:val="24"/>
        </w:rPr>
        <w:t xml:space="preserve"> </w:t>
      </w:r>
      <w:r w:rsidR="00FD34CD">
        <w:rPr>
          <w:iCs/>
          <w:szCs w:val="24"/>
        </w:rPr>
        <w:t xml:space="preserve"> </w:t>
      </w:r>
      <w:proofErr w:type="gramEnd"/>
      <w:r w:rsidR="009D4326">
        <w:rPr>
          <w:iCs/>
          <w:szCs w:val="24"/>
        </w:rPr>
        <w:t>4756</w:t>
      </w:r>
      <w:r w:rsidRPr="000C57DC">
        <w:rPr>
          <w:iCs/>
          <w:szCs w:val="24"/>
        </w:rPr>
        <w:t xml:space="preserve"> </w:t>
      </w:r>
      <w:r w:rsidR="0016501D" w:rsidRPr="000C57DC">
        <w:rPr>
          <w:bCs/>
          <w:szCs w:val="24"/>
        </w:rPr>
        <w:t xml:space="preserve"> </w:t>
      </w:r>
      <w:proofErr w:type="spellStart"/>
      <w:r w:rsidR="0016501D" w:rsidRPr="000C57DC">
        <w:rPr>
          <w:i/>
          <w:iCs/>
          <w:szCs w:val="24"/>
        </w:rPr>
        <w:t>euro</w:t>
      </w:r>
      <w:proofErr w:type="spellEnd"/>
      <w:r w:rsidR="0016501D" w:rsidRPr="000C57DC">
        <w:rPr>
          <w:bCs/>
          <w:szCs w:val="24"/>
        </w:rPr>
        <w:t xml:space="preserve"> </w:t>
      </w:r>
      <w:r w:rsidR="002F4372" w:rsidRPr="000C57DC">
        <w:rPr>
          <w:szCs w:val="24"/>
        </w:rPr>
        <w:t>.</w:t>
      </w:r>
    </w:p>
    <w:p w:rsidR="003F79AC" w:rsidRPr="000C57DC" w:rsidRDefault="003F79AC" w:rsidP="000C57DC">
      <w:pPr>
        <w:spacing w:after="0" w:line="240" w:lineRule="auto"/>
        <w:jc w:val="both"/>
        <w:rPr>
          <w:rFonts w:cs="Times New Roman"/>
          <w:bCs/>
          <w:szCs w:val="24"/>
        </w:rPr>
      </w:pPr>
    </w:p>
    <w:p w:rsidR="00333A7A" w:rsidRPr="000C57DC" w:rsidRDefault="009A10B9" w:rsidP="000C57DC">
      <w:pPr>
        <w:pStyle w:val="ListParagraph"/>
        <w:numPr>
          <w:ilvl w:val="1"/>
          <w:numId w:val="10"/>
        </w:numPr>
        <w:spacing w:after="0" w:line="240" w:lineRule="auto"/>
        <w:jc w:val="both"/>
        <w:rPr>
          <w:bCs/>
          <w:szCs w:val="24"/>
        </w:rPr>
      </w:pPr>
      <w:r w:rsidRPr="000C57DC">
        <w:rPr>
          <w:bCs/>
          <w:szCs w:val="24"/>
        </w:rPr>
        <w:t xml:space="preserve">  </w:t>
      </w:r>
      <w:r w:rsidR="00333A7A" w:rsidRPr="000C57DC">
        <w:rPr>
          <w:bCs/>
          <w:szCs w:val="24"/>
        </w:rPr>
        <w:t xml:space="preserve">Pamatbudžeta izdevumu </w:t>
      </w:r>
      <w:r w:rsidR="003865C3" w:rsidRPr="000C57DC">
        <w:rPr>
          <w:b/>
          <w:bCs/>
          <w:szCs w:val="24"/>
        </w:rPr>
        <w:t>samazinājums par</w:t>
      </w:r>
      <w:r w:rsidR="007B06BD" w:rsidRPr="000C57DC">
        <w:rPr>
          <w:b/>
          <w:bCs/>
          <w:szCs w:val="24"/>
        </w:rPr>
        <w:t xml:space="preserve"> 706 265</w:t>
      </w:r>
      <w:r w:rsidR="003865C3" w:rsidRPr="000C57DC">
        <w:rPr>
          <w:b/>
          <w:bCs/>
          <w:szCs w:val="24"/>
        </w:rPr>
        <w:t xml:space="preserve"> </w:t>
      </w:r>
      <w:proofErr w:type="spellStart"/>
      <w:r w:rsidR="0016501D" w:rsidRPr="000C57DC">
        <w:rPr>
          <w:b/>
          <w:i/>
          <w:iCs/>
          <w:szCs w:val="24"/>
        </w:rPr>
        <w:t>euro</w:t>
      </w:r>
      <w:proofErr w:type="spellEnd"/>
      <w:r w:rsidR="006E164D" w:rsidRPr="000C57DC">
        <w:rPr>
          <w:b/>
          <w:bCs/>
          <w:szCs w:val="24"/>
        </w:rPr>
        <w:t xml:space="preserve"> </w:t>
      </w:r>
      <w:r w:rsidR="004F5A0B" w:rsidRPr="000C57DC">
        <w:rPr>
          <w:rFonts w:eastAsia="Times New Roman"/>
          <w:szCs w:val="24"/>
          <w:lang w:eastAsia="lv-LV"/>
        </w:rPr>
        <w:t>Rēzeknes pilsētas domei</w:t>
      </w:r>
      <w:r w:rsidR="004F5A0B" w:rsidRPr="000C57DC">
        <w:rPr>
          <w:rFonts w:eastAsia="Times New Roman"/>
          <w:b/>
          <w:bCs/>
          <w:szCs w:val="24"/>
          <w:lang w:eastAsia="lv-LV"/>
        </w:rPr>
        <w:t xml:space="preserve"> </w:t>
      </w:r>
      <w:r w:rsidR="004F5A0B" w:rsidRPr="000C57DC">
        <w:rPr>
          <w:rFonts w:eastAsia="Times New Roman"/>
          <w:bCs/>
          <w:szCs w:val="24"/>
          <w:lang w:eastAsia="lv-LV"/>
        </w:rPr>
        <w:t>ES līdzfinansēto projektu izdevumu apmaksai no aizņēmuma līdzekļiem (7. pielikums).</w:t>
      </w:r>
    </w:p>
    <w:p w:rsidR="009B4B71" w:rsidRPr="000C57DC" w:rsidRDefault="00F86C68" w:rsidP="000C57DC">
      <w:pPr>
        <w:pStyle w:val="ListParagraph"/>
        <w:numPr>
          <w:ilvl w:val="1"/>
          <w:numId w:val="10"/>
        </w:numPr>
        <w:tabs>
          <w:tab w:val="left" w:pos="142"/>
        </w:tabs>
        <w:spacing w:after="0" w:line="240" w:lineRule="auto"/>
        <w:jc w:val="both"/>
        <w:rPr>
          <w:b/>
          <w:bCs/>
          <w:szCs w:val="24"/>
        </w:rPr>
      </w:pPr>
      <w:r w:rsidRPr="000C57DC">
        <w:rPr>
          <w:b/>
          <w:bCs/>
          <w:szCs w:val="24"/>
        </w:rPr>
        <w:t xml:space="preserve"> </w:t>
      </w:r>
      <w:r w:rsidR="00700062" w:rsidRPr="000C57DC">
        <w:rPr>
          <w:b/>
          <w:bCs/>
          <w:szCs w:val="24"/>
        </w:rPr>
        <w:t>Apropriācijas pārdale starp pašvaldības iestādēm pamatbudžeta ietvaros.</w:t>
      </w:r>
    </w:p>
    <w:p w:rsidR="00872DF5" w:rsidRPr="000C57DC" w:rsidRDefault="00D94EBD" w:rsidP="000C57DC">
      <w:pPr>
        <w:spacing w:after="0" w:line="240" w:lineRule="auto"/>
        <w:ind w:firstLine="360"/>
        <w:jc w:val="both"/>
        <w:rPr>
          <w:rFonts w:cs="Times New Roman"/>
          <w:bCs/>
          <w:szCs w:val="24"/>
        </w:rPr>
      </w:pPr>
      <w:r w:rsidRPr="000C57DC">
        <w:rPr>
          <w:rFonts w:cs="Times New Roman"/>
          <w:szCs w:val="24"/>
        </w:rPr>
        <w:t>Laika posmā</w:t>
      </w:r>
      <w:r w:rsidR="00C71DB9" w:rsidRPr="000C57DC">
        <w:rPr>
          <w:rFonts w:cs="Times New Roman"/>
          <w:szCs w:val="24"/>
        </w:rPr>
        <w:t xml:space="preserve"> no 04</w:t>
      </w:r>
      <w:r w:rsidR="00376AA0" w:rsidRPr="000C57DC">
        <w:rPr>
          <w:rFonts w:cs="Times New Roman"/>
          <w:szCs w:val="24"/>
        </w:rPr>
        <w:t>.</w:t>
      </w:r>
      <w:r w:rsidR="00DA44B9" w:rsidRPr="000C57DC">
        <w:rPr>
          <w:rFonts w:cs="Times New Roman"/>
          <w:szCs w:val="24"/>
        </w:rPr>
        <w:t>0</w:t>
      </w:r>
      <w:r w:rsidR="0016501D" w:rsidRPr="000C57DC">
        <w:rPr>
          <w:rFonts w:cs="Times New Roman"/>
          <w:szCs w:val="24"/>
        </w:rPr>
        <w:t>9</w:t>
      </w:r>
      <w:r w:rsidR="004508A3" w:rsidRPr="000C57DC">
        <w:rPr>
          <w:rFonts w:cs="Times New Roman"/>
          <w:szCs w:val="24"/>
        </w:rPr>
        <w:t>.2014</w:t>
      </w:r>
      <w:r w:rsidRPr="000C57DC">
        <w:rPr>
          <w:rFonts w:cs="Times New Roman"/>
          <w:szCs w:val="24"/>
        </w:rPr>
        <w:t xml:space="preserve"> </w:t>
      </w:r>
      <w:r w:rsidR="00700062" w:rsidRPr="000C57DC">
        <w:rPr>
          <w:rFonts w:cs="Times New Roman"/>
          <w:szCs w:val="24"/>
        </w:rPr>
        <w:t xml:space="preserve">līdz  </w:t>
      </w:r>
      <w:r w:rsidR="0016501D" w:rsidRPr="000C57DC">
        <w:rPr>
          <w:rFonts w:cs="Times New Roman"/>
          <w:szCs w:val="24"/>
        </w:rPr>
        <w:t>19.12</w:t>
      </w:r>
      <w:r w:rsidR="004508A3" w:rsidRPr="000C57DC">
        <w:rPr>
          <w:rFonts w:cs="Times New Roman"/>
          <w:szCs w:val="24"/>
        </w:rPr>
        <w:t>.2014</w:t>
      </w:r>
      <w:r w:rsidRPr="000C57DC">
        <w:rPr>
          <w:rFonts w:cs="Times New Roman"/>
          <w:szCs w:val="24"/>
        </w:rPr>
        <w:t>.g.</w:t>
      </w:r>
      <w:r w:rsidR="007A5C6E" w:rsidRPr="000C57DC">
        <w:rPr>
          <w:rFonts w:cs="Times New Roman"/>
          <w:szCs w:val="24"/>
        </w:rPr>
        <w:t xml:space="preserve"> </w:t>
      </w:r>
      <w:r w:rsidR="00700062" w:rsidRPr="000C57DC">
        <w:rPr>
          <w:rFonts w:cs="Times New Roman"/>
          <w:szCs w:val="24"/>
        </w:rPr>
        <w:t>no „līdzekļiem neparedzētiem gadījumiem” ar</w:t>
      </w:r>
      <w:proofErr w:type="gramStart"/>
      <w:r w:rsidR="00700062" w:rsidRPr="000C57DC">
        <w:rPr>
          <w:rFonts w:cs="Times New Roman"/>
          <w:szCs w:val="24"/>
        </w:rPr>
        <w:t xml:space="preserve">  </w:t>
      </w:r>
      <w:proofErr w:type="gramEnd"/>
      <w:r w:rsidR="00700062" w:rsidRPr="000C57DC">
        <w:rPr>
          <w:rFonts w:cs="Times New Roman"/>
          <w:szCs w:val="24"/>
        </w:rPr>
        <w:t xml:space="preserve">Rēzeknes </w:t>
      </w:r>
      <w:r w:rsidR="007A5C6E" w:rsidRPr="000C57DC">
        <w:rPr>
          <w:rFonts w:cs="Times New Roman"/>
          <w:szCs w:val="24"/>
        </w:rPr>
        <w:t>d</w:t>
      </w:r>
      <w:r w:rsidR="00700062" w:rsidRPr="000C57DC">
        <w:rPr>
          <w:rFonts w:cs="Times New Roman"/>
          <w:szCs w:val="24"/>
        </w:rPr>
        <w:t>omes un Finanšu un budžeta komitejas lēmumiem piešķirti līdzekļi</w:t>
      </w:r>
      <w:r w:rsidR="0016501D" w:rsidRPr="000C57DC">
        <w:rPr>
          <w:rFonts w:cs="Times New Roman"/>
          <w:szCs w:val="24"/>
        </w:rPr>
        <w:t xml:space="preserve">   12575 </w:t>
      </w:r>
      <w:proofErr w:type="spellStart"/>
      <w:r w:rsidR="0016501D" w:rsidRPr="000C57DC">
        <w:rPr>
          <w:rFonts w:cs="Times New Roman"/>
          <w:i/>
          <w:iCs/>
          <w:szCs w:val="24"/>
        </w:rPr>
        <w:t>euro</w:t>
      </w:r>
      <w:proofErr w:type="spellEnd"/>
      <w:r w:rsidRPr="000C57DC">
        <w:rPr>
          <w:rFonts w:cs="Times New Roman"/>
          <w:szCs w:val="24"/>
        </w:rPr>
        <w:t xml:space="preserve">, </w:t>
      </w:r>
      <w:r w:rsidR="0065463F" w:rsidRPr="000C57DC">
        <w:rPr>
          <w:rFonts w:cs="Times New Roman"/>
          <w:szCs w:val="24"/>
        </w:rPr>
        <w:t xml:space="preserve"> </w:t>
      </w:r>
      <w:r w:rsidR="00700062" w:rsidRPr="000C57DC">
        <w:rPr>
          <w:rFonts w:cs="Times New Roman"/>
          <w:szCs w:val="24"/>
        </w:rPr>
        <w:t xml:space="preserve">t.sk., </w:t>
      </w:r>
      <w:r w:rsidR="008734D3" w:rsidRPr="000C57DC">
        <w:rPr>
          <w:rFonts w:cs="Times New Roman"/>
          <w:szCs w:val="24"/>
        </w:rPr>
        <w:t>Rēzeknes pilsētas domes Pārvalde</w:t>
      </w:r>
      <w:r w:rsidR="004508A3" w:rsidRPr="000C57DC">
        <w:rPr>
          <w:rFonts w:cs="Times New Roman"/>
          <w:szCs w:val="24"/>
        </w:rPr>
        <w:t xml:space="preserve">i „Sociālais dienests” </w:t>
      </w:r>
      <w:r w:rsidR="00827222" w:rsidRPr="000C57DC">
        <w:rPr>
          <w:rFonts w:cs="Times New Roman"/>
          <w:szCs w:val="24"/>
        </w:rPr>
        <w:t>-</w:t>
      </w:r>
      <w:r w:rsidR="0016501D" w:rsidRPr="000C57DC">
        <w:rPr>
          <w:rFonts w:cs="Times New Roman"/>
          <w:szCs w:val="24"/>
        </w:rPr>
        <w:t xml:space="preserve"> 2853</w:t>
      </w:r>
      <w:r w:rsidR="0016501D" w:rsidRPr="000C57DC">
        <w:rPr>
          <w:rFonts w:cs="Times New Roman"/>
          <w:i/>
          <w:iCs/>
          <w:szCs w:val="24"/>
        </w:rPr>
        <w:t xml:space="preserve"> </w:t>
      </w:r>
      <w:proofErr w:type="spellStart"/>
      <w:r w:rsidR="0016501D" w:rsidRPr="000C57DC">
        <w:rPr>
          <w:rFonts w:cs="Times New Roman"/>
          <w:i/>
          <w:iCs/>
          <w:szCs w:val="24"/>
        </w:rPr>
        <w:t>euro</w:t>
      </w:r>
      <w:proofErr w:type="spellEnd"/>
      <w:r w:rsidR="008734D3" w:rsidRPr="000C57DC">
        <w:rPr>
          <w:rFonts w:cs="Times New Roman"/>
          <w:szCs w:val="24"/>
        </w:rPr>
        <w:t xml:space="preserve">, </w:t>
      </w:r>
      <w:r w:rsidR="0016501D" w:rsidRPr="000C57DC">
        <w:rPr>
          <w:rFonts w:cs="Times New Roman"/>
          <w:szCs w:val="24"/>
        </w:rPr>
        <w:t>Rēzeknes pilsētas domes sporta pārvalde</w:t>
      </w:r>
      <w:r w:rsidR="004202BC">
        <w:rPr>
          <w:rFonts w:cs="Times New Roman"/>
          <w:szCs w:val="24"/>
        </w:rPr>
        <w:t>i</w:t>
      </w:r>
      <w:r w:rsidR="0016501D" w:rsidRPr="000C57DC">
        <w:rPr>
          <w:rFonts w:cs="Times New Roman"/>
          <w:szCs w:val="24"/>
        </w:rPr>
        <w:t xml:space="preserve">  9722 </w:t>
      </w:r>
      <w:proofErr w:type="spellStart"/>
      <w:r w:rsidR="0016501D" w:rsidRPr="000C57DC">
        <w:rPr>
          <w:rFonts w:cs="Times New Roman"/>
          <w:i/>
          <w:iCs/>
          <w:szCs w:val="24"/>
        </w:rPr>
        <w:t>euro</w:t>
      </w:r>
      <w:proofErr w:type="spellEnd"/>
      <w:r w:rsidR="0016501D" w:rsidRPr="000C57DC">
        <w:rPr>
          <w:rFonts w:cs="Times New Roman"/>
          <w:szCs w:val="24"/>
        </w:rPr>
        <w:t xml:space="preserve">. </w:t>
      </w:r>
    </w:p>
    <w:p w:rsidR="0016501D" w:rsidRPr="000C57DC" w:rsidRDefault="0016501D" w:rsidP="000C57DC">
      <w:pPr>
        <w:tabs>
          <w:tab w:val="left" w:pos="8222"/>
        </w:tabs>
        <w:autoSpaceDE w:val="0"/>
        <w:autoSpaceDN w:val="0"/>
        <w:adjustRightInd w:val="0"/>
        <w:spacing w:after="0" w:line="240" w:lineRule="auto"/>
        <w:contextualSpacing/>
        <w:jc w:val="both"/>
        <w:rPr>
          <w:rFonts w:cs="Times New Roman"/>
          <w:b/>
          <w:bCs/>
          <w:szCs w:val="24"/>
        </w:rPr>
      </w:pPr>
    </w:p>
    <w:p w:rsidR="00872DF5" w:rsidRPr="000C57DC" w:rsidRDefault="00872DF5" w:rsidP="000C57DC">
      <w:pPr>
        <w:tabs>
          <w:tab w:val="left" w:pos="8222"/>
        </w:tabs>
        <w:autoSpaceDE w:val="0"/>
        <w:autoSpaceDN w:val="0"/>
        <w:adjustRightInd w:val="0"/>
        <w:spacing w:after="0" w:line="240" w:lineRule="auto"/>
        <w:contextualSpacing/>
        <w:jc w:val="both"/>
        <w:rPr>
          <w:rFonts w:cs="Times New Roman"/>
          <w:b/>
          <w:bCs/>
          <w:szCs w:val="24"/>
        </w:rPr>
      </w:pPr>
      <w:r w:rsidRPr="000C57DC">
        <w:rPr>
          <w:rFonts w:cs="Times New Roman"/>
          <w:b/>
          <w:bCs/>
          <w:szCs w:val="24"/>
        </w:rPr>
        <w:t xml:space="preserve">2.5. Pamatbudžeta ieņēmumu un izdevumu izmaiņas (3.pielikums): </w:t>
      </w:r>
    </w:p>
    <w:p w:rsidR="00FE775F" w:rsidRPr="000C57DC" w:rsidRDefault="00FE775F" w:rsidP="000C57DC">
      <w:pPr>
        <w:autoSpaceDE w:val="0"/>
        <w:autoSpaceDN w:val="0"/>
        <w:adjustRightInd w:val="0"/>
        <w:contextualSpacing/>
        <w:jc w:val="both"/>
        <w:rPr>
          <w:rFonts w:cs="Times New Roman"/>
          <w:b/>
          <w:bCs/>
          <w:szCs w:val="24"/>
        </w:rPr>
      </w:pPr>
    </w:p>
    <w:p w:rsidR="00FE775F" w:rsidRPr="000C57DC" w:rsidRDefault="00FE775F" w:rsidP="000C57DC">
      <w:pPr>
        <w:jc w:val="both"/>
        <w:rPr>
          <w:rFonts w:cs="Times New Roman"/>
          <w:i/>
          <w:szCs w:val="24"/>
        </w:rPr>
      </w:pPr>
      <w:r w:rsidRPr="000C57DC">
        <w:rPr>
          <w:rFonts w:cs="Times New Roman"/>
          <w:b/>
          <w:szCs w:val="24"/>
          <w:u w:val="single"/>
        </w:rPr>
        <w:t>Rēzeknes dome</w:t>
      </w:r>
      <w:proofErr w:type="gramStart"/>
      <w:r w:rsidRPr="000C57DC">
        <w:rPr>
          <w:rFonts w:cs="Times New Roman"/>
          <w:szCs w:val="24"/>
        </w:rPr>
        <w:t xml:space="preserve">  </w:t>
      </w:r>
      <w:proofErr w:type="gramEnd"/>
      <w:r w:rsidRPr="000C57DC">
        <w:rPr>
          <w:rFonts w:cs="Times New Roman"/>
          <w:szCs w:val="24"/>
        </w:rPr>
        <w:t xml:space="preserve">samazinājums kopsummā  </w:t>
      </w:r>
      <w:r w:rsidR="00BF5E6F" w:rsidRPr="000C57DC">
        <w:rPr>
          <w:rFonts w:cs="Times New Roman"/>
          <w:b/>
          <w:szCs w:val="24"/>
        </w:rPr>
        <w:t xml:space="preserve">4 300 318 </w:t>
      </w:r>
      <w:proofErr w:type="spellStart"/>
      <w:r w:rsidRPr="000C57DC">
        <w:rPr>
          <w:rFonts w:cs="Times New Roman"/>
          <w:b/>
          <w:i/>
          <w:szCs w:val="24"/>
        </w:rPr>
        <w:t>euro</w:t>
      </w:r>
      <w:proofErr w:type="spellEnd"/>
      <w:r w:rsidRPr="000C57DC">
        <w:rPr>
          <w:rFonts w:cs="Times New Roman"/>
          <w:i/>
          <w:szCs w:val="24"/>
        </w:rPr>
        <w:t>.</w:t>
      </w:r>
    </w:p>
    <w:p w:rsidR="00BE3270" w:rsidRDefault="00AE0228" w:rsidP="000C57DC">
      <w:pPr>
        <w:tabs>
          <w:tab w:val="left" w:pos="0"/>
        </w:tabs>
        <w:spacing w:after="0" w:line="240" w:lineRule="auto"/>
        <w:ind w:right="-142"/>
        <w:jc w:val="both"/>
        <w:rPr>
          <w:rFonts w:cs="Times New Roman"/>
          <w:szCs w:val="24"/>
          <w:lang w:eastAsia="lv-LV"/>
        </w:rPr>
      </w:pPr>
      <w:r w:rsidRPr="000C57DC">
        <w:rPr>
          <w:rFonts w:cs="Times New Roman"/>
          <w:b/>
          <w:szCs w:val="24"/>
        </w:rPr>
        <w:tab/>
      </w:r>
      <w:r w:rsidR="00BF5E6F" w:rsidRPr="000C57DC">
        <w:rPr>
          <w:rFonts w:cs="Times New Roman"/>
          <w:szCs w:val="24"/>
        </w:rPr>
        <w:t xml:space="preserve">Programmā </w:t>
      </w:r>
      <w:r w:rsidR="00BF5E6F" w:rsidRPr="000C57DC">
        <w:rPr>
          <w:rFonts w:cs="Times New Roman"/>
          <w:b/>
          <w:szCs w:val="24"/>
        </w:rPr>
        <w:t>„Rēzeknes domes darbības nodrošinājums”</w:t>
      </w:r>
      <w:r w:rsidR="00BF5E6F" w:rsidRPr="000C57DC">
        <w:rPr>
          <w:rFonts w:cs="Times New Roman"/>
          <w:szCs w:val="24"/>
        </w:rPr>
        <w:t xml:space="preserve"> 01.110 </w:t>
      </w:r>
      <w:proofErr w:type="spellStart"/>
      <w:r w:rsidR="00BF5E6F" w:rsidRPr="000C57DC">
        <w:rPr>
          <w:rFonts w:cs="Times New Roman"/>
          <w:szCs w:val="24"/>
        </w:rPr>
        <w:t>f.k.k</w:t>
      </w:r>
      <w:proofErr w:type="spellEnd"/>
      <w:r w:rsidR="00BF5E6F" w:rsidRPr="000C57DC">
        <w:rPr>
          <w:rFonts w:cs="Times New Roman"/>
          <w:szCs w:val="24"/>
        </w:rPr>
        <w:t xml:space="preserve">. palielinājums </w:t>
      </w:r>
      <w:r w:rsidR="00BF5E6F" w:rsidRPr="000C57DC">
        <w:rPr>
          <w:rFonts w:cs="Times New Roman"/>
          <w:b/>
          <w:szCs w:val="24"/>
        </w:rPr>
        <w:t>6122</w:t>
      </w:r>
      <w:r w:rsidR="00BF5E6F" w:rsidRPr="000C57DC">
        <w:rPr>
          <w:rFonts w:cs="Times New Roman"/>
          <w:szCs w:val="24"/>
        </w:rPr>
        <w:t xml:space="preserve"> </w:t>
      </w:r>
      <w:proofErr w:type="spellStart"/>
      <w:r w:rsidR="00BF5E6F" w:rsidRPr="000C57DC">
        <w:rPr>
          <w:rFonts w:cs="Times New Roman"/>
          <w:i/>
          <w:szCs w:val="24"/>
        </w:rPr>
        <w:t>euro</w:t>
      </w:r>
      <w:proofErr w:type="spellEnd"/>
      <w:r w:rsidR="003C331D" w:rsidRPr="000C57DC">
        <w:rPr>
          <w:rFonts w:cs="Times New Roman"/>
          <w:i/>
          <w:szCs w:val="24"/>
        </w:rPr>
        <w:t>.</w:t>
      </w:r>
      <w:r w:rsidR="003C331D" w:rsidRPr="000C57DC">
        <w:rPr>
          <w:rFonts w:cs="Times New Roman"/>
          <w:szCs w:val="24"/>
        </w:rPr>
        <w:t xml:space="preserve"> </w:t>
      </w:r>
      <w:r w:rsidR="00313536" w:rsidRPr="000C57DC">
        <w:rPr>
          <w:rFonts w:cs="Times New Roman"/>
          <w:szCs w:val="24"/>
        </w:rPr>
        <w:t xml:space="preserve"> </w:t>
      </w:r>
      <w:r w:rsidRPr="000C57DC">
        <w:rPr>
          <w:rFonts w:cs="Times New Roman"/>
          <w:szCs w:val="24"/>
        </w:rPr>
        <w:tab/>
      </w:r>
      <w:r w:rsidR="003C331D" w:rsidRPr="000C57DC">
        <w:rPr>
          <w:rFonts w:cs="Times New Roman"/>
          <w:szCs w:val="24"/>
        </w:rPr>
        <w:t>Pašvaldības dotācija no vispārējiem ieņēmumiem</w:t>
      </w:r>
      <w:proofErr w:type="gramStart"/>
      <w:r w:rsidR="003C331D" w:rsidRPr="000C57DC">
        <w:rPr>
          <w:rFonts w:cs="Times New Roman"/>
          <w:szCs w:val="24"/>
        </w:rPr>
        <w:t xml:space="preserve">  </w:t>
      </w:r>
      <w:proofErr w:type="gramEnd"/>
      <w:r w:rsidR="003C331D" w:rsidRPr="000C57DC">
        <w:rPr>
          <w:rFonts w:cs="Times New Roman"/>
          <w:szCs w:val="24"/>
        </w:rPr>
        <w:t xml:space="preserve">samazināta par </w:t>
      </w:r>
      <w:r w:rsidR="00E31218" w:rsidRPr="000C57DC">
        <w:rPr>
          <w:rFonts w:cs="Times New Roman"/>
          <w:szCs w:val="24"/>
        </w:rPr>
        <w:t>2756</w:t>
      </w:r>
      <w:r w:rsidR="003C331D" w:rsidRPr="000C57DC">
        <w:rPr>
          <w:rFonts w:cs="Times New Roman"/>
          <w:szCs w:val="24"/>
        </w:rPr>
        <w:t xml:space="preserve"> </w:t>
      </w:r>
      <w:proofErr w:type="spellStart"/>
      <w:r w:rsidR="003C331D" w:rsidRPr="000C57DC">
        <w:rPr>
          <w:rFonts w:cs="Times New Roman"/>
          <w:i/>
          <w:szCs w:val="24"/>
        </w:rPr>
        <w:t>euro</w:t>
      </w:r>
      <w:proofErr w:type="spellEnd"/>
      <w:r w:rsidR="003C331D" w:rsidRPr="000C57DC">
        <w:rPr>
          <w:rFonts w:cs="Times New Roman"/>
          <w:i/>
          <w:szCs w:val="24"/>
        </w:rPr>
        <w:t xml:space="preserve"> </w:t>
      </w:r>
      <w:r w:rsidR="003C331D" w:rsidRPr="000C57DC">
        <w:rPr>
          <w:rFonts w:cs="Times New Roman"/>
          <w:szCs w:val="24"/>
        </w:rPr>
        <w:t xml:space="preserve">, novirzot līdzekļus programmai </w:t>
      </w:r>
      <w:r w:rsidR="003C331D" w:rsidRPr="000C57DC">
        <w:rPr>
          <w:rFonts w:cs="Times New Roman"/>
          <w:szCs w:val="24"/>
          <w:lang w:eastAsia="lv-LV"/>
        </w:rPr>
        <w:t xml:space="preserve">„Tehniskās dokumentācijas sagatavošana sakarā ar plānojamo projektu pieteikumiem” 1870 </w:t>
      </w:r>
      <w:proofErr w:type="spellStart"/>
      <w:r w:rsidR="003C331D" w:rsidRPr="000C57DC">
        <w:rPr>
          <w:rFonts w:cs="Times New Roman"/>
          <w:i/>
          <w:szCs w:val="24"/>
          <w:lang w:eastAsia="lv-LV"/>
        </w:rPr>
        <w:t>euro</w:t>
      </w:r>
      <w:proofErr w:type="spellEnd"/>
      <w:r w:rsidR="003C331D" w:rsidRPr="000C57DC">
        <w:rPr>
          <w:rFonts w:cs="Times New Roman"/>
          <w:szCs w:val="24"/>
          <w:lang w:eastAsia="lv-LV"/>
        </w:rPr>
        <w:t xml:space="preserve">,  programmai </w:t>
      </w:r>
      <w:r w:rsidR="003C331D" w:rsidRPr="000C57DC">
        <w:rPr>
          <w:rFonts w:cs="Times New Roman"/>
          <w:i/>
          <w:szCs w:val="24"/>
          <w:lang w:eastAsia="lv-LV"/>
        </w:rPr>
        <w:t>„</w:t>
      </w:r>
      <w:r w:rsidR="003C331D" w:rsidRPr="000C57DC">
        <w:rPr>
          <w:rFonts w:cs="Times New Roman"/>
          <w:szCs w:val="24"/>
          <w:lang w:eastAsia="lv-LV"/>
        </w:rPr>
        <w:t>Tehniskās dokumentācijas sagatavošana saskaņā ar kultūras pieminekļu izpētes glabāšanas un restaurācijas programmu 2014.gadam”</w:t>
      </w:r>
      <w:r w:rsidR="003C331D" w:rsidRPr="000C57DC">
        <w:rPr>
          <w:rFonts w:cs="Times New Roman"/>
          <w:i/>
          <w:szCs w:val="24"/>
          <w:lang w:eastAsia="lv-LV"/>
        </w:rPr>
        <w:t xml:space="preserve"> </w:t>
      </w:r>
      <w:r w:rsidR="003C331D" w:rsidRPr="000C57DC">
        <w:rPr>
          <w:rFonts w:cs="Times New Roman"/>
          <w:szCs w:val="24"/>
          <w:lang w:eastAsia="lv-LV"/>
        </w:rPr>
        <w:t xml:space="preserve">886 </w:t>
      </w:r>
      <w:proofErr w:type="spellStart"/>
      <w:r w:rsidR="003C331D" w:rsidRPr="000C57DC">
        <w:rPr>
          <w:rFonts w:cs="Times New Roman"/>
          <w:i/>
          <w:szCs w:val="24"/>
          <w:lang w:eastAsia="lv-LV"/>
        </w:rPr>
        <w:t>euro</w:t>
      </w:r>
      <w:proofErr w:type="spellEnd"/>
      <w:r w:rsidR="00E31218" w:rsidRPr="000C57DC">
        <w:rPr>
          <w:rFonts w:cs="Times New Roman"/>
          <w:szCs w:val="24"/>
          <w:lang w:eastAsia="lv-LV"/>
        </w:rPr>
        <w:t>, a</w:t>
      </w:r>
      <w:r w:rsidR="003C331D" w:rsidRPr="000C57DC">
        <w:rPr>
          <w:rFonts w:cs="Times New Roman"/>
          <w:szCs w:val="24"/>
          <w:lang w:eastAsia="lv-LV"/>
        </w:rPr>
        <w:t xml:space="preserve">ttiecīgi </w:t>
      </w:r>
      <w:r w:rsidR="003C331D" w:rsidRPr="000C57DC">
        <w:rPr>
          <w:rFonts w:cs="Times New Roman"/>
          <w:bCs/>
          <w:szCs w:val="24"/>
          <w:lang w:eastAsia="lv-LV"/>
        </w:rPr>
        <w:t xml:space="preserve">samazinot sociālos pabalstus („Stipendijas medicīnas studentiem”)  par 1870 </w:t>
      </w:r>
      <w:proofErr w:type="spellStart"/>
      <w:r w:rsidR="005550B7" w:rsidRPr="000C57DC">
        <w:rPr>
          <w:rFonts w:cs="Times New Roman"/>
          <w:bCs/>
          <w:i/>
          <w:szCs w:val="24"/>
          <w:lang w:eastAsia="lv-LV"/>
        </w:rPr>
        <w:t>euro</w:t>
      </w:r>
      <w:proofErr w:type="spellEnd"/>
      <w:r w:rsidR="005550B7" w:rsidRPr="000C57DC">
        <w:rPr>
          <w:rFonts w:cs="Times New Roman"/>
          <w:bCs/>
          <w:szCs w:val="24"/>
          <w:lang w:eastAsia="lv-LV"/>
        </w:rPr>
        <w:t xml:space="preserve"> </w:t>
      </w:r>
      <w:r w:rsidR="003C331D" w:rsidRPr="000C57DC">
        <w:rPr>
          <w:rFonts w:cs="Times New Roman"/>
          <w:bCs/>
          <w:szCs w:val="24"/>
          <w:lang w:eastAsia="lv-LV"/>
        </w:rPr>
        <w:t>un izdevumus darba algai (</w:t>
      </w:r>
      <w:r w:rsidR="003C331D" w:rsidRPr="000C57DC">
        <w:rPr>
          <w:rFonts w:cs="Times New Roman"/>
          <w:szCs w:val="24"/>
          <w:lang w:eastAsia="lv-LV"/>
        </w:rPr>
        <w:t xml:space="preserve"> 1119 EKK „Pārējo darbinieku mēneša amatalga”) </w:t>
      </w:r>
      <w:r w:rsidR="005550B7" w:rsidRPr="000C57DC">
        <w:rPr>
          <w:rFonts w:cs="Times New Roman"/>
          <w:szCs w:val="24"/>
          <w:lang w:eastAsia="lv-LV"/>
        </w:rPr>
        <w:t xml:space="preserve">par 886 </w:t>
      </w:r>
      <w:proofErr w:type="spellStart"/>
      <w:r w:rsidR="00BE3270" w:rsidRPr="00BE3270">
        <w:rPr>
          <w:rFonts w:cs="Times New Roman"/>
          <w:i/>
          <w:szCs w:val="24"/>
          <w:lang w:eastAsia="lv-LV"/>
        </w:rPr>
        <w:t>euro</w:t>
      </w:r>
      <w:proofErr w:type="spellEnd"/>
      <w:r w:rsidR="00BE3270">
        <w:rPr>
          <w:rFonts w:cs="Times New Roman"/>
          <w:szCs w:val="24"/>
          <w:lang w:eastAsia="lv-LV"/>
        </w:rPr>
        <w:t>.</w:t>
      </w:r>
    </w:p>
    <w:p w:rsidR="003C331D" w:rsidRPr="000C57DC" w:rsidRDefault="00BE3270" w:rsidP="000C57DC">
      <w:pPr>
        <w:tabs>
          <w:tab w:val="left" w:pos="0"/>
        </w:tabs>
        <w:spacing w:after="0" w:line="240" w:lineRule="auto"/>
        <w:ind w:right="-142"/>
        <w:jc w:val="both"/>
        <w:rPr>
          <w:rFonts w:cs="Times New Roman"/>
          <w:szCs w:val="24"/>
        </w:rPr>
      </w:pPr>
      <w:r>
        <w:rPr>
          <w:rFonts w:cs="Times New Roman"/>
          <w:szCs w:val="24"/>
          <w:lang w:eastAsia="lv-LV"/>
        </w:rPr>
        <w:tab/>
      </w:r>
      <w:r w:rsidR="00AE0228" w:rsidRPr="000C57DC">
        <w:rPr>
          <w:rFonts w:cs="Times New Roman"/>
          <w:szCs w:val="24"/>
        </w:rPr>
        <w:t xml:space="preserve">  Pašvaldības dotācija no vispārējiem ieņēmumiem</w:t>
      </w:r>
      <w:proofErr w:type="gramStart"/>
      <w:r w:rsidR="00AE0228" w:rsidRPr="000C57DC">
        <w:rPr>
          <w:rFonts w:cs="Times New Roman"/>
          <w:szCs w:val="24"/>
        </w:rPr>
        <w:t xml:space="preserve">  </w:t>
      </w:r>
      <w:proofErr w:type="gramEnd"/>
      <w:r w:rsidR="00AE0228" w:rsidRPr="000C57DC">
        <w:rPr>
          <w:rFonts w:cs="Times New Roman"/>
          <w:szCs w:val="24"/>
        </w:rPr>
        <w:t xml:space="preserve">palielināta  par 1299 </w:t>
      </w:r>
      <w:proofErr w:type="spellStart"/>
      <w:r w:rsidR="00AE0228" w:rsidRPr="000C57DC">
        <w:rPr>
          <w:rFonts w:cs="Times New Roman"/>
          <w:i/>
          <w:szCs w:val="24"/>
        </w:rPr>
        <w:t>euro</w:t>
      </w:r>
      <w:proofErr w:type="spellEnd"/>
      <w:r w:rsidR="00AE0228" w:rsidRPr="000C57DC">
        <w:rPr>
          <w:rFonts w:cs="Times New Roman"/>
          <w:szCs w:val="24"/>
        </w:rPr>
        <w:t xml:space="preserve"> , t.sk.:</w:t>
      </w:r>
      <w:r w:rsidR="00AE0228" w:rsidRPr="000C57DC">
        <w:rPr>
          <w:rFonts w:cs="Times New Roman"/>
          <w:color w:val="000000"/>
          <w:szCs w:val="24"/>
          <w:lang w:eastAsia="lv-LV"/>
        </w:rPr>
        <w:t xml:space="preserve"> </w:t>
      </w:r>
      <w:r w:rsidR="00D928CF" w:rsidRPr="000C57DC">
        <w:rPr>
          <w:rFonts w:cs="Times New Roman"/>
          <w:szCs w:val="24"/>
        </w:rPr>
        <w:t>samazi</w:t>
      </w:r>
      <w:r w:rsidR="00D928CF" w:rsidRPr="000C57DC">
        <w:rPr>
          <w:rFonts w:cs="Times New Roman"/>
          <w:color w:val="000000"/>
          <w:szCs w:val="24"/>
          <w:lang w:eastAsia="lv-LV"/>
        </w:rPr>
        <w:t xml:space="preserve">not </w:t>
      </w:r>
      <w:r w:rsidR="00D928CF" w:rsidRPr="000C57DC">
        <w:rPr>
          <w:rFonts w:cs="Times New Roman"/>
          <w:color w:val="000000"/>
          <w:szCs w:val="24"/>
          <w:lang w:eastAsia="lv-LV"/>
        </w:rPr>
        <w:tab/>
        <w:t>programmai ”Rēzeknes bāriņtiesa”</w:t>
      </w:r>
      <w:r w:rsidR="009343CB" w:rsidRPr="000C57DC">
        <w:rPr>
          <w:rFonts w:cs="Times New Roman"/>
          <w:color w:val="000000"/>
          <w:szCs w:val="24"/>
          <w:lang w:eastAsia="lv-LV"/>
        </w:rPr>
        <w:t xml:space="preserve"> pašvaldības dotāciju 996</w:t>
      </w:r>
      <w:r w:rsidR="009343CB" w:rsidRPr="000C57DC">
        <w:rPr>
          <w:rFonts w:cs="Times New Roman"/>
          <w:b/>
          <w:color w:val="000000"/>
          <w:szCs w:val="24"/>
          <w:lang w:eastAsia="lv-LV"/>
        </w:rPr>
        <w:t xml:space="preserve"> </w:t>
      </w:r>
      <w:proofErr w:type="spellStart"/>
      <w:r w:rsidR="009343CB" w:rsidRPr="000C57DC">
        <w:rPr>
          <w:rFonts w:cs="Times New Roman"/>
          <w:i/>
          <w:color w:val="000000"/>
          <w:szCs w:val="24"/>
          <w:lang w:eastAsia="lv-LV"/>
        </w:rPr>
        <w:t>euro</w:t>
      </w:r>
      <w:proofErr w:type="spellEnd"/>
      <w:r w:rsidR="009343CB" w:rsidRPr="000C57DC">
        <w:rPr>
          <w:rFonts w:cs="Times New Roman"/>
          <w:b/>
          <w:color w:val="000000"/>
          <w:szCs w:val="24"/>
          <w:lang w:eastAsia="lv-LV"/>
        </w:rPr>
        <w:t xml:space="preserve"> </w:t>
      </w:r>
      <w:r w:rsidR="009343CB" w:rsidRPr="000C57DC">
        <w:rPr>
          <w:rFonts w:cs="Times New Roman"/>
          <w:color w:val="000000"/>
          <w:szCs w:val="24"/>
          <w:lang w:eastAsia="lv-LV"/>
        </w:rPr>
        <w:t xml:space="preserve"> apmērā</w:t>
      </w:r>
      <w:r w:rsidR="00D928CF" w:rsidRPr="000C57DC">
        <w:rPr>
          <w:rFonts w:cs="Times New Roman"/>
          <w:color w:val="000000"/>
          <w:szCs w:val="24"/>
          <w:lang w:eastAsia="lv-LV"/>
        </w:rPr>
        <w:t>,</w:t>
      </w:r>
      <w:r w:rsidR="00AE0228" w:rsidRPr="000C57DC">
        <w:rPr>
          <w:rFonts w:cs="Times New Roman"/>
          <w:color w:val="000000"/>
          <w:szCs w:val="24"/>
          <w:lang w:eastAsia="lv-LV"/>
        </w:rPr>
        <w:t xml:space="preserve"> ņemot vērā Bāriņtiesas vadītājas lūgumu un līdzekļu e</w:t>
      </w:r>
      <w:r w:rsidR="00AE0228" w:rsidRPr="000C57DC">
        <w:rPr>
          <w:rFonts w:cs="Times New Roman"/>
          <w:szCs w:val="24"/>
        </w:rPr>
        <w:t xml:space="preserve">konomiju bāriņtiesas pamatkapitāla veidošanas budžeta pozīcijā, </w:t>
      </w:r>
      <w:r w:rsidR="009343CB" w:rsidRPr="000C57DC">
        <w:rPr>
          <w:rFonts w:cs="Times New Roman"/>
          <w:szCs w:val="24"/>
        </w:rPr>
        <w:t xml:space="preserve"> samazinot pašvaldības iestādei  „</w:t>
      </w:r>
      <w:r w:rsidR="009343CB" w:rsidRPr="000C57DC">
        <w:rPr>
          <w:rFonts w:cs="Times New Roman"/>
          <w:bCs/>
          <w:szCs w:val="24"/>
          <w:lang w:eastAsia="lv-LV"/>
        </w:rPr>
        <w:t>Austrumlatvijas radošo pakalpojumu centrs”</w:t>
      </w:r>
      <w:r w:rsidR="009343CB" w:rsidRPr="000C57DC">
        <w:rPr>
          <w:rFonts w:cs="Times New Roman"/>
          <w:color w:val="000000"/>
          <w:szCs w:val="24"/>
          <w:lang w:eastAsia="lv-LV"/>
        </w:rPr>
        <w:t xml:space="preserve"> pašvaldības dotāciju 303</w:t>
      </w:r>
      <w:r w:rsidR="009343CB" w:rsidRPr="000C57DC">
        <w:rPr>
          <w:rFonts w:cs="Times New Roman"/>
          <w:b/>
          <w:color w:val="000000"/>
          <w:szCs w:val="24"/>
          <w:lang w:eastAsia="lv-LV"/>
        </w:rPr>
        <w:t xml:space="preserve"> </w:t>
      </w:r>
      <w:proofErr w:type="spellStart"/>
      <w:r w:rsidR="009343CB" w:rsidRPr="000C57DC">
        <w:rPr>
          <w:rFonts w:cs="Times New Roman"/>
          <w:i/>
          <w:color w:val="000000"/>
          <w:szCs w:val="24"/>
          <w:lang w:eastAsia="lv-LV"/>
        </w:rPr>
        <w:t>euro</w:t>
      </w:r>
      <w:proofErr w:type="spellEnd"/>
      <w:r w:rsidR="009343CB" w:rsidRPr="000C57DC">
        <w:rPr>
          <w:rFonts w:cs="Times New Roman"/>
          <w:b/>
          <w:color w:val="000000"/>
          <w:szCs w:val="24"/>
          <w:lang w:eastAsia="lv-LV"/>
        </w:rPr>
        <w:t xml:space="preserve"> </w:t>
      </w:r>
      <w:r w:rsidR="009343CB" w:rsidRPr="000C57DC">
        <w:rPr>
          <w:rFonts w:cs="Times New Roman"/>
          <w:color w:val="000000"/>
          <w:szCs w:val="24"/>
          <w:lang w:eastAsia="lv-LV"/>
        </w:rPr>
        <w:t xml:space="preserve"> apmērā,  s</w:t>
      </w:r>
      <w:r w:rsidR="009343CB" w:rsidRPr="000C57DC">
        <w:rPr>
          <w:rFonts w:cs="Times New Roman"/>
          <w:bCs/>
          <w:szCs w:val="24"/>
          <w:lang w:eastAsia="lv-LV"/>
        </w:rPr>
        <w:t>akarā ar nodrošinātā transporta izdevumiem Austrumlatvijas radošo pakalpojumu centram uz Vāciju</w:t>
      </w:r>
      <w:r w:rsidR="00E31218" w:rsidRPr="000C57DC">
        <w:rPr>
          <w:rFonts w:cs="Times New Roman"/>
          <w:bCs/>
          <w:szCs w:val="24"/>
          <w:lang w:eastAsia="lv-LV"/>
        </w:rPr>
        <w:t>, a</w:t>
      </w:r>
      <w:r w:rsidR="009343CB" w:rsidRPr="000C57DC">
        <w:rPr>
          <w:rFonts w:cs="Times New Roman"/>
          <w:szCs w:val="24"/>
          <w:lang w:eastAsia="lv-LV"/>
        </w:rPr>
        <w:t xml:space="preserve">ttiecīgi </w:t>
      </w:r>
      <w:r w:rsidR="005550B7" w:rsidRPr="000C57DC">
        <w:rPr>
          <w:rFonts w:cs="Times New Roman"/>
          <w:bCs/>
          <w:szCs w:val="24"/>
          <w:lang w:eastAsia="lv-LV"/>
        </w:rPr>
        <w:t>palielinot</w:t>
      </w:r>
      <w:r w:rsidR="00D35DD4" w:rsidRPr="000C57DC">
        <w:rPr>
          <w:rFonts w:cs="Times New Roman"/>
          <w:szCs w:val="24"/>
          <w:lang w:eastAsia="lv-LV"/>
        </w:rPr>
        <w:t xml:space="preserve"> pamatkapitāla veidošanas izdevumus par 996 </w:t>
      </w:r>
      <w:proofErr w:type="spellStart"/>
      <w:r w:rsidR="00D35DD4" w:rsidRPr="000B2D42">
        <w:rPr>
          <w:rFonts w:cs="Times New Roman"/>
          <w:i/>
          <w:szCs w:val="24"/>
          <w:lang w:eastAsia="lv-LV"/>
        </w:rPr>
        <w:t>euro</w:t>
      </w:r>
      <w:proofErr w:type="spellEnd"/>
      <w:r w:rsidR="00FA675A" w:rsidRPr="000C57DC">
        <w:rPr>
          <w:rFonts w:cs="Times New Roman"/>
          <w:szCs w:val="24"/>
          <w:lang w:eastAsia="lv-LV"/>
        </w:rPr>
        <w:t xml:space="preserve"> </w:t>
      </w:r>
      <w:r w:rsidR="00D35DD4" w:rsidRPr="000C57DC">
        <w:rPr>
          <w:rFonts w:cs="Times New Roman"/>
          <w:szCs w:val="24"/>
          <w:lang w:eastAsia="lv-LV"/>
        </w:rPr>
        <w:t xml:space="preserve">un </w:t>
      </w:r>
      <w:r w:rsidR="005550B7" w:rsidRPr="000C57DC">
        <w:rPr>
          <w:rFonts w:cs="Times New Roman"/>
          <w:bCs/>
          <w:szCs w:val="24"/>
          <w:lang w:eastAsia="lv-LV"/>
        </w:rPr>
        <w:t xml:space="preserve"> </w:t>
      </w:r>
      <w:r w:rsidR="009343CB" w:rsidRPr="000C57DC">
        <w:rPr>
          <w:rFonts w:cs="Times New Roman"/>
          <w:bCs/>
          <w:szCs w:val="24"/>
          <w:lang w:eastAsia="lv-LV"/>
        </w:rPr>
        <w:t xml:space="preserve"> izdevumus</w:t>
      </w:r>
      <w:r w:rsidR="00DB0F65" w:rsidRPr="000C57DC">
        <w:rPr>
          <w:rFonts w:cs="Times New Roman"/>
          <w:color w:val="000000"/>
          <w:szCs w:val="24"/>
          <w:lang w:eastAsia="lv-LV"/>
        </w:rPr>
        <w:t xml:space="preserve"> degvielas</w:t>
      </w:r>
      <w:r w:rsidR="00D35DD4" w:rsidRPr="000C57DC">
        <w:rPr>
          <w:rFonts w:cs="Times New Roman"/>
          <w:color w:val="000000"/>
          <w:szCs w:val="24"/>
          <w:lang w:eastAsia="lv-LV"/>
        </w:rPr>
        <w:t xml:space="preserve"> iegādei par 303 </w:t>
      </w:r>
      <w:proofErr w:type="spellStart"/>
      <w:r w:rsidR="00D35DD4" w:rsidRPr="000B2D42">
        <w:rPr>
          <w:rFonts w:cs="Times New Roman"/>
          <w:i/>
          <w:color w:val="000000"/>
          <w:szCs w:val="24"/>
          <w:lang w:eastAsia="lv-LV"/>
        </w:rPr>
        <w:t>euro</w:t>
      </w:r>
      <w:proofErr w:type="spellEnd"/>
      <w:r w:rsidR="009343CB" w:rsidRPr="000C57DC">
        <w:rPr>
          <w:rFonts w:cs="Times New Roman"/>
          <w:color w:val="000000"/>
          <w:szCs w:val="24"/>
          <w:lang w:eastAsia="lv-LV"/>
        </w:rPr>
        <w:t xml:space="preserve"> </w:t>
      </w:r>
      <w:r w:rsidR="009343CB" w:rsidRPr="000C57DC">
        <w:rPr>
          <w:rFonts w:cs="Times New Roman"/>
          <w:szCs w:val="24"/>
          <w:lang w:eastAsia="lv-LV"/>
        </w:rPr>
        <w:t>.</w:t>
      </w:r>
      <w:r w:rsidR="00DB0F65" w:rsidRPr="000C57DC">
        <w:rPr>
          <w:rFonts w:cs="Times New Roman"/>
          <w:szCs w:val="24"/>
          <w:lang w:eastAsia="lv-LV"/>
        </w:rPr>
        <w:t xml:space="preserve"> </w:t>
      </w:r>
    </w:p>
    <w:p w:rsidR="009343CB" w:rsidRPr="000C57DC" w:rsidRDefault="009343CB" w:rsidP="000C57DC">
      <w:pPr>
        <w:tabs>
          <w:tab w:val="left" w:pos="0"/>
          <w:tab w:val="left" w:pos="284"/>
        </w:tabs>
        <w:spacing w:after="0" w:line="240" w:lineRule="auto"/>
        <w:ind w:right="-142"/>
        <w:jc w:val="both"/>
        <w:rPr>
          <w:rFonts w:cs="Times New Roman"/>
          <w:szCs w:val="24"/>
        </w:rPr>
      </w:pPr>
      <w:r w:rsidRPr="000C57DC">
        <w:rPr>
          <w:rFonts w:cs="Times New Roman"/>
          <w:szCs w:val="24"/>
        </w:rPr>
        <w:t xml:space="preserve"> P</w:t>
      </w:r>
      <w:r w:rsidR="003C331D" w:rsidRPr="000C57DC">
        <w:rPr>
          <w:rFonts w:cs="Times New Roman"/>
          <w:szCs w:val="24"/>
        </w:rPr>
        <w:t xml:space="preserve">alielināti ieņēmumi no naudas sodiem, ko uzliek pašvaldība par 4165 </w:t>
      </w:r>
      <w:proofErr w:type="spellStart"/>
      <w:r w:rsidR="003C331D" w:rsidRPr="000C57DC">
        <w:rPr>
          <w:rFonts w:cs="Times New Roman"/>
          <w:i/>
          <w:szCs w:val="24"/>
        </w:rPr>
        <w:t>euro</w:t>
      </w:r>
      <w:proofErr w:type="spellEnd"/>
      <w:r w:rsidR="003C331D" w:rsidRPr="000C57DC">
        <w:rPr>
          <w:rFonts w:cs="Times New Roman"/>
          <w:i/>
          <w:szCs w:val="24"/>
        </w:rPr>
        <w:t>,</w:t>
      </w:r>
      <w:r w:rsidR="003C331D" w:rsidRPr="000C57DC">
        <w:rPr>
          <w:rFonts w:cs="Times New Roman"/>
          <w:szCs w:val="24"/>
        </w:rPr>
        <w:t xml:space="preserve"> ieņēmumi no maksas pakalpojumiem un citi pašu ieņēmumi par 2960</w:t>
      </w:r>
      <w:r w:rsidR="003C331D" w:rsidRPr="000C57DC">
        <w:rPr>
          <w:rFonts w:cs="Times New Roman"/>
          <w:i/>
          <w:szCs w:val="24"/>
        </w:rPr>
        <w:t xml:space="preserve"> </w:t>
      </w:r>
      <w:proofErr w:type="spellStart"/>
      <w:r w:rsidR="003C331D" w:rsidRPr="000C57DC">
        <w:rPr>
          <w:rFonts w:cs="Times New Roman"/>
          <w:i/>
          <w:szCs w:val="24"/>
        </w:rPr>
        <w:t>euro</w:t>
      </w:r>
      <w:proofErr w:type="spellEnd"/>
      <w:r w:rsidR="003C331D" w:rsidRPr="000C57DC">
        <w:rPr>
          <w:rFonts w:cs="Times New Roman"/>
          <w:szCs w:val="24"/>
        </w:rPr>
        <w:t xml:space="preserve">, pārējie nenodokļu ieņēmumi par 454 </w:t>
      </w:r>
      <w:proofErr w:type="spellStart"/>
      <w:r w:rsidR="003C331D" w:rsidRPr="000C57DC">
        <w:rPr>
          <w:rFonts w:cs="Times New Roman"/>
          <w:i/>
          <w:szCs w:val="24"/>
        </w:rPr>
        <w:t>euro</w:t>
      </w:r>
      <w:proofErr w:type="spellEnd"/>
      <w:r w:rsidR="009F1165" w:rsidRPr="000C57DC">
        <w:rPr>
          <w:rFonts w:cs="Times New Roman"/>
          <w:szCs w:val="24"/>
        </w:rPr>
        <w:t>.</w:t>
      </w:r>
    </w:p>
    <w:p w:rsidR="009F1165" w:rsidRPr="000C57DC" w:rsidRDefault="009343CB" w:rsidP="000C57DC">
      <w:pPr>
        <w:spacing w:after="0" w:line="240" w:lineRule="auto"/>
        <w:ind w:firstLine="567"/>
        <w:jc w:val="both"/>
        <w:rPr>
          <w:rFonts w:cs="Times New Roman"/>
          <w:szCs w:val="24"/>
        </w:rPr>
      </w:pPr>
      <w:r w:rsidRPr="000C57DC">
        <w:rPr>
          <w:rFonts w:cs="Times New Roman"/>
          <w:szCs w:val="24"/>
        </w:rPr>
        <w:t>Attiecīgi</w:t>
      </w:r>
      <w:r w:rsidR="003C331D" w:rsidRPr="000C57DC">
        <w:rPr>
          <w:rFonts w:cs="Times New Roman"/>
          <w:color w:val="000000"/>
          <w:szCs w:val="24"/>
          <w:lang w:eastAsia="lv-LV"/>
        </w:rPr>
        <w:t xml:space="preserve"> palielināti </w:t>
      </w:r>
      <w:r w:rsidR="00E31218" w:rsidRPr="000C57DC">
        <w:rPr>
          <w:rFonts w:cs="Times New Roman"/>
          <w:color w:val="000000"/>
          <w:szCs w:val="24"/>
          <w:lang w:eastAsia="lv-LV"/>
        </w:rPr>
        <w:t xml:space="preserve">izdevumi </w:t>
      </w:r>
      <w:r w:rsidR="004F24B4">
        <w:rPr>
          <w:rFonts w:cs="Times New Roman"/>
          <w:color w:val="000000"/>
          <w:szCs w:val="24"/>
          <w:lang w:eastAsia="lv-LV"/>
        </w:rPr>
        <w:t xml:space="preserve">kopsummā par </w:t>
      </w:r>
      <w:r w:rsidR="00C6220D">
        <w:rPr>
          <w:rFonts w:cs="Times New Roman"/>
          <w:color w:val="000000"/>
          <w:szCs w:val="24"/>
          <w:lang w:eastAsia="lv-LV"/>
        </w:rPr>
        <w:t xml:space="preserve">7579 </w:t>
      </w:r>
      <w:proofErr w:type="spellStart"/>
      <w:r w:rsidR="00C6220D" w:rsidRPr="00C6220D">
        <w:rPr>
          <w:rFonts w:cs="Times New Roman"/>
          <w:i/>
          <w:color w:val="000000"/>
          <w:szCs w:val="24"/>
          <w:lang w:eastAsia="lv-LV"/>
        </w:rPr>
        <w:t>euro</w:t>
      </w:r>
      <w:proofErr w:type="spellEnd"/>
      <w:r w:rsidR="003C331D" w:rsidRPr="000C57DC">
        <w:rPr>
          <w:rFonts w:cs="Times New Roman"/>
          <w:i/>
          <w:color w:val="000000"/>
          <w:szCs w:val="24"/>
          <w:lang w:eastAsia="lv-LV"/>
        </w:rPr>
        <w:t xml:space="preserve">, </w:t>
      </w:r>
      <w:r w:rsidR="003C331D" w:rsidRPr="000C57DC">
        <w:rPr>
          <w:rFonts w:cs="Times New Roman"/>
          <w:color w:val="000000"/>
          <w:szCs w:val="24"/>
          <w:lang w:eastAsia="lv-LV"/>
        </w:rPr>
        <w:t>t.sk.:</w:t>
      </w:r>
      <w:r w:rsidR="009F1165" w:rsidRPr="000C57DC">
        <w:rPr>
          <w:rFonts w:cs="Times New Roman"/>
          <w:color w:val="000000"/>
          <w:szCs w:val="24"/>
          <w:lang w:eastAsia="lv-LV"/>
        </w:rPr>
        <w:t xml:space="preserve"> izdevumi </w:t>
      </w:r>
      <w:r w:rsidR="003C331D" w:rsidRPr="000C57DC">
        <w:rPr>
          <w:rFonts w:cs="Times New Roman"/>
          <w:color w:val="000000"/>
          <w:szCs w:val="24"/>
          <w:lang w:eastAsia="lv-LV"/>
        </w:rPr>
        <w:t>krājumu, materiālu, biroja preču un inventār</w:t>
      </w:r>
      <w:r w:rsidR="009F1165" w:rsidRPr="000C57DC">
        <w:rPr>
          <w:rFonts w:cs="Times New Roman"/>
          <w:color w:val="000000"/>
          <w:szCs w:val="24"/>
          <w:lang w:eastAsia="lv-LV"/>
        </w:rPr>
        <w:t xml:space="preserve">a iegādei par 2324 </w:t>
      </w:r>
      <w:proofErr w:type="spellStart"/>
      <w:r w:rsidR="009F1165" w:rsidRPr="000C57DC">
        <w:rPr>
          <w:rFonts w:cs="Times New Roman"/>
          <w:i/>
          <w:color w:val="000000"/>
          <w:szCs w:val="24"/>
          <w:lang w:eastAsia="lv-LV"/>
        </w:rPr>
        <w:t>euro</w:t>
      </w:r>
      <w:proofErr w:type="spellEnd"/>
      <w:r w:rsidR="009F1165" w:rsidRPr="000C57DC">
        <w:rPr>
          <w:rFonts w:cs="Times New Roman"/>
          <w:i/>
          <w:color w:val="000000"/>
          <w:szCs w:val="24"/>
          <w:lang w:eastAsia="lv-LV"/>
        </w:rPr>
        <w:t>,</w:t>
      </w:r>
      <w:r w:rsidR="009F1165" w:rsidRPr="000C57DC">
        <w:rPr>
          <w:rFonts w:cs="Times New Roman"/>
          <w:color w:val="000000"/>
          <w:szCs w:val="24"/>
          <w:lang w:eastAsia="lv-LV"/>
        </w:rPr>
        <w:t xml:space="preserve"> izdevumi</w:t>
      </w:r>
      <w:proofErr w:type="gramStart"/>
      <w:r w:rsidR="009F1165" w:rsidRPr="000C57DC">
        <w:rPr>
          <w:rFonts w:cs="Times New Roman"/>
          <w:color w:val="000000"/>
          <w:szCs w:val="24"/>
          <w:lang w:eastAsia="lv-LV"/>
        </w:rPr>
        <w:t xml:space="preserve">  </w:t>
      </w:r>
      <w:proofErr w:type="gramEnd"/>
      <w:r w:rsidR="009F1165" w:rsidRPr="000C57DC">
        <w:rPr>
          <w:rFonts w:cs="Times New Roman"/>
          <w:color w:val="000000"/>
          <w:szCs w:val="24"/>
          <w:lang w:eastAsia="lv-LV"/>
        </w:rPr>
        <w:t xml:space="preserve">ar iestādes darbības nodrošināšanu saistīto pakalpojumu apmaksai </w:t>
      </w:r>
      <w:r w:rsidR="00934FAE">
        <w:rPr>
          <w:rFonts w:cs="Times New Roman"/>
          <w:color w:val="000000"/>
          <w:szCs w:val="24"/>
          <w:lang w:eastAsia="lv-LV"/>
        </w:rPr>
        <w:t xml:space="preserve"> par </w:t>
      </w:r>
      <w:r w:rsidR="009F1165" w:rsidRPr="000C57DC">
        <w:rPr>
          <w:rFonts w:cs="Times New Roman"/>
          <w:color w:val="000000"/>
          <w:szCs w:val="24"/>
          <w:lang w:eastAsia="lv-LV"/>
        </w:rPr>
        <w:t xml:space="preserve">4165 </w:t>
      </w:r>
      <w:proofErr w:type="spellStart"/>
      <w:r w:rsidR="009F1165" w:rsidRPr="000C57DC">
        <w:rPr>
          <w:rFonts w:cs="Times New Roman"/>
          <w:i/>
          <w:color w:val="000000"/>
          <w:szCs w:val="24"/>
          <w:lang w:eastAsia="lv-LV"/>
        </w:rPr>
        <w:t>euro</w:t>
      </w:r>
      <w:proofErr w:type="spellEnd"/>
      <w:r w:rsidR="009F1165" w:rsidRPr="000C57DC">
        <w:rPr>
          <w:rFonts w:cs="Times New Roman"/>
          <w:i/>
          <w:color w:val="000000"/>
          <w:szCs w:val="24"/>
          <w:lang w:eastAsia="lv-LV"/>
        </w:rPr>
        <w:t>,</w:t>
      </w:r>
      <w:r w:rsidR="009F1165" w:rsidRPr="000C57DC">
        <w:rPr>
          <w:rFonts w:cs="Times New Roman"/>
          <w:szCs w:val="24"/>
        </w:rPr>
        <w:t xml:space="preserve"> pamatkapitāla veidošanas izdevumi par 1090 </w:t>
      </w:r>
      <w:proofErr w:type="spellStart"/>
      <w:r w:rsidR="009F1165" w:rsidRPr="000C57DC">
        <w:rPr>
          <w:rFonts w:cs="Times New Roman"/>
          <w:i/>
          <w:szCs w:val="24"/>
        </w:rPr>
        <w:t>euro</w:t>
      </w:r>
      <w:proofErr w:type="spellEnd"/>
      <w:r w:rsidR="009F1165" w:rsidRPr="000C57DC">
        <w:rPr>
          <w:rFonts w:cs="Times New Roman"/>
          <w:szCs w:val="24"/>
        </w:rPr>
        <w:t xml:space="preserve">. </w:t>
      </w:r>
    </w:p>
    <w:p w:rsidR="00CD6354" w:rsidRPr="000C57DC" w:rsidRDefault="00D026F6" w:rsidP="000C57DC">
      <w:pPr>
        <w:tabs>
          <w:tab w:val="left" w:pos="0"/>
        </w:tabs>
        <w:spacing w:after="0" w:line="240" w:lineRule="auto"/>
        <w:ind w:right="-142"/>
        <w:jc w:val="both"/>
        <w:rPr>
          <w:rFonts w:cs="Times New Roman"/>
          <w:color w:val="000000"/>
          <w:szCs w:val="24"/>
          <w:lang w:eastAsia="lv-LV"/>
        </w:rPr>
      </w:pPr>
      <w:r w:rsidRPr="000C57DC">
        <w:rPr>
          <w:rFonts w:cs="Times New Roman"/>
          <w:color w:val="000000"/>
          <w:szCs w:val="24"/>
          <w:lang w:eastAsia="lv-LV"/>
        </w:rPr>
        <w:t>Veikta apropriācijas pārdale starp klasifikācijas kodiem</w:t>
      </w:r>
      <w:proofErr w:type="gramStart"/>
      <w:r w:rsidRPr="000C57DC">
        <w:rPr>
          <w:rFonts w:cs="Times New Roman"/>
          <w:color w:val="000000"/>
          <w:szCs w:val="24"/>
          <w:lang w:eastAsia="lv-LV"/>
        </w:rPr>
        <w:t xml:space="preserve"> : </w:t>
      </w:r>
      <w:proofErr w:type="gramEnd"/>
    </w:p>
    <w:p w:rsidR="00F00E9D" w:rsidRPr="000C57DC" w:rsidRDefault="00F00E9D" w:rsidP="000C57DC">
      <w:pPr>
        <w:tabs>
          <w:tab w:val="left" w:pos="0"/>
        </w:tabs>
        <w:spacing w:after="0" w:line="240" w:lineRule="auto"/>
        <w:ind w:right="-142"/>
        <w:jc w:val="both"/>
        <w:rPr>
          <w:rFonts w:cs="Times New Roman"/>
          <w:color w:val="000000"/>
          <w:szCs w:val="24"/>
          <w:lang w:eastAsia="lv-LV"/>
        </w:rPr>
      </w:pPr>
      <w:r w:rsidRPr="000C57DC">
        <w:rPr>
          <w:rFonts w:cs="Times New Roman"/>
          <w:bCs/>
          <w:color w:val="000000"/>
          <w:szCs w:val="24"/>
          <w:lang w:eastAsia="lv-LV"/>
        </w:rPr>
        <w:t xml:space="preserve">- </w:t>
      </w:r>
      <w:r w:rsidRPr="000C57DC">
        <w:rPr>
          <w:rFonts w:cs="Times New Roman"/>
          <w:color w:val="000000"/>
          <w:szCs w:val="24"/>
          <w:lang w:eastAsia="lv-LV"/>
        </w:rPr>
        <w:t>administrācij</w:t>
      </w:r>
      <w:r w:rsidR="00743E4B">
        <w:rPr>
          <w:rFonts w:cs="Times New Roman"/>
          <w:color w:val="000000"/>
          <w:szCs w:val="24"/>
          <w:lang w:eastAsia="lv-LV"/>
        </w:rPr>
        <w:t xml:space="preserve">as algu fonda ekonomija 29648 </w:t>
      </w:r>
      <w:proofErr w:type="spellStart"/>
      <w:r w:rsidR="00743E4B" w:rsidRPr="00743E4B">
        <w:rPr>
          <w:rFonts w:cs="Times New Roman"/>
          <w:i/>
          <w:color w:val="000000"/>
          <w:szCs w:val="24"/>
          <w:lang w:eastAsia="lv-LV"/>
        </w:rPr>
        <w:t>eu</w:t>
      </w:r>
      <w:r w:rsidRPr="00743E4B">
        <w:rPr>
          <w:rFonts w:cs="Times New Roman"/>
          <w:i/>
          <w:color w:val="000000"/>
          <w:szCs w:val="24"/>
          <w:lang w:eastAsia="lv-LV"/>
        </w:rPr>
        <w:t>ro</w:t>
      </w:r>
      <w:proofErr w:type="spellEnd"/>
      <w:r w:rsidRPr="000C57DC">
        <w:rPr>
          <w:rFonts w:cs="Times New Roman"/>
          <w:color w:val="000000"/>
          <w:szCs w:val="24"/>
          <w:lang w:eastAsia="lv-LV"/>
        </w:rPr>
        <w:t xml:space="preserve"> apmērā</w:t>
      </w:r>
      <w:r w:rsidR="00741251" w:rsidRPr="000C57DC">
        <w:rPr>
          <w:rFonts w:cs="Times New Roman"/>
          <w:color w:val="000000"/>
          <w:szCs w:val="24"/>
          <w:lang w:eastAsia="lv-LV"/>
        </w:rPr>
        <w:t xml:space="preserve"> novirzī</w:t>
      </w:r>
      <w:r w:rsidRPr="000C57DC">
        <w:rPr>
          <w:rFonts w:cs="Times New Roman"/>
          <w:color w:val="000000"/>
          <w:szCs w:val="24"/>
          <w:lang w:eastAsia="lv-LV"/>
        </w:rPr>
        <w:t>ta uz administratīvās pārvaldes pārējiem ar iestādes darbības nodrošināšanu saistītiem pakalpojumi</w:t>
      </w:r>
      <w:r w:rsidR="00743E4B">
        <w:rPr>
          <w:rFonts w:cs="Times New Roman"/>
          <w:color w:val="000000"/>
          <w:szCs w:val="24"/>
          <w:lang w:eastAsia="lv-LV"/>
        </w:rPr>
        <w:t xml:space="preserve">em 5000 </w:t>
      </w:r>
      <w:proofErr w:type="spellStart"/>
      <w:r w:rsidR="00743E4B" w:rsidRPr="00743E4B">
        <w:rPr>
          <w:rFonts w:cs="Times New Roman"/>
          <w:i/>
          <w:color w:val="000000"/>
          <w:szCs w:val="24"/>
          <w:lang w:eastAsia="lv-LV"/>
        </w:rPr>
        <w:t>eu</w:t>
      </w:r>
      <w:r w:rsidRPr="00743E4B">
        <w:rPr>
          <w:rFonts w:cs="Times New Roman"/>
          <w:i/>
          <w:color w:val="000000"/>
          <w:szCs w:val="24"/>
          <w:lang w:eastAsia="lv-LV"/>
        </w:rPr>
        <w:t>ro</w:t>
      </w:r>
      <w:proofErr w:type="spellEnd"/>
      <w:r w:rsidRPr="000C57DC">
        <w:rPr>
          <w:rFonts w:cs="Times New Roman"/>
          <w:color w:val="000000"/>
          <w:szCs w:val="24"/>
          <w:lang w:eastAsia="lv-LV"/>
        </w:rPr>
        <w:t xml:space="preserve">, izdevumiem juridiskās palīdzības sniedzējiem un zvērinātiem tiesu izpildītājiem </w:t>
      </w:r>
      <w:r w:rsidR="00743E4B">
        <w:rPr>
          <w:rFonts w:cs="Times New Roman"/>
          <w:color w:val="000000"/>
          <w:szCs w:val="24"/>
          <w:lang w:eastAsia="lv-LV"/>
        </w:rPr>
        <w:t xml:space="preserve">5000 </w:t>
      </w:r>
      <w:proofErr w:type="spellStart"/>
      <w:r w:rsidR="00743E4B" w:rsidRPr="00743E4B">
        <w:rPr>
          <w:rFonts w:cs="Times New Roman"/>
          <w:i/>
          <w:color w:val="000000"/>
          <w:szCs w:val="24"/>
          <w:lang w:eastAsia="lv-LV"/>
        </w:rPr>
        <w:t>eu</w:t>
      </w:r>
      <w:r w:rsidR="00741251" w:rsidRPr="00743E4B">
        <w:rPr>
          <w:rFonts w:cs="Times New Roman"/>
          <w:i/>
          <w:color w:val="000000"/>
          <w:szCs w:val="24"/>
          <w:lang w:eastAsia="lv-LV"/>
        </w:rPr>
        <w:t>ro</w:t>
      </w:r>
      <w:proofErr w:type="spellEnd"/>
      <w:proofErr w:type="gramStart"/>
      <w:r w:rsidR="00741251" w:rsidRPr="000C57DC">
        <w:rPr>
          <w:rFonts w:cs="Times New Roman"/>
          <w:color w:val="000000"/>
          <w:szCs w:val="24"/>
          <w:lang w:eastAsia="lv-LV"/>
        </w:rPr>
        <w:t xml:space="preserve"> , </w:t>
      </w:r>
      <w:proofErr w:type="gramEnd"/>
      <w:r w:rsidRPr="000C57DC">
        <w:rPr>
          <w:rFonts w:cs="Times New Roman"/>
          <w:color w:val="000000"/>
          <w:szCs w:val="24"/>
          <w:lang w:eastAsia="lv-LV"/>
        </w:rPr>
        <w:t xml:space="preserve"> biroja pr</w:t>
      </w:r>
      <w:r w:rsidR="00743E4B">
        <w:rPr>
          <w:rFonts w:cs="Times New Roman"/>
          <w:color w:val="000000"/>
          <w:szCs w:val="24"/>
          <w:lang w:eastAsia="lv-LV"/>
        </w:rPr>
        <w:t xml:space="preserve">eču un inventāra iegādei 5000 </w:t>
      </w:r>
      <w:proofErr w:type="spellStart"/>
      <w:r w:rsidR="00743E4B" w:rsidRPr="00743E4B">
        <w:rPr>
          <w:rFonts w:cs="Times New Roman"/>
          <w:i/>
          <w:color w:val="000000"/>
          <w:szCs w:val="24"/>
          <w:lang w:eastAsia="lv-LV"/>
        </w:rPr>
        <w:t>eu</w:t>
      </w:r>
      <w:r w:rsidRPr="00743E4B">
        <w:rPr>
          <w:rFonts w:cs="Times New Roman"/>
          <w:i/>
          <w:color w:val="000000"/>
          <w:szCs w:val="24"/>
          <w:lang w:eastAsia="lv-LV"/>
        </w:rPr>
        <w:t>ro</w:t>
      </w:r>
      <w:proofErr w:type="spellEnd"/>
      <w:r w:rsidRPr="000C57DC">
        <w:rPr>
          <w:rFonts w:cs="Times New Roman"/>
          <w:color w:val="000000"/>
          <w:szCs w:val="24"/>
          <w:lang w:eastAsia="lv-LV"/>
        </w:rPr>
        <w:t>, ārvalstu komandējumiem 3400</w:t>
      </w:r>
      <w:r w:rsidRPr="00743E4B">
        <w:rPr>
          <w:rFonts w:cs="Times New Roman"/>
          <w:i/>
          <w:color w:val="000000"/>
          <w:szCs w:val="24"/>
          <w:lang w:eastAsia="lv-LV"/>
        </w:rPr>
        <w:t xml:space="preserve"> </w:t>
      </w:r>
      <w:proofErr w:type="spellStart"/>
      <w:r w:rsidRPr="00743E4B">
        <w:rPr>
          <w:rFonts w:cs="Times New Roman"/>
          <w:i/>
          <w:color w:val="000000"/>
          <w:szCs w:val="24"/>
          <w:lang w:eastAsia="lv-LV"/>
        </w:rPr>
        <w:t>euro</w:t>
      </w:r>
      <w:proofErr w:type="spellEnd"/>
      <w:r w:rsidRPr="000C57DC">
        <w:rPr>
          <w:rFonts w:cs="Times New Roman"/>
          <w:color w:val="000000"/>
          <w:szCs w:val="24"/>
          <w:lang w:eastAsia="lv-LV"/>
        </w:rPr>
        <w:t xml:space="preserve"> ,</w:t>
      </w:r>
      <w:r w:rsidR="00741251" w:rsidRPr="000C57DC">
        <w:rPr>
          <w:rFonts w:cs="Times New Roman"/>
          <w:color w:val="000000"/>
          <w:szCs w:val="24"/>
          <w:lang w:eastAsia="lv-LV"/>
        </w:rPr>
        <w:t xml:space="preserve"> degvielas izdevumu apmaksai 11248</w:t>
      </w:r>
      <w:r w:rsidR="00741251" w:rsidRPr="00743E4B">
        <w:rPr>
          <w:rFonts w:cs="Times New Roman"/>
          <w:i/>
          <w:color w:val="000000"/>
          <w:szCs w:val="24"/>
          <w:lang w:eastAsia="lv-LV"/>
        </w:rPr>
        <w:t xml:space="preserve"> </w:t>
      </w:r>
      <w:proofErr w:type="spellStart"/>
      <w:r w:rsidR="00741251" w:rsidRPr="00743E4B">
        <w:rPr>
          <w:rFonts w:cs="Times New Roman"/>
          <w:i/>
          <w:color w:val="000000"/>
          <w:szCs w:val="24"/>
          <w:lang w:eastAsia="lv-LV"/>
        </w:rPr>
        <w:t>euro</w:t>
      </w:r>
      <w:proofErr w:type="spellEnd"/>
      <w:r w:rsidR="00741251" w:rsidRPr="00743E4B">
        <w:rPr>
          <w:rFonts w:cs="Times New Roman"/>
          <w:i/>
          <w:color w:val="000000"/>
          <w:szCs w:val="24"/>
          <w:lang w:eastAsia="lv-LV"/>
        </w:rPr>
        <w:t>;</w:t>
      </w:r>
    </w:p>
    <w:p w:rsidR="00741251" w:rsidRPr="000C57DC" w:rsidRDefault="00741251" w:rsidP="000C57DC">
      <w:pPr>
        <w:tabs>
          <w:tab w:val="left" w:pos="0"/>
        </w:tabs>
        <w:spacing w:after="0" w:line="240" w:lineRule="auto"/>
        <w:ind w:right="-142"/>
        <w:jc w:val="both"/>
        <w:rPr>
          <w:rFonts w:cs="Times New Roman"/>
          <w:bCs/>
          <w:color w:val="000000"/>
          <w:szCs w:val="24"/>
          <w:lang w:eastAsia="lv-LV"/>
        </w:rPr>
      </w:pPr>
      <w:r w:rsidRPr="000C57DC">
        <w:rPr>
          <w:rFonts w:cs="Times New Roman"/>
          <w:color w:val="000000"/>
          <w:szCs w:val="24"/>
          <w:lang w:eastAsia="lv-LV"/>
        </w:rPr>
        <w:t xml:space="preserve">- ņemot vērā </w:t>
      </w:r>
      <w:r w:rsidRPr="000C57DC">
        <w:rPr>
          <w:rFonts w:cs="Times New Roman"/>
          <w:bCs/>
          <w:color w:val="000000"/>
          <w:szCs w:val="24"/>
          <w:lang w:eastAsia="lv-LV"/>
        </w:rPr>
        <w:t xml:space="preserve">ekonomiju stipendiju izmaksās samazināti izdevumi kodā „Stipendijas medicīnas studentiem” par 500 </w:t>
      </w:r>
      <w:proofErr w:type="spellStart"/>
      <w:r w:rsidRPr="00743E4B">
        <w:rPr>
          <w:rFonts w:cs="Times New Roman"/>
          <w:bCs/>
          <w:i/>
          <w:color w:val="000000"/>
          <w:szCs w:val="24"/>
          <w:lang w:eastAsia="lv-LV"/>
        </w:rPr>
        <w:t>euro</w:t>
      </w:r>
      <w:proofErr w:type="spellEnd"/>
      <w:proofErr w:type="gramStart"/>
      <w:r w:rsidRPr="00743E4B">
        <w:rPr>
          <w:rFonts w:cs="Times New Roman"/>
          <w:bCs/>
          <w:i/>
          <w:color w:val="000000"/>
          <w:szCs w:val="24"/>
          <w:lang w:eastAsia="lv-LV"/>
        </w:rPr>
        <w:t xml:space="preserve"> </w:t>
      </w:r>
      <w:r w:rsidRPr="000C57DC">
        <w:rPr>
          <w:rFonts w:cs="Times New Roman"/>
          <w:bCs/>
          <w:color w:val="000000"/>
          <w:szCs w:val="24"/>
          <w:lang w:eastAsia="lv-LV"/>
        </w:rPr>
        <w:t xml:space="preserve"> ,</w:t>
      </w:r>
      <w:r w:rsidRPr="000C57DC">
        <w:rPr>
          <w:rFonts w:cs="Times New Roman"/>
          <w:b/>
          <w:bCs/>
          <w:color w:val="000000"/>
          <w:szCs w:val="24"/>
          <w:lang w:eastAsia="lv-LV"/>
        </w:rPr>
        <w:t xml:space="preserve"> </w:t>
      </w:r>
      <w:proofErr w:type="gramEnd"/>
      <w:r w:rsidRPr="000C57DC">
        <w:rPr>
          <w:rFonts w:cs="Times New Roman"/>
          <w:bCs/>
          <w:color w:val="000000"/>
          <w:szCs w:val="24"/>
          <w:lang w:eastAsia="lv-LV"/>
        </w:rPr>
        <w:t xml:space="preserve"> palielināti</w:t>
      </w:r>
      <w:r w:rsidRPr="000C57DC">
        <w:rPr>
          <w:rFonts w:cs="Times New Roman"/>
          <w:color w:val="000000"/>
          <w:szCs w:val="24"/>
          <w:lang w:eastAsia="lv-LV"/>
        </w:rPr>
        <w:t xml:space="preserve"> kārtējie izdevumi</w:t>
      </w:r>
      <w:r w:rsidRPr="000C57DC">
        <w:rPr>
          <w:rFonts w:cs="Times New Roman"/>
          <w:bCs/>
          <w:color w:val="000000"/>
          <w:szCs w:val="24"/>
          <w:lang w:eastAsia="lv-LV"/>
        </w:rPr>
        <w:t xml:space="preserve"> (preču iegāde) par 500 </w:t>
      </w:r>
      <w:proofErr w:type="spellStart"/>
      <w:r w:rsidRPr="00743E4B">
        <w:rPr>
          <w:rFonts w:cs="Times New Roman"/>
          <w:bCs/>
          <w:i/>
          <w:color w:val="000000"/>
          <w:szCs w:val="24"/>
          <w:lang w:eastAsia="lv-LV"/>
        </w:rPr>
        <w:t>euro</w:t>
      </w:r>
      <w:proofErr w:type="spellEnd"/>
      <w:r w:rsidRPr="000C57DC">
        <w:rPr>
          <w:rFonts w:cs="Times New Roman"/>
          <w:bCs/>
          <w:color w:val="000000"/>
          <w:szCs w:val="24"/>
          <w:lang w:eastAsia="lv-LV"/>
        </w:rPr>
        <w:t>;</w:t>
      </w:r>
    </w:p>
    <w:p w:rsidR="00741251" w:rsidRPr="000C57DC" w:rsidRDefault="00741251" w:rsidP="000C57DC">
      <w:pPr>
        <w:tabs>
          <w:tab w:val="left" w:pos="0"/>
        </w:tabs>
        <w:spacing w:after="0" w:line="240" w:lineRule="auto"/>
        <w:ind w:right="-142"/>
        <w:jc w:val="both"/>
        <w:rPr>
          <w:rFonts w:cs="Times New Roman"/>
          <w:color w:val="000000"/>
          <w:szCs w:val="24"/>
          <w:lang w:eastAsia="lv-LV"/>
        </w:rPr>
      </w:pPr>
      <w:r w:rsidRPr="000C57DC">
        <w:rPr>
          <w:rFonts w:cs="Times New Roman"/>
          <w:bCs/>
          <w:color w:val="000000"/>
          <w:szCs w:val="24"/>
          <w:lang w:eastAsia="lv-LV"/>
        </w:rPr>
        <w:t xml:space="preserve">- </w:t>
      </w:r>
      <w:r w:rsidRPr="000C57DC">
        <w:rPr>
          <w:rFonts w:cs="Times New Roman"/>
          <w:szCs w:val="24"/>
          <w:lang w:eastAsia="lv-LV"/>
        </w:rPr>
        <w:t xml:space="preserve">palielināti pamatkapitāla veidošanas izdevumi </w:t>
      </w:r>
      <w:r w:rsidRPr="000C57DC">
        <w:rPr>
          <w:rFonts w:cs="Times New Roman"/>
          <w:color w:val="000000"/>
          <w:szCs w:val="24"/>
          <w:lang w:eastAsia="lv-LV"/>
        </w:rPr>
        <w:t>(datortehnika, sakaru un cita biroja tehnika par 330 eiro un licences, koncesijas un patentu, preču zīmju un līdzīgu tiesīb</w:t>
      </w:r>
      <w:r w:rsidR="00743E4B">
        <w:rPr>
          <w:rFonts w:cs="Times New Roman"/>
          <w:color w:val="000000"/>
          <w:szCs w:val="24"/>
          <w:lang w:eastAsia="lv-LV"/>
        </w:rPr>
        <w:t xml:space="preserve">u iegādei par 8210 </w:t>
      </w:r>
      <w:proofErr w:type="spellStart"/>
      <w:r w:rsidR="00743E4B" w:rsidRPr="00743E4B">
        <w:rPr>
          <w:rFonts w:cs="Times New Roman"/>
          <w:i/>
          <w:color w:val="000000"/>
          <w:szCs w:val="24"/>
          <w:lang w:eastAsia="lv-LV"/>
        </w:rPr>
        <w:t>eu</w:t>
      </w:r>
      <w:r w:rsidRPr="00743E4B">
        <w:rPr>
          <w:rFonts w:cs="Times New Roman"/>
          <w:i/>
          <w:color w:val="000000"/>
          <w:szCs w:val="24"/>
          <w:lang w:eastAsia="lv-LV"/>
        </w:rPr>
        <w:t>ro</w:t>
      </w:r>
      <w:proofErr w:type="spellEnd"/>
      <w:r w:rsidR="00E31218" w:rsidRPr="000C57DC">
        <w:rPr>
          <w:rFonts w:cs="Times New Roman"/>
          <w:color w:val="000000"/>
          <w:szCs w:val="24"/>
          <w:lang w:eastAsia="lv-LV"/>
        </w:rPr>
        <w:t xml:space="preserve">) </w:t>
      </w:r>
      <w:r w:rsidRPr="000C57DC">
        <w:rPr>
          <w:rFonts w:cs="Times New Roman"/>
          <w:color w:val="000000"/>
          <w:szCs w:val="24"/>
          <w:lang w:eastAsia="lv-LV"/>
        </w:rPr>
        <w:t>kopsummā par</w:t>
      </w:r>
      <w:proofErr w:type="gramStart"/>
      <w:r w:rsidRPr="000C57DC">
        <w:rPr>
          <w:rFonts w:cs="Times New Roman"/>
          <w:color w:val="000000"/>
          <w:szCs w:val="24"/>
          <w:lang w:eastAsia="lv-LV"/>
        </w:rPr>
        <w:t xml:space="preserve"> </w:t>
      </w:r>
      <w:r w:rsidRPr="000C57DC">
        <w:rPr>
          <w:rFonts w:cs="Times New Roman"/>
          <w:b/>
          <w:szCs w:val="24"/>
          <w:lang w:eastAsia="lv-LV"/>
        </w:rPr>
        <w:t xml:space="preserve"> </w:t>
      </w:r>
      <w:proofErr w:type="gramEnd"/>
      <w:r w:rsidR="00365531" w:rsidRPr="000C57DC">
        <w:rPr>
          <w:rFonts w:cs="Times New Roman"/>
          <w:szCs w:val="24"/>
          <w:lang w:eastAsia="lv-LV"/>
        </w:rPr>
        <w:t xml:space="preserve">8540 </w:t>
      </w:r>
      <w:proofErr w:type="spellStart"/>
      <w:r w:rsidR="00365531" w:rsidRPr="00743E4B">
        <w:rPr>
          <w:rFonts w:cs="Times New Roman"/>
          <w:i/>
          <w:szCs w:val="24"/>
          <w:lang w:eastAsia="lv-LV"/>
        </w:rPr>
        <w:t>euro</w:t>
      </w:r>
      <w:proofErr w:type="spellEnd"/>
      <w:r w:rsidRPr="00743E4B">
        <w:rPr>
          <w:rFonts w:cs="Times New Roman"/>
          <w:i/>
          <w:szCs w:val="24"/>
          <w:lang w:eastAsia="lv-LV"/>
        </w:rPr>
        <w:t xml:space="preserve"> </w:t>
      </w:r>
      <w:r w:rsidRPr="000C57DC">
        <w:rPr>
          <w:rFonts w:cs="Times New Roman"/>
          <w:szCs w:val="24"/>
          <w:lang w:eastAsia="lv-LV"/>
        </w:rPr>
        <w:t xml:space="preserve">, </w:t>
      </w:r>
      <w:r w:rsidR="00E31218" w:rsidRPr="000C57DC">
        <w:rPr>
          <w:rFonts w:cs="Times New Roman"/>
          <w:szCs w:val="24"/>
          <w:lang w:eastAsia="lv-LV"/>
        </w:rPr>
        <w:t>par šo summu samazināti kārtējie izdevumi.</w:t>
      </w:r>
      <w:r w:rsidR="00D11F2D" w:rsidRPr="000C57DC">
        <w:rPr>
          <w:rFonts w:cs="Times New Roman"/>
          <w:color w:val="000000"/>
          <w:szCs w:val="24"/>
          <w:lang w:eastAsia="lv-LV"/>
        </w:rPr>
        <w:t xml:space="preserve"> Sakarā ar to, ka 2014.gadā valūtas konvertācija vairs nav nepieciešam</w:t>
      </w:r>
      <w:r w:rsidR="006371C3">
        <w:rPr>
          <w:rFonts w:cs="Times New Roman"/>
          <w:color w:val="000000"/>
          <w:szCs w:val="24"/>
          <w:lang w:eastAsia="lv-LV"/>
        </w:rPr>
        <w:t>,</w:t>
      </w:r>
      <w:r w:rsidR="00D11F2D" w:rsidRPr="000C57DC">
        <w:rPr>
          <w:rFonts w:cs="Times New Roman"/>
          <w:color w:val="000000"/>
          <w:szCs w:val="24"/>
          <w:lang w:eastAsia="lv-LV"/>
        </w:rPr>
        <w:t xml:space="preserve"> samazināti dažādi</w:t>
      </w:r>
      <w:proofErr w:type="gramStart"/>
      <w:r w:rsidR="00D11F2D" w:rsidRPr="000C57DC">
        <w:rPr>
          <w:rFonts w:cs="Times New Roman"/>
          <w:color w:val="000000"/>
          <w:szCs w:val="24"/>
          <w:lang w:eastAsia="lv-LV"/>
        </w:rPr>
        <w:t xml:space="preserve">  </w:t>
      </w:r>
      <w:proofErr w:type="gramEnd"/>
      <w:r w:rsidR="00D11F2D" w:rsidRPr="000C57DC">
        <w:rPr>
          <w:rFonts w:cs="Times New Roman"/>
          <w:color w:val="000000"/>
          <w:szCs w:val="24"/>
          <w:lang w:eastAsia="lv-LV"/>
        </w:rPr>
        <w:t>izdevumi</w:t>
      </w:r>
      <w:r w:rsidR="000B2951" w:rsidRPr="000C57DC">
        <w:rPr>
          <w:rFonts w:cs="Times New Roman"/>
          <w:color w:val="000000"/>
          <w:szCs w:val="24"/>
          <w:lang w:eastAsia="lv-LV"/>
        </w:rPr>
        <w:t xml:space="preserve"> </w:t>
      </w:r>
      <w:r w:rsidR="00D11F2D" w:rsidRPr="000C57DC">
        <w:rPr>
          <w:rFonts w:cs="Times New Roman"/>
          <w:color w:val="000000"/>
          <w:szCs w:val="24"/>
          <w:lang w:eastAsia="lv-LV"/>
        </w:rPr>
        <w:t>(zaudējumi no valūtas kursa svārstībām) (8100 kods</w:t>
      </w:r>
      <w:r w:rsidR="000B2951" w:rsidRPr="000C57DC">
        <w:rPr>
          <w:rFonts w:cs="Times New Roman"/>
          <w:color w:val="000000"/>
          <w:szCs w:val="24"/>
          <w:lang w:eastAsia="lv-LV"/>
        </w:rPr>
        <w:t xml:space="preserve">) -711 </w:t>
      </w:r>
      <w:proofErr w:type="spellStart"/>
      <w:r w:rsidR="000B2951" w:rsidRPr="00962A66">
        <w:rPr>
          <w:rFonts w:cs="Times New Roman"/>
          <w:i/>
          <w:color w:val="000000"/>
          <w:szCs w:val="24"/>
          <w:lang w:eastAsia="lv-LV"/>
        </w:rPr>
        <w:t>eu</w:t>
      </w:r>
      <w:r w:rsidR="00D11F2D" w:rsidRPr="00962A66">
        <w:rPr>
          <w:rFonts w:cs="Times New Roman"/>
          <w:i/>
          <w:color w:val="000000"/>
          <w:szCs w:val="24"/>
          <w:lang w:eastAsia="lv-LV"/>
        </w:rPr>
        <w:t>ro</w:t>
      </w:r>
      <w:proofErr w:type="spellEnd"/>
      <w:r w:rsidR="00D11F2D" w:rsidRPr="000C57DC">
        <w:rPr>
          <w:rFonts w:cs="Times New Roman"/>
          <w:color w:val="000000"/>
          <w:szCs w:val="24"/>
          <w:lang w:eastAsia="lv-LV"/>
        </w:rPr>
        <w:t xml:space="preserve"> apmērā</w:t>
      </w:r>
      <w:r w:rsidR="006371C3">
        <w:rPr>
          <w:rFonts w:cs="Times New Roman"/>
          <w:color w:val="000000"/>
          <w:szCs w:val="24"/>
          <w:lang w:eastAsia="lv-LV"/>
        </w:rPr>
        <w:t>,</w:t>
      </w:r>
      <w:r w:rsidR="00D11F2D" w:rsidRPr="000C57DC">
        <w:rPr>
          <w:rFonts w:cs="Times New Roman"/>
          <w:color w:val="000000"/>
          <w:szCs w:val="24"/>
          <w:lang w:eastAsia="lv-LV"/>
        </w:rPr>
        <w:t xml:space="preserve"> pārceļot tos uz </w:t>
      </w:r>
      <w:r w:rsidR="00D11F2D" w:rsidRPr="000C57DC">
        <w:rPr>
          <w:rFonts w:cs="Times New Roman"/>
          <w:szCs w:val="24"/>
          <w:lang w:eastAsia="lv-LV"/>
        </w:rPr>
        <w:t>pamatkapitāla veidošanas izdevumiem (5239</w:t>
      </w:r>
      <w:r w:rsidR="00962A66">
        <w:rPr>
          <w:rFonts w:cs="Times New Roman"/>
          <w:szCs w:val="24"/>
          <w:lang w:eastAsia="lv-LV"/>
        </w:rPr>
        <w:t xml:space="preserve"> </w:t>
      </w:r>
      <w:r w:rsidR="00D11F2D" w:rsidRPr="000C57DC">
        <w:rPr>
          <w:rFonts w:cs="Times New Roman"/>
          <w:szCs w:val="24"/>
          <w:lang w:eastAsia="lv-LV"/>
        </w:rPr>
        <w:t>kods).</w:t>
      </w:r>
    </w:p>
    <w:p w:rsidR="00C745F3" w:rsidRPr="000C57DC" w:rsidRDefault="00C745F3" w:rsidP="000C57DC">
      <w:pPr>
        <w:tabs>
          <w:tab w:val="left" w:pos="0"/>
        </w:tabs>
        <w:spacing w:after="0" w:line="240" w:lineRule="auto"/>
        <w:jc w:val="both"/>
        <w:rPr>
          <w:rFonts w:cs="Times New Roman"/>
          <w:color w:val="000000"/>
          <w:szCs w:val="24"/>
          <w:lang w:eastAsia="lv-LV"/>
        </w:rPr>
      </w:pPr>
      <w:r w:rsidRPr="000C57DC">
        <w:rPr>
          <w:rFonts w:cs="Times New Roman"/>
          <w:szCs w:val="24"/>
        </w:rPr>
        <w:lastRenderedPageBreak/>
        <w:tab/>
      </w:r>
      <w:r w:rsidR="00FA675A" w:rsidRPr="000C57DC">
        <w:rPr>
          <w:rFonts w:cs="Times New Roman"/>
          <w:szCs w:val="24"/>
        </w:rPr>
        <w:t xml:space="preserve">Programmā </w:t>
      </w:r>
      <w:r w:rsidR="00FA675A" w:rsidRPr="000C57DC">
        <w:rPr>
          <w:rFonts w:cs="Times New Roman"/>
          <w:b/>
          <w:szCs w:val="24"/>
        </w:rPr>
        <w:t>„Pašvaldību budžetu iekšējā valsts parāda darījumi”</w:t>
      </w:r>
      <w:r w:rsidR="00FA675A" w:rsidRPr="000C57DC">
        <w:rPr>
          <w:rFonts w:cs="Times New Roman"/>
          <w:szCs w:val="24"/>
        </w:rPr>
        <w:t xml:space="preserve"> </w:t>
      </w:r>
      <w:r w:rsidR="000C5A63" w:rsidRPr="000C5A63">
        <w:rPr>
          <w:rFonts w:cs="Times New Roman"/>
          <w:i/>
          <w:szCs w:val="24"/>
        </w:rPr>
        <w:t>(</w:t>
      </w:r>
      <w:r w:rsidR="00FA675A" w:rsidRPr="000C5A63">
        <w:rPr>
          <w:rFonts w:cs="Times New Roman"/>
          <w:i/>
          <w:szCs w:val="24"/>
        </w:rPr>
        <w:t xml:space="preserve">01.721 </w:t>
      </w:r>
      <w:proofErr w:type="spellStart"/>
      <w:r w:rsidR="00FA675A" w:rsidRPr="000C5A63">
        <w:rPr>
          <w:rFonts w:cs="Times New Roman"/>
          <w:i/>
          <w:szCs w:val="24"/>
        </w:rPr>
        <w:t>f.k.k</w:t>
      </w:r>
      <w:proofErr w:type="spellEnd"/>
      <w:r w:rsidR="00FA675A" w:rsidRPr="000C5A63">
        <w:rPr>
          <w:rFonts w:cs="Times New Roman"/>
          <w:i/>
          <w:szCs w:val="24"/>
        </w:rPr>
        <w:t>.</w:t>
      </w:r>
      <w:r w:rsidR="000C5A63" w:rsidRPr="000C5A63">
        <w:rPr>
          <w:rFonts w:cs="Times New Roman"/>
          <w:i/>
          <w:szCs w:val="24"/>
        </w:rPr>
        <w:t>)</w:t>
      </w:r>
      <w:r w:rsidR="00FA675A" w:rsidRPr="000C57DC">
        <w:rPr>
          <w:rFonts w:cs="Times New Roman"/>
          <w:szCs w:val="24"/>
        </w:rPr>
        <w:t xml:space="preserve"> samazinājums 80000 </w:t>
      </w:r>
      <w:proofErr w:type="spellStart"/>
      <w:r w:rsidR="00FA675A" w:rsidRPr="00962A66">
        <w:rPr>
          <w:rFonts w:cs="Times New Roman"/>
          <w:i/>
          <w:szCs w:val="24"/>
        </w:rPr>
        <w:t>euro</w:t>
      </w:r>
      <w:proofErr w:type="spellEnd"/>
      <w:r w:rsidR="00FA675A" w:rsidRPr="000C57DC">
        <w:rPr>
          <w:rFonts w:cs="Times New Roman"/>
          <w:szCs w:val="24"/>
        </w:rPr>
        <w:t>, t.sk.: samazināta dotācija no vispārējiem ieņēmumiem par 80000</w:t>
      </w:r>
      <w:r w:rsidR="00FA675A" w:rsidRPr="000C57DC">
        <w:rPr>
          <w:rFonts w:cs="Times New Roman"/>
          <w:i/>
          <w:iCs/>
          <w:szCs w:val="24"/>
        </w:rPr>
        <w:t xml:space="preserve"> </w:t>
      </w:r>
      <w:proofErr w:type="spellStart"/>
      <w:r w:rsidR="00FA675A" w:rsidRPr="000C57DC">
        <w:rPr>
          <w:rFonts w:cs="Times New Roman"/>
          <w:i/>
          <w:iCs/>
          <w:szCs w:val="24"/>
        </w:rPr>
        <w:t>euro</w:t>
      </w:r>
      <w:proofErr w:type="spellEnd"/>
      <w:r w:rsidR="00FA675A" w:rsidRPr="000C57DC">
        <w:rPr>
          <w:rFonts w:cs="Times New Roman"/>
          <w:szCs w:val="24"/>
        </w:rPr>
        <w:t xml:space="preserve"> (pārcelta uz programmu „Zemes iegāde pašvaldības izpildinstitūciju vajadzībām</w:t>
      </w:r>
      <w:r w:rsidR="0083582B" w:rsidRPr="000C57DC">
        <w:rPr>
          <w:rFonts w:cs="Times New Roman"/>
          <w:szCs w:val="24"/>
        </w:rPr>
        <w:t>”). S</w:t>
      </w:r>
      <w:r w:rsidR="00FC7A6E" w:rsidRPr="000C57DC">
        <w:rPr>
          <w:rFonts w:cs="Times New Roman"/>
          <w:szCs w:val="24"/>
        </w:rPr>
        <w:t xml:space="preserve">amazināti procentu izdevumi 50000 </w:t>
      </w:r>
      <w:proofErr w:type="spellStart"/>
      <w:r w:rsidR="00FC7A6E" w:rsidRPr="00962A66">
        <w:rPr>
          <w:rFonts w:cs="Times New Roman"/>
          <w:i/>
          <w:szCs w:val="24"/>
        </w:rPr>
        <w:t>euro</w:t>
      </w:r>
      <w:proofErr w:type="spellEnd"/>
      <w:r w:rsidR="00FC7A6E" w:rsidRPr="000C57DC">
        <w:rPr>
          <w:rFonts w:cs="Times New Roman"/>
          <w:szCs w:val="24"/>
        </w:rPr>
        <w:t xml:space="preserve"> apmērā, kārtējie izdevumi (izdevumi maksājumiem par pašvaldību parāda apkalpošanu) </w:t>
      </w:r>
      <w:r w:rsidR="00FC7A6E" w:rsidRPr="000C57DC">
        <w:rPr>
          <w:rFonts w:cs="Times New Roman"/>
          <w:b/>
          <w:szCs w:val="24"/>
        </w:rPr>
        <w:t xml:space="preserve">30000 </w:t>
      </w:r>
      <w:proofErr w:type="spellStart"/>
      <w:r w:rsidR="00FC7A6E" w:rsidRPr="00962A66">
        <w:rPr>
          <w:rFonts w:cs="Times New Roman"/>
          <w:bCs/>
          <w:i/>
          <w:szCs w:val="24"/>
        </w:rPr>
        <w:t>euro</w:t>
      </w:r>
      <w:proofErr w:type="spellEnd"/>
      <w:proofErr w:type="gramStart"/>
      <w:r w:rsidR="00FC7A6E" w:rsidRPr="000C57DC">
        <w:rPr>
          <w:rFonts w:cs="Times New Roman"/>
          <w:b/>
          <w:szCs w:val="24"/>
        </w:rPr>
        <w:t xml:space="preserve"> </w:t>
      </w:r>
      <w:r w:rsidR="00FC7A6E" w:rsidRPr="000C57DC">
        <w:rPr>
          <w:rFonts w:cs="Times New Roman"/>
          <w:szCs w:val="24"/>
        </w:rPr>
        <w:t xml:space="preserve"> </w:t>
      </w:r>
      <w:proofErr w:type="gramEnd"/>
      <w:r w:rsidR="00FC7A6E" w:rsidRPr="000C57DC">
        <w:rPr>
          <w:rFonts w:cs="Times New Roman"/>
          <w:szCs w:val="24"/>
        </w:rPr>
        <w:t>apmērā.</w:t>
      </w:r>
      <w:r w:rsidR="009F61F3" w:rsidRPr="000C57DC">
        <w:rPr>
          <w:rFonts w:cs="Times New Roman"/>
          <w:color w:val="000000"/>
          <w:szCs w:val="24"/>
          <w:lang w:eastAsia="lv-LV"/>
        </w:rPr>
        <w:t xml:space="preserve"> Sakarā ar to, ka 2014.gadā valūtas konvertācij</w:t>
      </w:r>
      <w:r w:rsidR="00790C98" w:rsidRPr="000C57DC">
        <w:rPr>
          <w:rFonts w:cs="Times New Roman"/>
          <w:color w:val="000000"/>
          <w:szCs w:val="24"/>
          <w:lang w:eastAsia="lv-LV"/>
        </w:rPr>
        <w:t>a vairs nav nepieciešama</w:t>
      </w:r>
      <w:r w:rsidR="00962A66">
        <w:rPr>
          <w:rFonts w:cs="Times New Roman"/>
          <w:color w:val="000000"/>
          <w:szCs w:val="24"/>
          <w:lang w:eastAsia="lv-LV"/>
        </w:rPr>
        <w:t>,</w:t>
      </w:r>
      <w:r w:rsidR="00790C98" w:rsidRPr="000C57DC">
        <w:rPr>
          <w:rFonts w:cs="Times New Roman"/>
          <w:color w:val="000000"/>
          <w:szCs w:val="24"/>
          <w:lang w:eastAsia="lv-LV"/>
        </w:rPr>
        <w:t xml:space="preserve"> </w:t>
      </w:r>
      <w:r w:rsidR="009F61F3" w:rsidRPr="000C57DC">
        <w:rPr>
          <w:rFonts w:cs="Times New Roman"/>
          <w:color w:val="000000"/>
          <w:szCs w:val="24"/>
          <w:lang w:eastAsia="lv-LV"/>
        </w:rPr>
        <w:t>palielināt</w:t>
      </w:r>
      <w:r w:rsidR="00790C98" w:rsidRPr="000C57DC">
        <w:rPr>
          <w:rFonts w:cs="Times New Roman"/>
          <w:color w:val="000000"/>
          <w:szCs w:val="24"/>
          <w:lang w:eastAsia="lv-LV"/>
        </w:rPr>
        <w:t>i procentu izdevumi</w:t>
      </w:r>
      <w:r w:rsidR="00962A66">
        <w:rPr>
          <w:rFonts w:cs="Times New Roman"/>
          <w:color w:val="000000"/>
          <w:szCs w:val="24"/>
          <w:lang w:eastAsia="lv-LV"/>
        </w:rPr>
        <w:t xml:space="preserve"> (4000 kods</w:t>
      </w:r>
      <w:r w:rsidR="009F61F3" w:rsidRPr="000C57DC">
        <w:rPr>
          <w:rFonts w:cs="Times New Roman"/>
          <w:color w:val="000000"/>
          <w:szCs w:val="24"/>
          <w:lang w:eastAsia="lv-LV"/>
        </w:rPr>
        <w:t>)</w:t>
      </w:r>
      <w:r w:rsidR="00790C98" w:rsidRPr="000C57DC">
        <w:rPr>
          <w:rFonts w:cs="Times New Roman"/>
          <w:color w:val="000000"/>
          <w:szCs w:val="24"/>
          <w:lang w:eastAsia="lv-LV"/>
        </w:rPr>
        <w:t xml:space="preserve"> 427 </w:t>
      </w:r>
      <w:proofErr w:type="spellStart"/>
      <w:r w:rsidR="00790C98" w:rsidRPr="00962A66">
        <w:rPr>
          <w:rFonts w:cs="Times New Roman"/>
          <w:i/>
          <w:color w:val="000000"/>
          <w:szCs w:val="24"/>
          <w:lang w:eastAsia="lv-LV"/>
        </w:rPr>
        <w:t>eu</w:t>
      </w:r>
      <w:r w:rsidR="009F61F3" w:rsidRPr="00962A66">
        <w:rPr>
          <w:rFonts w:cs="Times New Roman"/>
          <w:i/>
          <w:color w:val="000000"/>
          <w:szCs w:val="24"/>
          <w:lang w:eastAsia="lv-LV"/>
        </w:rPr>
        <w:t>ro</w:t>
      </w:r>
      <w:proofErr w:type="spellEnd"/>
      <w:r w:rsidR="00790C98" w:rsidRPr="000C57DC">
        <w:rPr>
          <w:rFonts w:cs="Times New Roman"/>
          <w:color w:val="000000"/>
          <w:szCs w:val="24"/>
          <w:lang w:eastAsia="lv-LV"/>
        </w:rPr>
        <w:t xml:space="preserve"> apmērā (4310 kods</w:t>
      </w:r>
      <w:r w:rsidR="009F61F3" w:rsidRPr="000C57DC">
        <w:rPr>
          <w:rFonts w:cs="Times New Roman"/>
          <w:color w:val="000000"/>
          <w:szCs w:val="24"/>
          <w:lang w:eastAsia="lv-LV"/>
        </w:rPr>
        <w:t>) samazinot dažādus izdevumus (zaudējumi no val</w:t>
      </w:r>
      <w:r w:rsidR="00790C98" w:rsidRPr="000C57DC">
        <w:rPr>
          <w:rFonts w:cs="Times New Roman"/>
          <w:color w:val="000000"/>
          <w:szCs w:val="24"/>
          <w:lang w:eastAsia="lv-LV"/>
        </w:rPr>
        <w:t>ūtas kursa svārstībām) (8100 kods</w:t>
      </w:r>
      <w:r w:rsidR="00962A66">
        <w:rPr>
          <w:rFonts w:cs="Times New Roman"/>
          <w:color w:val="000000"/>
          <w:szCs w:val="24"/>
          <w:lang w:eastAsia="lv-LV"/>
        </w:rPr>
        <w:t xml:space="preserve">) </w:t>
      </w:r>
      <w:r w:rsidR="00790C98" w:rsidRPr="000C57DC">
        <w:rPr>
          <w:rFonts w:cs="Times New Roman"/>
          <w:color w:val="000000"/>
          <w:szCs w:val="24"/>
          <w:lang w:eastAsia="lv-LV"/>
        </w:rPr>
        <w:t xml:space="preserve">427 </w:t>
      </w:r>
      <w:proofErr w:type="spellStart"/>
      <w:r w:rsidR="00790C98" w:rsidRPr="00962A66">
        <w:rPr>
          <w:rFonts w:cs="Times New Roman"/>
          <w:i/>
          <w:color w:val="000000"/>
          <w:szCs w:val="24"/>
          <w:lang w:eastAsia="lv-LV"/>
        </w:rPr>
        <w:t>eu</w:t>
      </w:r>
      <w:r w:rsidR="009F61F3" w:rsidRPr="00962A66">
        <w:rPr>
          <w:rFonts w:cs="Times New Roman"/>
          <w:i/>
          <w:color w:val="000000"/>
          <w:szCs w:val="24"/>
          <w:lang w:eastAsia="lv-LV"/>
        </w:rPr>
        <w:t>ro</w:t>
      </w:r>
      <w:proofErr w:type="spellEnd"/>
      <w:r w:rsidR="009F61F3" w:rsidRPr="000C57DC">
        <w:rPr>
          <w:rFonts w:cs="Times New Roman"/>
          <w:color w:val="000000"/>
          <w:szCs w:val="24"/>
          <w:lang w:eastAsia="lv-LV"/>
        </w:rPr>
        <w:t xml:space="preserve"> apmērā</w:t>
      </w:r>
      <w:r w:rsidR="00962A66">
        <w:rPr>
          <w:rFonts w:cs="Times New Roman"/>
          <w:color w:val="000000"/>
          <w:szCs w:val="24"/>
          <w:lang w:eastAsia="lv-LV"/>
        </w:rPr>
        <w:t>.</w:t>
      </w:r>
    </w:p>
    <w:p w:rsidR="00C745F3" w:rsidRPr="000C57DC" w:rsidRDefault="00C745F3" w:rsidP="000C57DC">
      <w:pPr>
        <w:tabs>
          <w:tab w:val="left" w:pos="0"/>
        </w:tabs>
        <w:spacing w:after="0" w:line="240" w:lineRule="auto"/>
        <w:jc w:val="both"/>
        <w:rPr>
          <w:rFonts w:cs="Times New Roman"/>
          <w:color w:val="000000"/>
          <w:szCs w:val="24"/>
          <w:lang w:eastAsia="lv-LV"/>
        </w:rPr>
      </w:pPr>
      <w:r w:rsidRPr="000C57DC">
        <w:rPr>
          <w:rFonts w:cs="Times New Roman"/>
          <w:color w:val="000000"/>
          <w:szCs w:val="24"/>
          <w:lang w:eastAsia="lv-LV"/>
        </w:rPr>
        <w:tab/>
      </w:r>
      <w:r w:rsidR="000E11C7" w:rsidRPr="000C57DC">
        <w:rPr>
          <w:rFonts w:cs="Times New Roman"/>
          <w:color w:val="000000"/>
          <w:szCs w:val="24"/>
          <w:lang w:eastAsia="lv-LV"/>
        </w:rPr>
        <w:t>P</w:t>
      </w:r>
      <w:r w:rsidR="00FC7A6E" w:rsidRPr="000C57DC">
        <w:rPr>
          <w:rFonts w:cs="Times New Roman"/>
          <w:color w:val="000000"/>
          <w:szCs w:val="24"/>
          <w:lang w:eastAsia="lv-LV"/>
        </w:rPr>
        <w:t>rogrammā</w:t>
      </w:r>
      <w:r w:rsidR="00FC7A6E" w:rsidRPr="000C57DC">
        <w:rPr>
          <w:rFonts w:cs="Times New Roman"/>
          <w:b/>
          <w:color w:val="000000"/>
          <w:szCs w:val="24"/>
          <w:lang w:eastAsia="lv-LV"/>
        </w:rPr>
        <w:t xml:space="preserve"> „</w:t>
      </w:r>
      <w:r w:rsidR="000E11C7" w:rsidRPr="000C57DC">
        <w:rPr>
          <w:rFonts w:cs="Times New Roman"/>
          <w:b/>
          <w:color w:val="000000"/>
          <w:szCs w:val="24"/>
          <w:lang w:eastAsia="lv-LV"/>
        </w:rPr>
        <w:t>Rēzeknes bāriņtiesa</w:t>
      </w:r>
      <w:r w:rsidR="00FC7A6E" w:rsidRPr="000C57DC">
        <w:rPr>
          <w:rFonts w:cs="Times New Roman"/>
          <w:b/>
          <w:i/>
          <w:color w:val="000000"/>
          <w:szCs w:val="24"/>
          <w:lang w:eastAsia="lv-LV"/>
        </w:rPr>
        <w:t>” (</w:t>
      </w:r>
      <w:r w:rsidR="00FC7A6E" w:rsidRPr="000C57DC">
        <w:rPr>
          <w:rFonts w:cs="Times New Roman"/>
          <w:i/>
          <w:color w:val="000000"/>
          <w:szCs w:val="24"/>
          <w:lang w:eastAsia="lv-LV"/>
        </w:rPr>
        <w:t xml:space="preserve">10.400-5 </w:t>
      </w:r>
      <w:proofErr w:type="spellStart"/>
      <w:r w:rsidR="000E11C7" w:rsidRPr="000C57DC">
        <w:rPr>
          <w:rFonts w:cs="Times New Roman"/>
          <w:i/>
          <w:color w:val="000000"/>
          <w:szCs w:val="24"/>
          <w:lang w:eastAsia="lv-LV"/>
        </w:rPr>
        <w:t>f.k.k</w:t>
      </w:r>
      <w:proofErr w:type="spellEnd"/>
      <w:r w:rsidR="000E11C7" w:rsidRPr="000C57DC">
        <w:rPr>
          <w:rFonts w:cs="Times New Roman"/>
          <w:i/>
          <w:color w:val="000000"/>
          <w:szCs w:val="24"/>
          <w:lang w:eastAsia="lv-LV"/>
        </w:rPr>
        <w:t>.</w:t>
      </w:r>
      <w:r w:rsidR="00FC7A6E" w:rsidRPr="000C57DC">
        <w:rPr>
          <w:rFonts w:cs="Times New Roman"/>
          <w:i/>
          <w:color w:val="000000"/>
          <w:szCs w:val="24"/>
          <w:lang w:eastAsia="lv-LV"/>
        </w:rPr>
        <w:t>)</w:t>
      </w:r>
      <w:r w:rsidR="00C13BAF" w:rsidRPr="000C57DC">
        <w:rPr>
          <w:rFonts w:cs="Times New Roman"/>
          <w:szCs w:val="24"/>
        </w:rPr>
        <w:t xml:space="preserve"> samazinājums 996 </w:t>
      </w:r>
      <w:proofErr w:type="spellStart"/>
      <w:r w:rsidR="00C13BAF" w:rsidRPr="000C57DC">
        <w:rPr>
          <w:rFonts w:cs="Times New Roman"/>
          <w:i/>
          <w:szCs w:val="24"/>
        </w:rPr>
        <w:t>euro</w:t>
      </w:r>
      <w:proofErr w:type="spellEnd"/>
      <w:r w:rsidR="00C13BAF" w:rsidRPr="000C57DC">
        <w:rPr>
          <w:rFonts w:cs="Times New Roman"/>
          <w:szCs w:val="24"/>
        </w:rPr>
        <w:t>, samazināta dotācija no vispārējiem ieņēmumiem par 996</w:t>
      </w:r>
      <w:r w:rsidR="00C13BAF" w:rsidRPr="000C57DC">
        <w:rPr>
          <w:rFonts w:cs="Times New Roman"/>
          <w:i/>
          <w:iCs/>
          <w:szCs w:val="24"/>
        </w:rPr>
        <w:t xml:space="preserve"> </w:t>
      </w:r>
      <w:proofErr w:type="spellStart"/>
      <w:r w:rsidR="00C13BAF" w:rsidRPr="000C57DC">
        <w:rPr>
          <w:rFonts w:cs="Times New Roman"/>
          <w:i/>
          <w:iCs/>
          <w:szCs w:val="24"/>
        </w:rPr>
        <w:t>euro</w:t>
      </w:r>
      <w:proofErr w:type="spellEnd"/>
      <w:r w:rsidR="00C13BAF" w:rsidRPr="000C57DC">
        <w:rPr>
          <w:rFonts w:cs="Times New Roman"/>
          <w:szCs w:val="24"/>
        </w:rPr>
        <w:t xml:space="preserve"> (</w:t>
      </w:r>
      <w:proofErr w:type="gramStart"/>
      <w:r w:rsidR="00C13BAF" w:rsidRPr="000C57DC">
        <w:rPr>
          <w:rFonts w:cs="Times New Roman"/>
          <w:szCs w:val="24"/>
        </w:rPr>
        <w:t>pārcelta uz programmu „Rēzeknes domes darbības nodrošinājums”</w:t>
      </w:r>
      <w:proofErr w:type="gramEnd"/>
      <w:r w:rsidR="00C13BAF" w:rsidRPr="000C57DC">
        <w:rPr>
          <w:rFonts w:cs="Times New Roman"/>
          <w:szCs w:val="24"/>
        </w:rPr>
        <w:t xml:space="preserve">), samazināti </w:t>
      </w:r>
      <w:r w:rsidR="00C13BAF" w:rsidRPr="000C57DC">
        <w:rPr>
          <w:rFonts w:cs="Times New Roman"/>
          <w:szCs w:val="24"/>
          <w:lang w:eastAsia="lv-LV"/>
        </w:rPr>
        <w:t>pamatkapitāla veidošanas izdevumi</w:t>
      </w:r>
      <w:r w:rsidR="007548B5">
        <w:rPr>
          <w:rFonts w:cs="Times New Roman"/>
          <w:szCs w:val="24"/>
          <w:lang w:eastAsia="lv-LV"/>
        </w:rPr>
        <w:t xml:space="preserve"> </w:t>
      </w:r>
      <w:r w:rsidR="007548B5" w:rsidRPr="000C57DC">
        <w:rPr>
          <w:rFonts w:cs="Times New Roman"/>
          <w:szCs w:val="24"/>
        </w:rPr>
        <w:t>par 996</w:t>
      </w:r>
      <w:r w:rsidR="007548B5" w:rsidRPr="000C57DC">
        <w:rPr>
          <w:rFonts w:cs="Times New Roman"/>
          <w:i/>
          <w:iCs/>
          <w:szCs w:val="24"/>
        </w:rPr>
        <w:t xml:space="preserve"> </w:t>
      </w:r>
      <w:proofErr w:type="spellStart"/>
      <w:r w:rsidR="007548B5" w:rsidRPr="000C57DC">
        <w:rPr>
          <w:rFonts w:cs="Times New Roman"/>
          <w:i/>
          <w:iCs/>
          <w:szCs w:val="24"/>
        </w:rPr>
        <w:t>euro</w:t>
      </w:r>
      <w:proofErr w:type="spellEnd"/>
      <w:r w:rsidR="00C13BAF" w:rsidRPr="000C57DC">
        <w:rPr>
          <w:rFonts w:cs="Times New Roman"/>
          <w:szCs w:val="24"/>
          <w:lang w:eastAsia="lv-LV"/>
        </w:rPr>
        <w:t>.</w:t>
      </w:r>
      <w:r w:rsidR="00FC7A6E" w:rsidRPr="000C57DC">
        <w:rPr>
          <w:rFonts w:cs="Times New Roman"/>
          <w:szCs w:val="24"/>
        </w:rPr>
        <w:t xml:space="preserve"> </w:t>
      </w:r>
      <w:r w:rsidR="0050643C" w:rsidRPr="000C57DC">
        <w:rPr>
          <w:rFonts w:cs="Times New Roman"/>
          <w:color w:val="000000"/>
          <w:szCs w:val="24"/>
          <w:lang w:eastAsia="lv-LV"/>
        </w:rPr>
        <w:t>Pamatojoties uz izmaksājamām algām decembra mēnesī palielināt</w:t>
      </w:r>
      <w:r w:rsidR="00962A66">
        <w:rPr>
          <w:rFonts w:cs="Times New Roman"/>
          <w:color w:val="000000"/>
          <w:szCs w:val="24"/>
          <w:lang w:eastAsia="lv-LV"/>
        </w:rPr>
        <w:t>a</w:t>
      </w:r>
      <w:r w:rsidR="0050643C" w:rsidRPr="000C57DC">
        <w:rPr>
          <w:rFonts w:cs="Times New Roman"/>
          <w:color w:val="000000"/>
          <w:szCs w:val="24"/>
          <w:lang w:eastAsia="lv-LV"/>
        </w:rPr>
        <w:t xml:space="preserve"> darba alga (1119</w:t>
      </w:r>
      <w:r w:rsidR="00C109AB">
        <w:rPr>
          <w:rFonts w:cs="Times New Roman"/>
          <w:color w:val="000000"/>
          <w:szCs w:val="24"/>
          <w:lang w:eastAsia="lv-LV"/>
        </w:rPr>
        <w:t xml:space="preserve"> </w:t>
      </w:r>
      <w:r w:rsidR="00962A66">
        <w:rPr>
          <w:rFonts w:cs="Times New Roman"/>
          <w:color w:val="000000"/>
          <w:szCs w:val="24"/>
          <w:lang w:eastAsia="lv-LV"/>
        </w:rPr>
        <w:t>kods</w:t>
      </w:r>
      <w:r w:rsidR="0050643C" w:rsidRPr="000C57DC">
        <w:rPr>
          <w:rFonts w:cs="Times New Roman"/>
          <w:color w:val="000000"/>
          <w:szCs w:val="24"/>
          <w:lang w:eastAsia="lv-LV"/>
        </w:rPr>
        <w:t>)</w:t>
      </w:r>
      <w:r w:rsidR="0083582B" w:rsidRPr="000C57DC">
        <w:rPr>
          <w:rFonts w:cs="Times New Roman"/>
          <w:color w:val="000000"/>
          <w:szCs w:val="24"/>
          <w:lang w:eastAsia="lv-LV"/>
        </w:rPr>
        <w:t xml:space="preserve"> </w:t>
      </w:r>
      <w:r w:rsidR="00962A66">
        <w:rPr>
          <w:rFonts w:cs="Times New Roman"/>
          <w:color w:val="000000"/>
          <w:szCs w:val="24"/>
          <w:lang w:eastAsia="lv-LV"/>
        </w:rPr>
        <w:t xml:space="preserve">par 800 </w:t>
      </w:r>
      <w:proofErr w:type="spellStart"/>
      <w:r w:rsidR="00962A66">
        <w:rPr>
          <w:rFonts w:cs="Times New Roman"/>
          <w:color w:val="000000"/>
          <w:szCs w:val="24"/>
          <w:lang w:eastAsia="lv-LV"/>
        </w:rPr>
        <w:t>eu</w:t>
      </w:r>
      <w:r w:rsidR="0050643C" w:rsidRPr="000C57DC">
        <w:rPr>
          <w:rFonts w:cs="Times New Roman"/>
          <w:color w:val="000000"/>
          <w:szCs w:val="24"/>
          <w:lang w:eastAsia="lv-LV"/>
        </w:rPr>
        <w:t>ro</w:t>
      </w:r>
      <w:proofErr w:type="spellEnd"/>
      <w:r w:rsidR="0050643C" w:rsidRPr="000C57DC">
        <w:rPr>
          <w:rFonts w:cs="Times New Roman"/>
          <w:color w:val="000000"/>
          <w:szCs w:val="24"/>
          <w:lang w:eastAsia="lv-LV"/>
        </w:rPr>
        <w:t xml:space="preserve"> apmērā</w:t>
      </w:r>
      <w:r w:rsidR="00C109AB">
        <w:rPr>
          <w:rFonts w:cs="Times New Roman"/>
          <w:color w:val="000000"/>
          <w:szCs w:val="24"/>
          <w:lang w:eastAsia="lv-LV"/>
        </w:rPr>
        <w:t>,</w:t>
      </w:r>
      <w:r w:rsidR="0050643C" w:rsidRPr="000C57DC">
        <w:rPr>
          <w:rFonts w:cs="Times New Roman"/>
          <w:color w:val="000000"/>
          <w:szCs w:val="24"/>
          <w:lang w:eastAsia="lv-LV"/>
        </w:rPr>
        <w:t xml:space="preserve"> samazinot darba devēja sociāla rak</w:t>
      </w:r>
      <w:r w:rsidR="00D76E6C" w:rsidRPr="000C57DC">
        <w:rPr>
          <w:rFonts w:cs="Times New Roman"/>
          <w:color w:val="000000"/>
          <w:szCs w:val="24"/>
          <w:lang w:eastAsia="lv-LV"/>
        </w:rPr>
        <w:t>stura pabalstus</w:t>
      </w:r>
      <w:r w:rsidR="0050643C" w:rsidRPr="000C57DC">
        <w:rPr>
          <w:rFonts w:cs="Times New Roman"/>
          <w:color w:val="000000"/>
          <w:szCs w:val="24"/>
          <w:lang w:eastAsia="lv-LV"/>
        </w:rPr>
        <w:t xml:space="preserve"> un kompensācijas. </w:t>
      </w:r>
    </w:p>
    <w:p w:rsidR="00804948" w:rsidRPr="000C57DC" w:rsidRDefault="00C745F3" w:rsidP="000C57DC">
      <w:pPr>
        <w:tabs>
          <w:tab w:val="left" w:pos="0"/>
        </w:tabs>
        <w:spacing w:after="0" w:line="240" w:lineRule="auto"/>
        <w:jc w:val="both"/>
        <w:rPr>
          <w:rFonts w:cs="Times New Roman"/>
          <w:color w:val="000000"/>
          <w:szCs w:val="24"/>
          <w:lang w:eastAsia="lv-LV"/>
        </w:rPr>
      </w:pPr>
      <w:r w:rsidRPr="000C57DC">
        <w:rPr>
          <w:rFonts w:cs="Times New Roman"/>
          <w:color w:val="000000"/>
          <w:szCs w:val="24"/>
          <w:lang w:eastAsia="lv-LV"/>
        </w:rPr>
        <w:tab/>
      </w:r>
      <w:r w:rsidR="0077216A" w:rsidRPr="000C57DC">
        <w:rPr>
          <w:rFonts w:cs="Times New Roman"/>
          <w:color w:val="000000"/>
          <w:szCs w:val="24"/>
          <w:lang w:eastAsia="lv-LV"/>
        </w:rPr>
        <w:t>P</w:t>
      </w:r>
      <w:r w:rsidR="0038670A" w:rsidRPr="000C57DC">
        <w:rPr>
          <w:rFonts w:cs="Times New Roman"/>
          <w:color w:val="000000"/>
          <w:szCs w:val="24"/>
          <w:lang w:eastAsia="lv-LV"/>
        </w:rPr>
        <w:t>rogrammā</w:t>
      </w:r>
      <w:r w:rsidR="0038670A" w:rsidRPr="000C57DC">
        <w:rPr>
          <w:rFonts w:cs="Times New Roman"/>
          <w:b/>
          <w:color w:val="000000"/>
          <w:szCs w:val="24"/>
          <w:lang w:eastAsia="lv-LV"/>
        </w:rPr>
        <w:t xml:space="preserve"> „Tehniskās dokumentācijas sagatavošana sakarā ar plānojamo projektu pieteikumiem</w:t>
      </w:r>
      <w:r w:rsidR="0038670A" w:rsidRPr="000C57DC">
        <w:rPr>
          <w:rFonts w:cs="Times New Roman"/>
          <w:b/>
          <w:i/>
          <w:color w:val="000000"/>
          <w:szCs w:val="24"/>
          <w:lang w:eastAsia="lv-LV"/>
        </w:rPr>
        <w:t xml:space="preserve"> (</w:t>
      </w:r>
      <w:r w:rsidR="0038670A" w:rsidRPr="000C57DC">
        <w:rPr>
          <w:rFonts w:cs="Times New Roman"/>
          <w:i/>
          <w:color w:val="000000"/>
          <w:szCs w:val="24"/>
          <w:lang w:eastAsia="lv-LV"/>
        </w:rPr>
        <w:t>04.920-4</w:t>
      </w:r>
      <w:r w:rsidR="0077216A" w:rsidRPr="000C57DC">
        <w:rPr>
          <w:rFonts w:cs="Times New Roman"/>
          <w:i/>
          <w:color w:val="000000"/>
          <w:szCs w:val="24"/>
          <w:lang w:eastAsia="lv-LV"/>
        </w:rPr>
        <w:t>f.k.k.</w:t>
      </w:r>
      <w:r w:rsidR="0038670A" w:rsidRPr="000C57DC">
        <w:rPr>
          <w:rFonts w:cs="Times New Roman"/>
          <w:i/>
          <w:color w:val="000000"/>
          <w:szCs w:val="24"/>
          <w:lang w:eastAsia="lv-LV"/>
        </w:rPr>
        <w:t>)</w:t>
      </w:r>
      <w:r w:rsidR="0038670A" w:rsidRPr="000C57DC">
        <w:rPr>
          <w:rFonts w:cs="Times New Roman"/>
          <w:szCs w:val="24"/>
        </w:rPr>
        <w:t xml:space="preserve"> </w:t>
      </w:r>
      <w:r w:rsidR="00C13BAF" w:rsidRPr="000C57DC">
        <w:rPr>
          <w:rFonts w:cs="Times New Roman"/>
          <w:szCs w:val="24"/>
        </w:rPr>
        <w:t>palielinājums</w:t>
      </w:r>
      <w:r w:rsidR="00CC0230">
        <w:rPr>
          <w:rFonts w:cs="Times New Roman"/>
          <w:szCs w:val="24"/>
        </w:rPr>
        <w:t xml:space="preserve"> </w:t>
      </w:r>
      <w:r w:rsidR="00C13BAF" w:rsidRPr="000C57DC">
        <w:rPr>
          <w:rFonts w:cs="Times New Roman"/>
          <w:szCs w:val="24"/>
        </w:rPr>
        <w:t xml:space="preserve">1870 </w:t>
      </w:r>
      <w:proofErr w:type="spellStart"/>
      <w:r w:rsidR="00C13BAF" w:rsidRPr="000C57DC">
        <w:rPr>
          <w:rFonts w:cs="Times New Roman"/>
          <w:i/>
          <w:szCs w:val="24"/>
        </w:rPr>
        <w:t>euro</w:t>
      </w:r>
      <w:proofErr w:type="spellEnd"/>
      <w:r w:rsidR="00C13BAF" w:rsidRPr="000C57DC">
        <w:rPr>
          <w:rFonts w:cs="Times New Roman"/>
          <w:szCs w:val="24"/>
        </w:rPr>
        <w:t>, palielināta dotācija no vispārējiem ieņēmumiem par 1800</w:t>
      </w:r>
      <w:r w:rsidR="00C13BAF" w:rsidRPr="000C57DC">
        <w:rPr>
          <w:rFonts w:cs="Times New Roman"/>
          <w:i/>
          <w:iCs/>
          <w:szCs w:val="24"/>
        </w:rPr>
        <w:t xml:space="preserve"> </w:t>
      </w:r>
      <w:proofErr w:type="spellStart"/>
      <w:r w:rsidR="00C13BAF" w:rsidRPr="000C57DC">
        <w:rPr>
          <w:rFonts w:cs="Times New Roman"/>
          <w:i/>
          <w:iCs/>
          <w:szCs w:val="24"/>
        </w:rPr>
        <w:t>euro</w:t>
      </w:r>
      <w:proofErr w:type="spellEnd"/>
      <w:r w:rsidR="00C13BAF" w:rsidRPr="000C57DC">
        <w:rPr>
          <w:rFonts w:cs="Times New Roman"/>
          <w:szCs w:val="24"/>
        </w:rPr>
        <w:t xml:space="preserve"> (</w:t>
      </w:r>
      <w:proofErr w:type="gramStart"/>
      <w:r w:rsidR="00C13BAF" w:rsidRPr="000C57DC">
        <w:rPr>
          <w:rFonts w:cs="Times New Roman"/>
          <w:szCs w:val="24"/>
        </w:rPr>
        <w:t>pārcelta no programmas „Rēzeknes</w:t>
      </w:r>
      <w:r w:rsidR="00776DB9" w:rsidRPr="000C57DC">
        <w:rPr>
          <w:rFonts w:cs="Times New Roman"/>
          <w:szCs w:val="24"/>
        </w:rPr>
        <w:t xml:space="preserve"> domes darbības nodrošinājums”</w:t>
      </w:r>
      <w:proofErr w:type="gramEnd"/>
      <w:r w:rsidR="00776DB9" w:rsidRPr="000C57DC">
        <w:rPr>
          <w:rFonts w:cs="Times New Roman"/>
          <w:szCs w:val="24"/>
        </w:rPr>
        <w:t>).</w:t>
      </w:r>
      <w:r w:rsidR="00C13BAF" w:rsidRPr="000C57DC">
        <w:rPr>
          <w:rFonts w:cs="Times New Roman"/>
          <w:szCs w:val="24"/>
        </w:rPr>
        <w:t xml:space="preserve">  </w:t>
      </w:r>
      <w:r w:rsidR="0050643C" w:rsidRPr="000C57DC">
        <w:rPr>
          <w:rFonts w:cs="Times New Roman"/>
          <w:szCs w:val="24"/>
        </w:rPr>
        <w:t xml:space="preserve">Pamatojoties uz to, ka 08.04.2014. tika noslēgts pakalpojumu līgums ar SIA Firma L4 par Rēzeknes pilsētas industriālās teritorijas attīstības Koncepcijas un tās tehniski ekonomiskā pamatojuma sagatavošanu un darbi ir pabeigti un </w:t>
      </w:r>
      <w:r w:rsidR="0050643C" w:rsidRPr="000C57DC">
        <w:rPr>
          <w:rFonts w:cs="Times New Roman"/>
          <w:szCs w:val="24"/>
          <w:lang w:eastAsia="lv-LV"/>
        </w:rPr>
        <w:t>izsludinātā metu konkursa “Latgales ielas un pieguļošās teritorijas attīstības koncepcijas izstrāde Rēzeknē” rezultātā piešķirtajām naudas balvām pirmo trīs vietu ieguvējiem</w:t>
      </w:r>
      <w:r w:rsidR="0050643C" w:rsidRPr="000C57DC">
        <w:rPr>
          <w:rFonts w:cs="Times New Roman"/>
          <w:szCs w:val="24"/>
        </w:rPr>
        <w:t>,</w:t>
      </w:r>
      <w:r w:rsidR="0050643C" w:rsidRPr="000C57DC">
        <w:rPr>
          <w:rFonts w:cs="Times New Roman"/>
          <w:i/>
          <w:color w:val="4F6228" w:themeColor="accent3" w:themeShade="80"/>
          <w:szCs w:val="24"/>
        </w:rPr>
        <w:t xml:space="preserve"> </w:t>
      </w:r>
      <w:r w:rsidR="00804948" w:rsidRPr="000C57DC">
        <w:rPr>
          <w:rFonts w:cs="Times New Roman"/>
          <w:szCs w:val="24"/>
        </w:rPr>
        <w:t xml:space="preserve">palielināti kārtējie </w:t>
      </w:r>
      <w:r w:rsidR="00804948" w:rsidRPr="000C57DC">
        <w:rPr>
          <w:rFonts w:cs="Times New Roman"/>
          <w:szCs w:val="24"/>
          <w:lang w:eastAsia="lv-LV"/>
        </w:rPr>
        <w:t>izdevumi</w:t>
      </w:r>
      <w:proofErr w:type="gramStart"/>
      <w:r w:rsidR="00804948" w:rsidRPr="000C57DC">
        <w:rPr>
          <w:rFonts w:cs="Times New Roman"/>
          <w:szCs w:val="24"/>
          <w:lang w:eastAsia="lv-LV"/>
        </w:rPr>
        <w:t xml:space="preserve">  </w:t>
      </w:r>
      <w:proofErr w:type="gramEnd"/>
      <w:r w:rsidR="00804948" w:rsidRPr="000C57DC">
        <w:rPr>
          <w:rFonts w:cs="Times New Roman"/>
          <w:szCs w:val="24"/>
          <w:lang w:eastAsia="lv-LV"/>
        </w:rPr>
        <w:t xml:space="preserve">par 1800 </w:t>
      </w:r>
      <w:proofErr w:type="spellStart"/>
      <w:r w:rsidR="00804948" w:rsidRPr="00C430C5">
        <w:rPr>
          <w:rFonts w:cs="Times New Roman"/>
          <w:i/>
          <w:szCs w:val="24"/>
          <w:lang w:eastAsia="lv-LV"/>
        </w:rPr>
        <w:t>euro</w:t>
      </w:r>
      <w:proofErr w:type="spellEnd"/>
      <w:r w:rsidR="00804948" w:rsidRPr="000C57DC">
        <w:rPr>
          <w:rFonts w:cs="Times New Roman"/>
          <w:szCs w:val="24"/>
          <w:lang w:eastAsia="lv-LV"/>
        </w:rPr>
        <w:t xml:space="preserve"> un </w:t>
      </w:r>
      <w:r w:rsidR="00804948" w:rsidRPr="000C57DC">
        <w:rPr>
          <w:rFonts w:cs="Times New Roman"/>
          <w:szCs w:val="24"/>
        </w:rPr>
        <w:t>p</w:t>
      </w:r>
      <w:r w:rsidR="00804948" w:rsidRPr="000C57DC">
        <w:rPr>
          <w:rFonts w:cs="Times New Roman"/>
          <w:szCs w:val="24"/>
          <w:lang w:eastAsia="lv-LV"/>
        </w:rPr>
        <w:t xml:space="preserve">amatkapitāla veidošanas izdevumi par 70 </w:t>
      </w:r>
      <w:proofErr w:type="spellStart"/>
      <w:r w:rsidR="00804948" w:rsidRPr="000C57DC">
        <w:rPr>
          <w:rFonts w:cs="Times New Roman"/>
          <w:i/>
          <w:szCs w:val="24"/>
          <w:lang w:eastAsia="lv-LV"/>
        </w:rPr>
        <w:t>euro</w:t>
      </w:r>
      <w:proofErr w:type="spellEnd"/>
      <w:r w:rsidR="00804948" w:rsidRPr="000C57DC">
        <w:rPr>
          <w:rFonts w:cs="Times New Roman"/>
          <w:szCs w:val="24"/>
          <w:lang w:eastAsia="lv-LV"/>
        </w:rPr>
        <w:t>.</w:t>
      </w:r>
    </w:p>
    <w:p w:rsidR="0051147B" w:rsidRPr="000C57DC" w:rsidRDefault="00386AA4" w:rsidP="000C57DC">
      <w:pPr>
        <w:tabs>
          <w:tab w:val="left" w:pos="0"/>
        </w:tabs>
        <w:spacing w:after="0" w:line="240" w:lineRule="auto"/>
        <w:ind w:right="-142"/>
        <w:jc w:val="both"/>
        <w:rPr>
          <w:rFonts w:cs="Times New Roman"/>
          <w:szCs w:val="24"/>
          <w:lang w:eastAsia="lv-LV"/>
        </w:rPr>
      </w:pPr>
      <w:r w:rsidRPr="000C57DC">
        <w:rPr>
          <w:rFonts w:cs="Times New Roman"/>
          <w:color w:val="000000"/>
          <w:szCs w:val="24"/>
          <w:lang w:eastAsia="lv-LV"/>
        </w:rPr>
        <w:tab/>
      </w:r>
      <w:r w:rsidR="001C1C9A" w:rsidRPr="000C57DC">
        <w:rPr>
          <w:rFonts w:cs="Times New Roman"/>
          <w:color w:val="000000"/>
          <w:szCs w:val="24"/>
          <w:lang w:eastAsia="lv-LV"/>
        </w:rPr>
        <w:t>P</w:t>
      </w:r>
      <w:r w:rsidR="0038670A" w:rsidRPr="000C57DC">
        <w:rPr>
          <w:rFonts w:cs="Times New Roman"/>
          <w:color w:val="000000"/>
          <w:szCs w:val="24"/>
          <w:lang w:eastAsia="lv-LV"/>
        </w:rPr>
        <w:t>rogrammā „</w:t>
      </w:r>
      <w:r w:rsidR="0038670A" w:rsidRPr="000C57DC">
        <w:rPr>
          <w:rFonts w:cs="Times New Roman"/>
          <w:b/>
          <w:color w:val="000000"/>
          <w:szCs w:val="24"/>
          <w:lang w:eastAsia="lv-LV"/>
        </w:rPr>
        <w:t xml:space="preserve">Tehniskās dokumentācijas sagatavošana saskaņā ar kultūras pieminekļu izpētes glabāšanas un restaurācijas programmu 2014.gadam” </w:t>
      </w:r>
      <w:r w:rsidR="0038670A" w:rsidRPr="00FA6B14">
        <w:rPr>
          <w:rFonts w:cs="Times New Roman"/>
          <w:i/>
          <w:color w:val="000000"/>
          <w:szCs w:val="24"/>
          <w:lang w:eastAsia="lv-LV"/>
        </w:rPr>
        <w:t xml:space="preserve">(04.900-0 </w:t>
      </w:r>
      <w:proofErr w:type="spellStart"/>
      <w:r w:rsidR="001C1C9A" w:rsidRPr="00FA6B14">
        <w:rPr>
          <w:rFonts w:cs="Times New Roman"/>
          <w:i/>
          <w:color w:val="000000"/>
          <w:szCs w:val="24"/>
          <w:lang w:eastAsia="lv-LV"/>
        </w:rPr>
        <w:t>f.k.k</w:t>
      </w:r>
      <w:proofErr w:type="spellEnd"/>
      <w:r w:rsidR="001C1C9A" w:rsidRPr="00FA6B14">
        <w:rPr>
          <w:rFonts w:cs="Times New Roman"/>
          <w:i/>
          <w:color w:val="000000"/>
          <w:szCs w:val="24"/>
          <w:lang w:eastAsia="lv-LV"/>
        </w:rPr>
        <w:t>.</w:t>
      </w:r>
      <w:r w:rsidR="0051147B" w:rsidRPr="00FA6B14">
        <w:rPr>
          <w:rFonts w:cs="Times New Roman"/>
          <w:i/>
          <w:color w:val="000000"/>
          <w:szCs w:val="24"/>
          <w:lang w:eastAsia="lv-LV"/>
        </w:rPr>
        <w:t xml:space="preserve">) </w:t>
      </w:r>
      <w:r w:rsidR="0051147B" w:rsidRPr="000C57DC">
        <w:rPr>
          <w:rFonts w:cs="Times New Roman"/>
          <w:color w:val="000000"/>
          <w:szCs w:val="24"/>
          <w:lang w:eastAsia="lv-LV"/>
        </w:rPr>
        <w:t xml:space="preserve">palielinājums </w:t>
      </w:r>
      <w:r w:rsidR="0051147B" w:rsidRPr="00E37232">
        <w:rPr>
          <w:rFonts w:cs="Times New Roman"/>
          <w:b/>
          <w:color w:val="000000"/>
          <w:szCs w:val="24"/>
          <w:lang w:eastAsia="lv-LV"/>
        </w:rPr>
        <w:t>7886</w:t>
      </w:r>
      <w:r w:rsidR="0051147B" w:rsidRPr="000C57DC">
        <w:rPr>
          <w:rFonts w:cs="Times New Roman"/>
          <w:color w:val="000000"/>
          <w:szCs w:val="24"/>
          <w:lang w:eastAsia="lv-LV"/>
        </w:rPr>
        <w:t xml:space="preserve"> </w:t>
      </w:r>
      <w:proofErr w:type="spellStart"/>
      <w:r w:rsidR="0051147B" w:rsidRPr="00F02D37">
        <w:rPr>
          <w:rFonts w:cs="Times New Roman"/>
          <w:i/>
          <w:color w:val="000000"/>
          <w:szCs w:val="24"/>
          <w:lang w:eastAsia="lv-LV"/>
        </w:rPr>
        <w:t>euro</w:t>
      </w:r>
      <w:proofErr w:type="spellEnd"/>
      <w:r w:rsidR="0051147B" w:rsidRPr="000C57DC">
        <w:rPr>
          <w:rFonts w:cs="Times New Roman"/>
          <w:color w:val="000000"/>
          <w:szCs w:val="24"/>
          <w:lang w:eastAsia="lv-LV"/>
        </w:rPr>
        <w:t xml:space="preserve">, </w:t>
      </w:r>
      <w:r w:rsidR="0051147B" w:rsidRPr="000C57DC">
        <w:rPr>
          <w:rFonts w:cs="Times New Roman"/>
          <w:szCs w:val="24"/>
        </w:rPr>
        <w:t>palielināta</w:t>
      </w:r>
      <w:proofErr w:type="gramStart"/>
      <w:r w:rsidR="0051147B" w:rsidRPr="000C57DC">
        <w:rPr>
          <w:rFonts w:cs="Times New Roman"/>
          <w:szCs w:val="24"/>
        </w:rPr>
        <w:t xml:space="preserve">  </w:t>
      </w:r>
      <w:proofErr w:type="gramEnd"/>
      <w:r w:rsidR="0051147B" w:rsidRPr="000C57DC">
        <w:rPr>
          <w:rFonts w:cs="Times New Roman"/>
          <w:szCs w:val="24"/>
        </w:rPr>
        <w:t>dotācija no vispārējiem ieņēmumiem par 886</w:t>
      </w:r>
      <w:r w:rsidR="0051147B" w:rsidRPr="000C57DC">
        <w:rPr>
          <w:rFonts w:cs="Times New Roman"/>
          <w:i/>
          <w:iCs/>
          <w:szCs w:val="24"/>
        </w:rPr>
        <w:t xml:space="preserve"> </w:t>
      </w:r>
      <w:proofErr w:type="spellStart"/>
      <w:r w:rsidR="0051147B" w:rsidRPr="000C57DC">
        <w:rPr>
          <w:rFonts w:cs="Times New Roman"/>
          <w:i/>
          <w:iCs/>
          <w:szCs w:val="24"/>
        </w:rPr>
        <w:t>euro</w:t>
      </w:r>
      <w:proofErr w:type="spellEnd"/>
      <w:r w:rsidR="0051147B" w:rsidRPr="000C57DC">
        <w:rPr>
          <w:rFonts w:cs="Times New Roman"/>
          <w:szCs w:val="24"/>
        </w:rPr>
        <w:t xml:space="preserve"> (pārcelta no programmas „Rēzeknes domes darbības nodrošinājums”)</w:t>
      </w:r>
      <w:r w:rsidR="0051147B" w:rsidRPr="000C57DC">
        <w:rPr>
          <w:rFonts w:cs="Times New Roman"/>
          <w:color w:val="000000"/>
          <w:szCs w:val="24"/>
          <w:lang w:eastAsia="lv-LV"/>
        </w:rPr>
        <w:t xml:space="preserve">, palielināti pašvaldību saņemtie valsts budžeta transferti noteiktam mērķim (ES līdzfinansēto projektu un pasākumu īstenošanai) par 7000 </w:t>
      </w:r>
      <w:proofErr w:type="spellStart"/>
      <w:r w:rsidR="0051147B" w:rsidRPr="00BD6CAF">
        <w:rPr>
          <w:rFonts w:cs="Times New Roman"/>
          <w:i/>
          <w:color w:val="000000"/>
          <w:szCs w:val="24"/>
          <w:lang w:eastAsia="lv-LV"/>
        </w:rPr>
        <w:t>euro</w:t>
      </w:r>
      <w:proofErr w:type="spellEnd"/>
      <w:r w:rsidR="0051147B" w:rsidRPr="00BD6CAF">
        <w:rPr>
          <w:rFonts w:cs="Times New Roman"/>
          <w:i/>
          <w:color w:val="000000"/>
          <w:szCs w:val="24"/>
          <w:lang w:eastAsia="lv-LV"/>
        </w:rPr>
        <w:t>,</w:t>
      </w:r>
      <w:r w:rsidR="0051147B" w:rsidRPr="000C57DC">
        <w:rPr>
          <w:rFonts w:cs="Times New Roman"/>
          <w:color w:val="000000"/>
          <w:szCs w:val="24"/>
          <w:lang w:eastAsia="lv-LV"/>
        </w:rPr>
        <w:t xml:space="preserve"> </w:t>
      </w:r>
      <w:r w:rsidR="0051147B" w:rsidRPr="000C57DC">
        <w:rPr>
          <w:rFonts w:cs="Times New Roman"/>
          <w:szCs w:val="24"/>
          <w:lang w:eastAsia="lv-LV"/>
        </w:rPr>
        <w:t xml:space="preserve">un </w:t>
      </w:r>
      <w:r w:rsidR="0051147B" w:rsidRPr="000C57DC">
        <w:rPr>
          <w:rFonts w:cs="Times New Roman"/>
          <w:szCs w:val="24"/>
        </w:rPr>
        <w:t>p</w:t>
      </w:r>
      <w:r w:rsidR="0051147B" w:rsidRPr="000C57DC">
        <w:rPr>
          <w:rFonts w:cs="Times New Roman"/>
          <w:szCs w:val="24"/>
          <w:lang w:eastAsia="lv-LV"/>
        </w:rPr>
        <w:t xml:space="preserve">amatkapitāla veidošanas izdevumi par 7886 </w:t>
      </w:r>
      <w:proofErr w:type="spellStart"/>
      <w:r w:rsidR="0051147B" w:rsidRPr="000C57DC">
        <w:rPr>
          <w:rFonts w:cs="Times New Roman"/>
          <w:i/>
          <w:szCs w:val="24"/>
          <w:lang w:eastAsia="lv-LV"/>
        </w:rPr>
        <w:t>euro</w:t>
      </w:r>
      <w:proofErr w:type="spellEnd"/>
      <w:r w:rsidR="0050643C" w:rsidRPr="000C57DC">
        <w:rPr>
          <w:rFonts w:cs="Times New Roman"/>
          <w:i/>
          <w:szCs w:val="24"/>
          <w:lang w:eastAsia="lv-LV"/>
        </w:rPr>
        <w:t>,</w:t>
      </w:r>
      <w:r w:rsidR="0050643C" w:rsidRPr="000C57DC">
        <w:rPr>
          <w:rFonts w:cs="Times New Roman"/>
          <w:color w:val="000000"/>
          <w:szCs w:val="24"/>
          <w:lang w:eastAsia="lv-LV"/>
        </w:rPr>
        <w:t xml:space="preserve"> sakarā ar plānotajiem izdevumiem tipogrāfijas ēkas Atbrīvošanas alejā 92, Rēzeknē tehniskās apsekošanas un arhitektoniski mākslinieciskās izpētes veikšanas izdevumiem</w:t>
      </w:r>
      <w:r w:rsidR="0051147B" w:rsidRPr="000C57DC">
        <w:rPr>
          <w:rFonts w:cs="Times New Roman"/>
          <w:szCs w:val="24"/>
          <w:lang w:eastAsia="lv-LV"/>
        </w:rPr>
        <w:t>.</w:t>
      </w:r>
    </w:p>
    <w:p w:rsidR="0038670A" w:rsidRPr="000C57DC" w:rsidRDefault="00386AA4" w:rsidP="000C57DC">
      <w:pPr>
        <w:tabs>
          <w:tab w:val="left" w:pos="426"/>
        </w:tabs>
        <w:spacing w:after="0" w:line="240" w:lineRule="auto"/>
        <w:jc w:val="both"/>
        <w:rPr>
          <w:rFonts w:cs="Times New Roman"/>
          <w:i/>
          <w:color w:val="000000"/>
          <w:szCs w:val="24"/>
          <w:lang w:eastAsia="lv-LV"/>
        </w:rPr>
      </w:pPr>
      <w:r w:rsidRPr="000C57DC">
        <w:rPr>
          <w:rFonts w:cs="Times New Roman"/>
          <w:color w:val="000000"/>
          <w:szCs w:val="24"/>
          <w:lang w:eastAsia="lv-LV"/>
        </w:rPr>
        <w:tab/>
      </w:r>
      <w:r w:rsidR="0001639D" w:rsidRPr="000C57DC">
        <w:rPr>
          <w:rFonts w:cs="Times New Roman"/>
          <w:color w:val="000000"/>
          <w:szCs w:val="24"/>
          <w:lang w:eastAsia="lv-LV"/>
        </w:rPr>
        <w:t>Programmā</w:t>
      </w:r>
      <w:r w:rsidR="0001639D" w:rsidRPr="000C57DC">
        <w:rPr>
          <w:rFonts w:cs="Times New Roman"/>
          <w:i/>
          <w:color w:val="000000"/>
          <w:szCs w:val="24"/>
          <w:lang w:eastAsia="lv-LV"/>
        </w:rPr>
        <w:t xml:space="preserve"> </w:t>
      </w:r>
      <w:r w:rsidR="0074421D">
        <w:rPr>
          <w:rFonts w:cs="Times New Roman"/>
          <w:i/>
          <w:color w:val="000000"/>
          <w:szCs w:val="24"/>
          <w:lang w:eastAsia="lv-LV"/>
        </w:rPr>
        <w:t>„</w:t>
      </w:r>
      <w:r w:rsidR="00A66DE9">
        <w:rPr>
          <w:rFonts w:cs="Times New Roman"/>
          <w:b/>
          <w:color w:val="000000"/>
          <w:szCs w:val="24"/>
          <w:lang w:eastAsia="lv-LV"/>
        </w:rPr>
        <w:t>P</w:t>
      </w:r>
      <w:r w:rsidR="0074421D">
        <w:rPr>
          <w:rFonts w:cs="Times New Roman"/>
          <w:b/>
          <w:color w:val="000000"/>
          <w:szCs w:val="24"/>
          <w:lang w:eastAsia="lv-LV"/>
        </w:rPr>
        <w:t>rojekts „</w:t>
      </w:r>
      <w:r w:rsidR="0001639D" w:rsidRPr="000C57DC">
        <w:rPr>
          <w:rFonts w:cs="Times New Roman"/>
          <w:b/>
          <w:color w:val="000000"/>
          <w:szCs w:val="24"/>
          <w:lang w:eastAsia="lv-LV"/>
        </w:rPr>
        <w:t>Atbrīvošanas alejas un satiksmes pārvadu rekonstrukcija, nodrošinot Rēzeknes kā Austrumlatvijas kultūras</w:t>
      </w:r>
      <w:r w:rsidR="00B01A92" w:rsidRPr="000C57DC">
        <w:rPr>
          <w:rFonts w:cs="Times New Roman"/>
          <w:b/>
          <w:color w:val="000000"/>
          <w:szCs w:val="24"/>
          <w:lang w:eastAsia="lv-LV"/>
        </w:rPr>
        <w:t xml:space="preserve"> un izglītības centra pieejamību</w:t>
      </w:r>
      <w:r w:rsidR="0074421D">
        <w:rPr>
          <w:rFonts w:cs="Times New Roman"/>
          <w:b/>
          <w:color w:val="000000"/>
          <w:szCs w:val="24"/>
          <w:lang w:eastAsia="lv-LV"/>
        </w:rPr>
        <w:t>””</w:t>
      </w:r>
      <w:r w:rsidR="0001639D" w:rsidRPr="000C57DC">
        <w:rPr>
          <w:rFonts w:cs="Times New Roman"/>
          <w:b/>
          <w:color w:val="000000"/>
          <w:szCs w:val="24"/>
          <w:lang w:eastAsia="lv-LV"/>
        </w:rPr>
        <w:t xml:space="preserve"> </w:t>
      </w:r>
      <w:r w:rsidR="0001639D" w:rsidRPr="000C57DC">
        <w:rPr>
          <w:rFonts w:cs="Times New Roman"/>
          <w:i/>
          <w:color w:val="000000"/>
          <w:szCs w:val="24"/>
          <w:lang w:eastAsia="lv-LV"/>
        </w:rPr>
        <w:t>(04.510-</w:t>
      </w:r>
      <w:r w:rsidR="0001639D" w:rsidRPr="00DF5619">
        <w:rPr>
          <w:rFonts w:cs="Times New Roman"/>
          <w:i/>
          <w:color w:val="000000"/>
          <w:szCs w:val="24"/>
          <w:lang w:eastAsia="lv-LV"/>
        </w:rPr>
        <w:t>P10f.k.k.)</w:t>
      </w:r>
      <w:r w:rsidR="0001639D" w:rsidRPr="000C57DC">
        <w:rPr>
          <w:rFonts w:cs="Times New Roman"/>
          <w:i/>
          <w:color w:val="000000"/>
          <w:szCs w:val="24"/>
          <w:lang w:eastAsia="lv-LV"/>
        </w:rPr>
        <w:t xml:space="preserve"> </w:t>
      </w:r>
      <w:r w:rsidR="0001639D" w:rsidRPr="000C57DC">
        <w:rPr>
          <w:rFonts w:cs="Times New Roman"/>
          <w:color w:val="000000"/>
          <w:szCs w:val="24"/>
          <w:lang w:eastAsia="lv-LV"/>
        </w:rPr>
        <w:t xml:space="preserve">samazinājums par </w:t>
      </w:r>
      <w:r w:rsidR="0001639D" w:rsidRPr="000C57DC">
        <w:rPr>
          <w:rFonts w:cs="Times New Roman"/>
          <w:b/>
          <w:color w:val="000000"/>
          <w:szCs w:val="24"/>
          <w:lang w:eastAsia="lv-LV"/>
        </w:rPr>
        <w:t>1 469</w:t>
      </w:r>
      <w:r w:rsidR="005A3B60" w:rsidRPr="000C57DC">
        <w:rPr>
          <w:rFonts w:cs="Times New Roman"/>
          <w:b/>
          <w:color w:val="000000"/>
          <w:szCs w:val="24"/>
          <w:lang w:eastAsia="lv-LV"/>
        </w:rPr>
        <w:t> </w:t>
      </w:r>
      <w:r w:rsidR="0001639D" w:rsidRPr="000C57DC">
        <w:rPr>
          <w:rFonts w:cs="Times New Roman"/>
          <w:b/>
          <w:color w:val="000000"/>
          <w:szCs w:val="24"/>
          <w:lang w:eastAsia="lv-LV"/>
        </w:rPr>
        <w:t>784</w:t>
      </w:r>
      <w:r w:rsidR="005A3B60" w:rsidRPr="000C57DC">
        <w:rPr>
          <w:rFonts w:cs="Times New Roman"/>
          <w:b/>
          <w:color w:val="000000"/>
          <w:szCs w:val="24"/>
          <w:lang w:eastAsia="lv-LV"/>
        </w:rPr>
        <w:t xml:space="preserve"> </w:t>
      </w:r>
      <w:proofErr w:type="spellStart"/>
      <w:r w:rsidR="005A3B60" w:rsidRPr="00EB5FAE">
        <w:rPr>
          <w:rFonts w:cs="Times New Roman"/>
          <w:i/>
          <w:color w:val="000000"/>
          <w:szCs w:val="24"/>
          <w:lang w:eastAsia="lv-LV"/>
        </w:rPr>
        <w:t>euro</w:t>
      </w:r>
      <w:proofErr w:type="spellEnd"/>
      <w:r w:rsidR="0001639D" w:rsidRPr="00EB5FAE">
        <w:rPr>
          <w:rFonts w:cs="Times New Roman"/>
          <w:color w:val="000000"/>
          <w:szCs w:val="24"/>
          <w:lang w:eastAsia="lv-LV"/>
        </w:rPr>
        <w:t>,</w:t>
      </w:r>
      <w:r w:rsidR="0001639D" w:rsidRPr="000C57DC">
        <w:rPr>
          <w:rFonts w:cs="Times New Roman"/>
          <w:color w:val="000000"/>
          <w:szCs w:val="24"/>
          <w:lang w:eastAsia="lv-LV"/>
        </w:rPr>
        <w:t xml:space="preserve"> t.sk</w:t>
      </w:r>
      <w:r w:rsidR="0001639D" w:rsidRPr="000C5A63">
        <w:rPr>
          <w:rFonts w:cs="Times New Roman"/>
          <w:color w:val="000000"/>
          <w:szCs w:val="24"/>
          <w:lang w:eastAsia="lv-LV"/>
        </w:rPr>
        <w:t>.:</w:t>
      </w:r>
      <w:proofErr w:type="gramStart"/>
      <w:r w:rsidR="0083582B" w:rsidRPr="000C5A63">
        <w:rPr>
          <w:rFonts w:cs="Times New Roman"/>
          <w:color w:val="000000"/>
          <w:szCs w:val="24"/>
          <w:lang w:eastAsia="lv-LV"/>
        </w:rPr>
        <w:t xml:space="preserve">  </w:t>
      </w:r>
      <w:proofErr w:type="gramEnd"/>
      <w:r w:rsidR="00B03F06" w:rsidRPr="000C5A63">
        <w:rPr>
          <w:rFonts w:cs="Times New Roman"/>
          <w:color w:val="000000"/>
          <w:szCs w:val="24"/>
          <w:lang w:eastAsia="lv-LV"/>
        </w:rPr>
        <w:t>s</w:t>
      </w:r>
      <w:r w:rsidR="0001639D" w:rsidRPr="000C5A63">
        <w:rPr>
          <w:rFonts w:cs="Times New Roman"/>
          <w:color w:val="000000"/>
          <w:szCs w:val="24"/>
          <w:lang w:eastAsia="lv-LV"/>
        </w:rPr>
        <w:t>akarā</w:t>
      </w:r>
      <w:r w:rsidR="0001639D" w:rsidRPr="000C57DC">
        <w:rPr>
          <w:rFonts w:cs="Times New Roman"/>
          <w:color w:val="000000"/>
          <w:szCs w:val="24"/>
          <w:lang w:eastAsia="lv-LV"/>
        </w:rPr>
        <w:t xml:space="preserve"> ar augstākstāvošās iestādes maksājuma pieprasījumu kontroles termiņu pagarinājumu, maksājuma pieprasījumu atmaksas termiņu pārcelšanu uz 2015.gadu,  samazināti no valsts budžeta iestādēm saņemtie transferti Eiropas Savienības politiku instrumentu un pārējās ārvalstu finanšu palīdzības līdzfinansētajiem projektiem par 1</w:t>
      </w:r>
      <w:r w:rsidR="005B0ACE">
        <w:rPr>
          <w:rFonts w:cs="Times New Roman"/>
          <w:color w:val="000000"/>
          <w:szCs w:val="24"/>
          <w:lang w:eastAsia="lv-LV"/>
        </w:rPr>
        <w:t xml:space="preserve"> </w:t>
      </w:r>
      <w:r w:rsidR="0001639D" w:rsidRPr="000C57DC">
        <w:rPr>
          <w:rFonts w:cs="Times New Roman"/>
          <w:color w:val="000000"/>
          <w:szCs w:val="24"/>
          <w:lang w:eastAsia="lv-LV"/>
        </w:rPr>
        <w:t>469</w:t>
      </w:r>
      <w:r w:rsidR="005B0ACE">
        <w:rPr>
          <w:rFonts w:cs="Times New Roman"/>
          <w:color w:val="000000"/>
          <w:szCs w:val="24"/>
          <w:lang w:eastAsia="lv-LV"/>
        </w:rPr>
        <w:t xml:space="preserve"> </w:t>
      </w:r>
      <w:r w:rsidR="0001639D" w:rsidRPr="000C57DC">
        <w:rPr>
          <w:rFonts w:cs="Times New Roman"/>
          <w:color w:val="000000"/>
          <w:szCs w:val="24"/>
          <w:lang w:eastAsia="lv-LV"/>
        </w:rPr>
        <w:t xml:space="preserve">784 </w:t>
      </w:r>
      <w:proofErr w:type="spellStart"/>
      <w:r w:rsidR="0001639D" w:rsidRPr="00E526DA">
        <w:rPr>
          <w:rFonts w:cs="Times New Roman"/>
          <w:i/>
          <w:color w:val="000000"/>
          <w:szCs w:val="24"/>
          <w:lang w:eastAsia="lv-LV"/>
        </w:rPr>
        <w:t>euro</w:t>
      </w:r>
      <w:proofErr w:type="spellEnd"/>
      <w:r w:rsidR="0001639D" w:rsidRPr="000C57DC">
        <w:rPr>
          <w:rFonts w:cs="Times New Roman"/>
          <w:color w:val="000000"/>
          <w:szCs w:val="24"/>
          <w:lang w:eastAsia="lv-LV"/>
        </w:rPr>
        <w:t>, samazinot uzturēšanas izdevumu transfertus (atmaksa aizdevējam aizņēmumu saņemtās atmaksas apmērā, nepārsniedzot aizņēmuma apmēru Eiropas Savienības līdzfinansējuma daļai)  1 469 784</w:t>
      </w:r>
      <w:r w:rsidR="0001639D" w:rsidRPr="00E526DA">
        <w:rPr>
          <w:rFonts w:cs="Times New Roman"/>
          <w:i/>
          <w:color w:val="000000"/>
          <w:szCs w:val="24"/>
          <w:lang w:eastAsia="lv-LV"/>
        </w:rPr>
        <w:t xml:space="preserve"> </w:t>
      </w:r>
      <w:proofErr w:type="spellStart"/>
      <w:r w:rsidR="0001639D" w:rsidRPr="00E526DA">
        <w:rPr>
          <w:rFonts w:cs="Times New Roman"/>
          <w:i/>
          <w:color w:val="000000"/>
          <w:szCs w:val="24"/>
          <w:lang w:eastAsia="lv-LV"/>
        </w:rPr>
        <w:t>euro</w:t>
      </w:r>
      <w:proofErr w:type="spellEnd"/>
      <w:r w:rsidR="0001639D" w:rsidRPr="000C57DC">
        <w:rPr>
          <w:rFonts w:cs="Times New Roman"/>
          <w:color w:val="000000"/>
          <w:szCs w:val="24"/>
          <w:lang w:eastAsia="lv-LV"/>
        </w:rPr>
        <w:t xml:space="preserve"> apmērā.</w:t>
      </w:r>
    </w:p>
    <w:p w:rsidR="00B20CDA" w:rsidRPr="000C57DC" w:rsidRDefault="00386AA4" w:rsidP="000C57DC">
      <w:pPr>
        <w:tabs>
          <w:tab w:val="left" w:pos="0"/>
        </w:tabs>
        <w:spacing w:after="0" w:line="240" w:lineRule="auto"/>
        <w:ind w:right="-142"/>
        <w:jc w:val="both"/>
        <w:rPr>
          <w:rFonts w:cs="Times New Roman"/>
          <w:color w:val="000000"/>
          <w:szCs w:val="24"/>
          <w:lang w:eastAsia="lv-LV"/>
        </w:rPr>
      </w:pPr>
      <w:r w:rsidRPr="000C57DC">
        <w:rPr>
          <w:rFonts w:cs="Times New Roman"/>
          <w:bCs/>
          <w:color w:val="000000"/>
          <w:szCs w:val="24"/>
          <w:lang w:eastAsia="lv-LV"/>
        </w:rPr>
        <w:tab/>
      </w:r>
      <w:r w:rsidR="00B20CDA" w:rsidRPr="000C57DC">
        <w:rPr>
          <w:rFonts w:cs="Times New Roman"/>
          <w:bCs/>
          <w:color w:val="000000"/>
          <w:szCs w:val="24"/>
          <w:lang w:eastAsia="lv-LV"/>
        </w:rPr>
        <w:t>Programmā „</w:t>
      </w:r>
      <w:r w:rsidR="00B20CDA" w:rsidRPr="000C57DC">
        <w:rPr>
          <w:rFonts w:cs="Times New Roman"/>
          <w:b/>
          <w:bCs/>
          <w:color w:val="000000"/>
          <w:szCs w:val="24"/>
          <w:lang w:eastAsia="lv-LV"/>
        </w:rPr>
        <w:t>Atbrīvošanas alejas posma no Kosmonautu ielas līdz Maskavas ielai rekonstrukcija</w:t>
      </w:r>
      <w:r w:rsidR="00B20CDA" w:rsidRPr="000C57DC">
        <w:rPr>
          <w:rFonts w:cs="Times New Roman"/>
          <w:bCs/>
          <w:color w:val="000000"/>
          <w:szCs w:val="24"/>
          <w:lang w:eastAsia="lv-LV"/>
        </w:rPr>
        <w:t xml:space="preserve">” </w:t>
      </w:r>
      <w:r w:rsidR="00B20CDA" w:rsidRPr="000C57DC">
        <w:rPr>
          <w:rFonts w:cs="Times New Roman"/>
          <w:bCs/>
          <w:i/>
          <w:color w:val="000000"/>
          <w:szCs w:val="24"/>
          <w:lang w:eastAsia="lv-LV"/>
        </w:rPr>
        <w:t>(04.510-P29f.k.k.)</w:t>
      </w:r>
      <w:r w:rsidR="00B20CDA" w:rsidRPr="000C57DC">
        <w:rPr>
          <w:rFonts w:cs="Times New Roman"/>
          <w:bCs/>
          <w:color w:val="000000"/>
          <w:szCs w:val="24"/>
          <w:lang w:eastAsia="lv-LV"/>
        </w:rPr>
        <w:t xml:space="preserve"> samazinājums</w:t>
      </w:r>
      <w:proofErr w:type="gramStart"/>
      <w:r w:rsidR="00B20CDA" w:rsidRPr="000C57DC">
        <w:rPr>
          <w:rFonts w:cs="Times New Roman"/>
          <w:bCs/>
          <w:color w:val="000000"/>
          <w:szCs w:val="24"/>
          <w:lang w:eastAsia="lv-LV"/>
        </w:rPr>
        <w:t xml:space="preserve">  </w:t>
      </w:r>
      <w:proofErr w:type="gramEnd"/>
      <w:r w:rsidR="00B20CDA" w:rsidRPr="000C57DC">
        <w:rPr>
          <w:rFonts w:cs="Times New Roman"/>
          <w:bCs/>
          <w:color w:val="000000"/>
          <w:szCs w:val="24"/>
          <w:lang w:eastAsia="lv-LV"/>
        </w:rPr>
        <w:t xml:space="preserve">par </w:t>
      </w:r>
      <w:r w:rsidR="00B20CDA" w:rsidRPr="000C57DC">
        <w:rPr>
          <w:rFonts w:cs="Times New Roman"/>
          <w:b/>
          <w:bCs/>
          <w:color w:val="000000"/>
          <w:szCs w:val="24"/>
          <w:lang w:eastAsia="lv-LV"/>
        </w:rPr>
        <w:t xml:space="preserve">1 605 811 </w:t>
      </w:r>
      <w:proofErr w:type="spellStart"/>
      <w:r w:rsidR="00B20CDA" w:rsidRPr="005372A8">
        <w:rPr>
          <w:rFonts w:cs="Times New Roman"/>
          <w:bCs/>
          <w:i/>
          <w:color w:val="000000"/>
          <w:szCs w:val="24"/>
          <w:lang w:eastAsia="lv-LV"/>
        </w:rPr>
        <w:t>euro</w:t>
      </w:r>
      <w:proofErr w:type="spellEnd"/>
      <w:r w:rsidR="00B20CDA" w:rsidRPr="000C57DC">
        <w:rPr>
          <w:rFonts w:cs="Times New Roman"/>
          <w:bCs/>
          <w:color w:val="000000"/>
          <w:szCs w:val="24"/>
          <w:lang w:eastAsia="lv-LV"/>
        </w:rPr>
        <w:t xml:space="preserve"> , t.sk.: p</w:t>
      </w:r>
      <w:r w:rsidR="00B20CDA" w:rsidRPr="000C57DC">
        <w:rPr>
          <w:rFonts w:cs="Times New Roman"/>
          <w:szCs w:val="24"/>
        </w:rPr>
        <w:t xml:space="preserve">amatojoties uz to, ka ir beigusies projekta </w:t>
      </w:r>
      <w:r w:rsidR="00B20CDA" w:rsidRPr="000C57DC">
        <w:rPr>
          <w:rFonts w:eastAsia="Times New Roman" w:cs="Times New Roman"/>
          <w:szCs w:val="24"/>
          <w:lang w:eastAsia="lv-LV"/>
        </w:rPr>
        <w:t xml:space="preserve">"Atbrīvošanas alejas posma no Kosmonautu ielas līdz Maskavas ielai rekonstrukcija, Rēzeknē ” I kārtas </w:t>
      </w:r>
      <w:r w:rsidR="00B20CDA" w:rsidRPr="000C57DC">
        <w:rPr>
          <w:rFonts w:cs="Times New Roman"/>
          <w:szCs w:val="24"/>
        </w:rPr>
        <w:t xml:space="preserve">īstenošana, pamatojoties uz faktiski saņemtajiem un izlietotajiem līdzekļiem  </w:t>
      </w:r>
      <w:r w:rsidR="00B20CDA" w:rsidRPr="000C57DC">
        <w:rPr>
          <w:rFonts w:cs="Times New Roman"/>
          <w:color w:val="000000"/>
          <w:szCs w:val="24"/>
          <w:lang w:eastAsia="lv-LV"/>
        </w:rPr>
        <w:t xml:space="preserve">samazināti </w:t>
      </w:r>
      <w:r w:rsidR="00956459" w:rsidRPr="000C57DC">
        <w:rPr>
          <w:rFonts w:cs="Times New Roman"/>
          <w:color w:val="000000"/>
          <w:szCs w:val="24"/>
          <w:lang w:eastAsia="lv-LV"/>
        </w:rPr>
        <w:t xml:space="preserve">ieplānotie </w:t>
      </w:r>
      <w:r w:rsidR="00B20CDA" w:rsidRPr="000C57DC">
        <w:rPr>
          <w:rFonts w:cs="Times New Roman"/>
          <w:color w:val="000000"/>
          <w:szCs w:val="24"/>
          <w:lang w:eastAsia="lv-LV"/>
        </w:rPr>
        <w:t>no valsts budžeta iestādēm saņemtie transferti Eiropas Savienības politiku instrumentu un pārējās ārvalstu finanšu palīdzības līdzfinansētajiem projekt</w:t>
      </w:r>
      <w:r w:rsidR="005372A8">
        <w:rPr>
          <w:rFonts w:cs="Times New Roman"/>
          <w:color w:val="000000"/>
          <w:szCs w:val="24"/>
          <w:lang w:eastAsia="lv-LV"/>
        </w:rPr>
        <w:t>iem (pasākumiem) par  946 190</w:t>
      </w:r>
      <w:r w:rsidR="00B20CDA" w:rsidRPr="000C57DC">
        <w:rPr>
          <w:rFonts w:cs="Times New Roman"/>
          <w:color w:val="000000"/>
          <w:szCs w:val="24"/>
          <w:lang w:eastAsia="lv-LV"/>
        </w:rPr>
        <w:t xml:space="preserve">  </w:t>
      </w:r>
      <w:proofErr w:type="spellStart"/>
      <w:r w:rsidR="00B20CDA" w:rsidRPr="005372A8">
        <w:rPr>
          <w:rFonts w:cs="Times New Roman"/>
          <w:i/>
          <w:color w:val="000000"/>
          <w:szCs w:val="24"/>
          <w:lang w:eastAsia="lv-LV"/>
        </w:rPr>
        <w:t>euro</w:t>
      </w:r>
      <w:proofErr w:type="spellEnd"/>
      <w:r w:rsidR="00B20CDA" w:rsidRPr="000C57DC">
        <w:rPr>
          <w:rFonts w:cs="Times New Roman"/>
          <w:color w:val="000000"/>
          <w:szCs w:val="24"/>
          <w:lang w:eastAsia="lv-LV"/>
        </w:rPr>
        <w:t xml:space="preserve">  un  samazināta paš</w:t>
      </w:r>
      <w:r w:rsidR="00C45FF3">
        <w:rPr>
          <w:rFonts w:cs="Times New Roman"/>
          <w:color w:val="000000"/>
          <w:szCs w:val="24"/>
          <w:lang w:eastAsia="lv-LV"/>
        </w:rPr>
        <w:t xml:space="preserve">valdības dotācija </w:t>
      </w:r>
      <w:r w:rsidR="005372A8">
        <w:rPr>
          <w:rFonts w:cs="Times New Roman"/>
          <w:color w:val="000000"/>
          <w:szCs w:val="24"/>
          <w:lang w:eastAsia="lv-LV"/>
        </w:rPr>
        <w:t>no aizņēmuma  659</w:t>
      </w:r>
      <w:r w:rsidR="006073FE">
        <w:rPr>
          <w:rFonts w:cs="Times New Roman"/>
          <w:color w:val="000000"/>
          <w:szCs w:val="24"/>
          <w:lang w:eastAsia="lv-LV"/>
        </w:rPr>
        <w:t> </w:t>
      </w:r>
      <w:r w:rsidR="005372A8">
        <w:rPr>
          <w:rFonts w:cs="Times New Roman"/>
          <w:color w:val="000000"/>
          <w:szCs w:val="24"/>
          <w:lang w:eastAsia="lv-LV"/>
        </w:rPr>
        <w:t>621</w:t>
      </w:r>
      <w:r w:rsidR="006073FE">
        <w:rPr>
          <w:rFonts w:cs="Times New Roman"/>
          <w:color w:val="000000"/>
          <w:szCs w:val="24"/>
          <w:lang w:eastAsia="lv-LV"/>
        </w:rPr>
        <w:t xml:space="preserve"> </w:t>
      </w:r>
      <w:proofErr w:type="spellStart"/>
      <w:r w:rsidR="00B20CDA" w:rsidRPr="005372A8">
        <w:rPr>
          <w:rFonts w:cs="Times New Roman"/>
          <w:i/>
          <w:color w:val="000000"/>
          <w:szCs w:val="24"/>
          <w:lang w:eastAsia="lv-LV"/>
        </w:rPr>
        <w:t>euro</w:t>
      </w:r>
      <w:proofErr w:type="spellEnd"/>
      <w:r w:rsidR="00B20CDA" w:rsidRPr="000C57DC">
        <w:rPr>
          <w:rFonts w:cs="Times New Roman"/>
          <w:color w:val="000000"/>
          <w:szCs w:val="24"/>
          <w:lang w:eastAsia="lv-LV"/>
        </w:rPr>
        <w:t xml:space="preserve"> apmērā</w:t>
      </w:r>
      <w:r w:rsidR="006073FE">
        <w:rPr>
          <w:rFonts w:cs="Times New Roman"/>
          <w:color w:val="000000"/>
          <w:szCs w:val="24"/>
          <w:lang w:eastAsia="lv-LV"/>
        </w:rPr>
        <w:t xml:space="preserve"> </w:t>
      </w:r>
      <w:r w:rsidR="006073FE" w:rsidRPr="000C57DC">
        <w:rPr>
          <w:rFonts w:eastAsia="Times New Roman" w:cs="Times New Roman"/>
          <w:bCs/>
          <w:szCs w:val="24"/>
          <w:lang w:eastAsia="lv-LV"/>
        </w:rPr>
        <w:t>(7. pielikums).</w:t>
      </w:r>
      <w:r w:rsidR="00B20CDA" w:rsidRPr="000C57DC">
        <w:rPr>
          <w:rFonts w:cs="Times New Roman"/>
          <w:color w:val="000000"/>
          <w:szCs w:val="24"/>
          <w:lang w:eastAsia="lv-LV"/>
        </w:rPr>
        <w:t xml:space="preserve"> </w:t>
      </w:r>
      <w:r w:rsidR="00C745F3" w:rsidRPr="000C57DC">
        <w:rPr>
          <w:rFonts w:cs="Times New Roman"/>
          <w:color w:val="000000"/>
          <w:szCs w:val="24"/>
          <w:lang w:eastAsia="lv-LV"/>
        </w:rPr>
        <w:t xml:space="preserve">  </w:t>
      </w:r>
      <w:r w:rsidR="00B20CDA" w:rsidRPr="000C57DC">
        <w:rPr>
          <w:rFonts w:cs="Times New Roman"/>
          <w:szCs w:val="24"/>
          <w:lang w:eastAsia="lv-LV"/>
        </w:rPr>
        <w:t>Samazināt</w:t>
      </w:r>
      <w:r w:rsidR="005372A8">
        <w:rPr>
          <w:rFonts w:cs="Times New Roman"/>
          <w:szCs w:val="24"/>
          <w:lang w:eastAsia="lv-LV"/>
        </w:rPr>
        <w:t>i</w:t>
      </w:r>
      <w:r w:rsidR="00B20CDA" w:rsidRPr="000C57DC">
        <w:rPr>
          <w:rFonts w:cs="Times New Roman"/>
          <w:szCs w:val="24"/>
          <w:lang w:eastAsia="lv-LV"/>
        </w:rPr>
        <w:t xml:space="preserve"> pašvaldības uzturēšanas izdevumu transferti (atmaksa aizdevējam aizņēmumu saņemtās atmaksas apmērā, nepārsniedzot aizņēmuma apmēru Eiropas Savienības l</w:t>
      </w:r>
      <w:r w:rsidR="0029035A">
        <w:rPr>
          <w:rFonts w:cs="Times New Roman"/>
          <w:szCs w:val="24"/>
          <w:lang w:eastAsia="lv-LV"/>
        </w:rPr>
        <w:t>īdzfinansējuma daļai) 946 190</w:t>
      </w:r>
      <w:r w:rsidR="00B20CDA" w:rsidRPr="000C57DC">
        <w:rPr>
          <w:rFonts w:cs="Times New Roman"/>
          <w:szCs w:val="24"/>
          <w:lang w:eastAsia="lv-LV"/>
        </w:rPr>
        <w:t xml:space="preserve"> </w:t>
      </w:r>
      <w:proofErr w:type="spellStart"/>
      <w:r w:rsidR="00B20CDA" w:rsidRPr="0029035A">
        <w:rPr>
          <w:rFonts w:cs="Times New Roman"/>
          <w:i/>
          <w:szCs w:val="24"/>
          <w:lang w:eastAsia="lv-LV"/>
        </w:rPr>
        <w:t>eu</w:t>
      </w:r>
      <w:r w:rsidR="00B20CDA" w:rsidRPr="0029035A">
        <w:rPr>
          <w:rFonts w:cs="Times New Roman"/>
          <w:i/>
          <w:color w:val="000000"/>
          <w:szCs w:val="24"/>
          <w:lang w:eastAsia="lv-LV"/>
        </w:rPr>
        <w:t>ro</w:t>
      </w:r>
      <w:proofErr w:type="spellEnd"/>
      <w:r w:rsidR="00B20CDA" w:rsidRPr="000C57DC">
        <w:rPr>
          <w:rFonts w:cs="Times New Roman"/>
          <w:color w:val="000000"/>
          <w:szCs w:val="24"/>
          <w:lang w:eastAsia="lv-LV"/>
        </w:rPr>
        <w:t xml:space="preserve"> </w:t>
      </w:r>
      <w:r w:rsidR="00B20CDA" w:rsidRPr="000C57DC">
        <w:rPr>
          <w:rFonts w:cs="Times New Roman"/>
          <w:szCs w:val="24"/>
          <w:lang w:eastAsia="lv-LV"/>
        </w:rPr>
        <w:t>apmērā, s</w:t>
      </w:r>
      <w:r w:rsidR="00B20CDA" w:rsidRPr="000C57DC">
        <w:rPr>
          <w:rFonts w:eastAsia="Times New Roman" w:cs="Times New Roman"/>
          <w:color w:val="000000"/>
          <w:szCs w:val="24"/>
          <w:lang w:eastAsia="lv-LV"/>
        </w:rPr>
        <w:t>amazināti p</w:t>
      </w:r>
      <w:r w:rsidR="00B20CDA" w:rsidRPr="000C57DC">
        <w:rPr>
          <w:rFonts w:cs="Times New Roman"/>
          <w:szCs w:val="24"/>
          <w:lang w:eastAsia="lv-LV"/>
        </w:rPr>
        <w:t>a</w:t>
      </w:r>
      <w:r w:rsidR="00956459" w:rsidRPr="000C57DC">
        <w:rPr>
          <w:rFonts w:cs="Times New Roman"/>
          <w:szCs w:val="24"/>
          <w:lang w:eastAsia="lv-LV"/>
        </w:rPr>
        <w:t>matkapitāla veidošanas izdevumi</w:t>
      </w:r>
      <w:r w:rsidR="00B20CDA" w:rsidRPr="000C57DC">
        <w:rPr>
          <w:rFonts w:cs="Times New Roman"/>
          <w:szCs w:val="24"/>
          <w:lang w:eastAsia="lv-LV"/>
        </w:rPr>
        <w:t xml:space="preserve"> </w:t>
      </w:r>
      <w:r w:rsidR="0029035A">
        <w:rPr>
          <w:rFonts w:eastAsia="Times New Roman" w:cs="Times New Roman"/>
          <w:color w:val="000000"/>
          <w:szCs w:val="24"/>
          <w:lang w:eastAsia="lv-LV"/>
        </w:rPr>
        <w:t>659 621</w:t>
      </w:r>
      <w:r w:rsidR="00B20CDA" w:rsidRPr="000C57DC">
        <w:rPr>
          <w:rFonts w:eastAsia="Times New Roman" w:cs="Times New Roman"/>
          <w:color w:val="000000"/>
          <w:szCs w:val="24"/>
          <w:lang w:eastAsia="lv-LV"/>
        </w:rPr>
        <w:t xml:space="preserve"> </w:t>
      </w:r>
      <w:proofErr w:type="spellStart"/>
      <w:r w:rsidR="00B20CDA" w:rsidRPr="0029035A">
        <w:rPr>
          <w:rFonts w:eastAsia="Times New Roman" w:cs="Times New Roman"/>
          <w:i/>
          <w:color w:val="000000"/>
          <w:szCs w:val="24"/>
          <w:lang w:eastAsia="lv-LV"/>
        </w:rPr>
        <w:t>euro</w:t>
      </w:r>
      <w:proofErr w:type="spellEnd"/>
      <w:r w:rsidR="00B20CDA" w:rsidRPr="000C57DC">
        <w:rPr>
          <w:rFonts w:eastAsia="Times New Roman" w:cs="Times New Roman"/>
          <w:color w:val="000000"/>
          <w:szCs w:val="24"/>
          <w:lang w:eastAsia="lv-LV"/>
        </w:rPr>
        <w:t xml:space="preserve"> apmērā</w:t>
      </w:r>
      <w:r w:rsidR="00DA7ACF">
        <w:rPr>
          <w:rFonts w:eastAsia="Times New Roman" w:cs="Times New Roman"/>
          <w:color w:val="000000"/>
          <w:szCs w:val="24"/>
          <w:lang w:eastAsia="lv-LV"/>
        </w:rPr>
        <w:t xml:space="preserve"> </w:t>
      </w:r>
      <w:r w:rsidR="00DA7ACF" w:rsidRPr="000C57DC">
        <w:rPr>
          <w:rFonts w:eastAsia="Times New Roman" w:cs="Times New Roman"/>
          <w:bCs/>
          <w:szCs w:val="24"/>
          <w:lang w:eastAsia="lv-LV"/>
        </w:rPr>
        <w:t>(7. pielikums).</w:t>
      </w:r>
      <w:r w:rsidR="00B20CDA" w:rsidRPr="000C57DC">
        <w:rPr>
          <w:rFonts w:eastAsia="Times New Roman" w:cs="Times New Roman"/>
          <w:color w:val="000000"/>
          <w:szCs w:val="24"/>
          <w:lang w:eastAsia="lv-LV"/>
        </w:rPr>
        <w:t>.</w:t>
      </w:r>
    </w:p>
    <w:p w:rsidR="007806B9" w:rsidRPr="000C57DC" w:rsidRDefault="00F6620A" w:rsidP="000C57DC">
      <w:pPr>
        <w:tabs>
          <w:tab w:val="left" w:pos="0"/>
        </w:tabs>
        <w:spacing w:after="0" w:line="240" w:lineRule="auto"/>
        <w:ind w:right="-142"/>
        <w:jc w:val="both"/>
        <w:rPr>
          <w:rFonts w:cs="Times New Roman"/>
          <w:b/>
          <w:bCs/>
          <w:color w:val="000000"/>
          <w:szCs w:val="24"/>
          <w:lang w:eastAsia="lv-LV"/>
        </w:rPr>
      </w:pPr>
      <w:r w:rsidRPr="000C57DC">
        <w:rPr>
          <w:rFonts w:eastAsia="Times New Roman" w:cs="Times New Roman"/>
          <w:szCs w:val="24"/>
          <w:lang w:eastAsia="lv-LV"/>
        </w:rPr>
        <w:tab/>
      </w:r>
      <w:r w:rsidR="007806B9" w:rsidRPr="000C57DC">
        <w:rPr>
          <w:rFonts w:eastAsia="Times New Roman" w:cs="Times New Roman"/>
          <w:szCs w:val="24"/>
          <w:lang w:eastAsia="lv-LV"/>
        </w:rPr>
        <w:t>P</w:t>
      </w:r>
      <w:r w:rsidR="00F500AF" w:rsidRPr="000C57DC">
        <w:rPr>
          <w:rFonts w:eastAsia="Times New Roman" w:cs="Times New Roman"/>
          <w:szCs w:val="24"/>
          <w:lang w:eastAsia="lv-LV"/>
        </w:rPr>
        <w:t>rogrammā</w:t>
      </w:r>
      <w:r w:rsidR="007806B9" w:rsidRPr="000C57DC">
        <w:rPr>
          <w:rFonts w:eastAsia="Times New Roman" w:cs="Times New Roman"/>
          <w:szCs w:val="24"/>
          <w:lang w:eastAsia="lv-LV"/>
        </w:rPr>
        <w:t xml:space="preserve"> </w:t>
      </w:r>
      <w:r w:rsidR="00B43EAF" w:rsidRPr="00B43EAF">
        <w:rPr>
          <w:rFonts w:eastAsia="Times New Roman" w:cs="Times New Roman"/>
          <w:b/>
          <w:szCs w:val="24"/>
          <w:lang w:eastAsia="lv-LV"/>
        </w:rPr>
        <w:t>„Projekts „</w:t>
      </w:r>
      <w:r w:rsidR="007806B9" w:rsidRPr="000C57DC">
        <w:rPr>
          <w:rFonts w:eastAsia="Times New Roman" w:cs="Times New Roman"/>
          <w:b/>
          <w:szCs w:val="24"/>
          <w:lang w:eastAsia="lv-LV"/>
        </w:rPr>
        <w:t>Atbrīvošanas alejas posma no Latgales ielas līdz pilsētas robežai rekonstrukcija Rēzekn</w:t>
      </w:r>
      <w:r w:rsidR="007806B9" w:rsidRPr="00FF3403">
        <w:rPr>
          <w:rFonts w:eastAsia="Times New Roman" w:cs="Times New Roman"/>
          <w:b/>
          <w:szCs w:val="24"/>
          <w:lang w:eastAsia="lv-LV"/>
        </w:rPr>
        <w:t>ē</w:t>
      </w:r>
      <w:r w:rsidR="00FF3403" w:rsidRPr="007803E0">
        <w:rPr>
          <w:rFonts w:eastAsia="Times New Roman" w:cs="Times New Roman"/>
          <w:b/>
          <w:szCs w:val="24"/>
          <w:lang w:eastAsia="lv-LV"/>
        </w:rPr>
        <w:t>””</w:t>
      </w:r>
      <w:r w:rsidR="007803E0" w:rsidRPr="007803E0">
        <w:rPr>
          <w:rFonts w:eastAsia="Times New Roman" w:cs="Times New Roman"/>
          <w:szCs w:val="24"/>
          <w:lang w:eastAsia="lv-LV"/>
        </w:rPr>
        <w:t xml:space="preserve"> (</w:t>
      </w:r>
      <w:r w:rsidR="007806B9" w:rsidRPr="007803E0">
        <w:rPr>
          <w:rFonts w:eastAsia="Times New Roman" w:cs="Times New Roman"/>
          <w:szCs w:val="24"/>
          <w:lang w:eastAsia="lv-LV"/>
        </w:rPr>
        <w:t xml:space="preserve"> </w:t>
      </w:r>
      <w:r w:rsidR="007806B9" w:rsidRPr="007803E0">
        <w:rPr>
          <w:rFonts w:eastAsia="Times New Roman" w:cs="Times New Roman"/>
          <w:i/>
          <w:szCs w:val="24"/>
          <w:lang w:eastAsia="lv-LV"/>
        </w:rPr>
        <w:t>04.510-P24</w:t>
      </w:r>
      <w:r w:rsidR="007803E0">
        <w:rPr>
          <w:rFonts w:eastAsia="Times New Roman" w:cs="Times New Roman"/>
          <w:i/>
          <w:szCs w:val="24"/>
          <w:lang w:eastAsia="lv-LV"/>
        </w:rPr>
        <w:t xml:space="preserve"> </w:t>
      </w:r>
      <w:proofErr w:type="spellStart"/>
      <w:r w:rsidR="00F500AF" w:rsidRPr="007803E0">
        <w:rPr>
          <w:rFonts w:eastAsia="Times New Roman" w:cs="Times New Roman"/>
          <w:i/>
          <w:szCs w:val="24"/>
          <w:lang w:eastAsia="lv-LV"/>
        </w:rPr>
        <w:t>f.k.k</w:t>
      </w:r>
      <w:proofErr w:type="spellEnd"/>
      <w:r w:rsidR="00F500AF" w:rsidRPr="007803E0">
        <w:rPr>
          <w:rFonts w:eastAsia="Times New Roman" w:cs="Times New Roman"/>
          <w:i/>
          <w:szCs w:val="24"/>
          <w:lang w:eastAsia="lv-LV"/>
        </w:rPr>
        <w:t>.</w:t>
      </w:r>
      <w:r w:rsidR="007806B9" w:rsidRPr="007803E0">
        <w:rPr>
          <w:rFonts w:cs="Times New Roman"/>
          <w:bCs/>
          <w:i/>
          <w:color w:val="000000"/>
          <w:szCs w:val="24"/>
          <w:lang w:eastAsia="lv-LV"/>
        </w:rPr>
        <w:t>)</w:t>
      </w:r>
      <w:r w:rsidR="007806B9" w:rsidRPr="000C57DC">
        <w:rPr>
          <w:rFonts w:cs="Times New Roman"/>
          <w:bCs/>
          <w:color w:val="000000"/>
          <w:szCs w:val="24"/>
          <w:lang w:eastAsia="lv-LV"/>
        </w:rPr>
        <w:t xml:space="preserve"> </w:t>
      </w:r>
      <w:r w:rsidR="00F500AF" w:rsidRPr="000C57DC">
        <w:rPr>
          <w:rFonts w:cs="Times New Roman"/>
          <w:bCs/>
          <w:color w:val="000000"/>
          <w:szCs w:val="24"/>
          <w:lang w:eastAsia="lv-LV"/>
        </w:rPr>
        <w:t>samazinājums</w:t>
      </w:r>
      <w:r w:rsidR="00F500AF" w:rsidRPr="000C57DC">
        <w:rPr>
          <w:rFonts w:cs="Times New Roman"/>
          <w:b/>
          <w:bCs/>
          <w:i/>
          <w:color w:val="000000"/>
          <w:szCs w:val="24"/>
          <w:lang w:eastAsia="lv-LV"/>
        </w:rPr>
        <w:t xml:space="preserve"> </w:t>
      </w:r>
      <w:r w:rsidR="00F500AF" w:rsidRPr="000C57DC">
        <w:rPr>
          <w:rFonts w:cs="Times New Roman"/>
          <w:bCs/>
          <w:color w:val="000000"/>
          <w:szCs w:val="24"/>
          <w:lang w:eastAsia="lv-LV"/>
        </w:rPr>
        <w:t>80</w:t>
      </w:r>
      <w:r w:rsidR="00F500AF" w:rsidRPr="000C57DC">
        <w:rPr>
          <w:rFonts w:cs="Times New Roman"/>
          <w:bCs/>
          <w:i/>
          <w:color w:val="000000"/>
          <w:szCs w:val="24"/>
          <w:lang w:eastAsia="lv-LV"/>
        </w:rPr>
        <w:t xml:space="preserve"> </w:t>
      </w:r>
      <w:proofErr w:type="spellStart"/>
      <w:r w:rsidR="00F500AF" w:rsidRPr="000C57DC">
        <w:rPr>
          <w:rFonts w:cs="Times New Roman"/>
          <w:bCs/>
          <w:i/>
          <w:color w:val="000000"/>
          <w:szCs w:val="24"/>
          <w:lang w:eastAsia="lv-LV"/>
        </w:rPr>
        <w:t>euro</w:t>
      </w:r>
      <w:proofErr w:type="spellEnd"/>
      <w:r w:rsidR="00F500AF" w:rsidRPr="000C57DC">
        <w:rPr>
          <w:rFonts w:cs="Times New Roman"/>
          <w:bCs/>
          <w:color w:val="000000"/>
          <w:szCs w:val="24"/>
          <w:lang w:eastAsia="lv-LV"/>
        </w:rPr>
        <w:t>, t.sk</w:t>
      </w:r>
      <w:r w:rsidR="00F500AF" w:rsidRPr="000C57DC">
        <w:rPr>
          <w:rFonts w:cs="Times New Roman"/>
          <w:bCs/>
          <w:i/>
          <w:color w:val="000000"/>
          <w:szCs w:val="24"/>
          <w:lang w:eastAsia="lv-LV"/>
        </w:rPr>
        <w:t>.:</w:t>
      </w:r>
      <w:r w:rsidR="00F500AF" w:rsidRPr="006A5A89">
        <w:rPr>
          <w:rFonts w:cs="Times New Roman"/>
          <w:bCs/>
          <w:color w:val="000000"/>
          <w:szCs w:val="24"/>
          <w:lang w:eastAsia="lv-LV"/>
        </w:rPr>
        <w:t xml:space="preserve"> p</w:t>
      </w:r>
      <w:r w:rsidR="007806B9" w:rsidRPr="006A5A89">
        <w:rPr>
          <w:rFonts w:cs="Times New Roman"/>
          <w:szCs w:val="24"/>
        </w:rPr>
        <w:t>amatojoties</w:t>
      </w:r>
      <w:r w:rsidR="007806B9" w:rsidRPr="000C57DC">
        <w:rPr>
          <w:rFonts w:cs="Times New Roman"/>
          <w:szCs w:val="24"/>
        </w:rPr>
        <w:t xml:space="preserve"> uz to, ka ir beigusies projekta </w:t>
      </w:r>
      <w:r w:rsidR="007806B9" w:rsidRPr="000C57DC">
        <w:rPr>
          <w:rFonts w:eastAsia="Times New Roman" w:cs="Times New Roman"/>
          <w:szCs w:val="24"/>
          <w:lang w:eastAsia="lv-LV"/>
        </w:rPr>
        <w:t xml:space="preserve">"Atbrīvošanas alejas posma no Latgales ielas līdz pilsētas robežai </w:t>
      </w:r>
      <w:r w:rsidR="007806B9" w:rsidRPr="000C57DC">
        <w:rPr>
          <w:rFonts w:eastAsia="Times New Roman" w:cs="Times New Roman"/>
          <w:szCs w:val="24"/>
          <w:lang w:eastAsia="lv-LV"/>
        </w:rPr>
        <w:lastRenderedPageBreak/>
        <w:t xml:space="preserve">rekonstrukcija Rēzeknē” </w:t>
      </w:r>
      <w:r w:rsidR="007806B9" w:rsidRPr="000C57DC">
        <w:rPr>
          <w:rFonts w:cs="Times New Roman"/>
          <w:szCs w:val="24"/>
        </w:rPr>
        <w:t>īstenošana un radušos līdzekļu ekonomiju</w:t>
      </w:r>
      <w:r w:rsidR="00F500AF" w:rsidRPr="000C57DC">
        <w:rPr>
          <w:rFonts w:cs="Times New Roman"/>
          <w:szCs w:val="24"/>
        </w:rPr>
        <w:t>,</w:t>
      </w:r>
      <w:r w:rsidR="00F500AF" w:rsidRPr="000C57DC">
        <w:rPr>
          <w:rFonts w:cs="Times New Roman"/>
          <w:b/>
          <w:bCs/>
          <w:color w:val="000000"/>
          <w:szCs w:val="24"/>
          <w:lang w:eastAsia="lv-LV"/>
        </w:rPr>
        <w:t xml:space="preserve"> </w:t>
      </w:r>
      <w:r w:rsidR="007806B9" w:rsidRPr="000C57DC">
        <w:rPr>
          <w:rFonts w:cs="Times New Roman"/>
          <w:color w:val="000000"/>
          <w:szCs w:val="24"/>
          <w:lang w:eastAsia="lv-LV"/>
        </w:rPr>
        <w:t>samazināt</w:t>
      </w:r>
      <w:r w:rsidR="00F500AF" w:rsidRPr="000C57DC">
        <w:rPr>
          <w:rFonts w:cs="Times New Roman"/>
          <w:color w:val="000000"/>
          <w:szCs w:val="24"/>
          <w:lang w:eastAsia="lv-LV"/>
        </w:rPr>
        <w:t xml:space="preserve">a pašvaldības dotācija </w:t>
      </w:r>
      <w:r w:rsidR="007806B9" w:rsidRPr="000C57DC">
        <w:rPr>
          <w:rFonts w:cs="Times New Roman"/>
          <w:b/>
          <w:color w:val="000000"/>
          <w:szCs w:val="24"/>
          <w:lang w:eastAsia="lv-LV"/>
        </w:rPr>
        <w:t>80.00</w:t>
      </w:r>
      <w:r w:rsidR="00F500AF" w:rsidRPr="000C57DC">
        <w:rPr>
          <w:rFonts w:cs="Times New Roman"/>
          <w:b/>
          <w:color w:val="000000"/>
          <w:szCs w:val="24"/>
          <w:lang w:eastAsia="lv-LV"/>
        </w:rPr>
        <w:t xml:space="preserve"> </w:t>
      </w:r>
      <w:proofErr w:type="spellStart"/>
      <w:r w:rsidR="00F500AF" w:rsidRPr="00B01E2C">
        <w:rPr>
          <w:rFonts w:cs="Times New Roman"/>
          <w:b/>
          <w:i/>
          <w:color w:val="000000"/>
          <w:szCs w:val="24"/>
          <w:lang w:eastAsia="lv-LV"/>
        </w:rPr>
        <w:t>eu</w:t>
      </w:r>
      <w:r w:rsidR="007806B9" w:rsidRPr="00B01E2C">
        <w:rPr>
          <w:rFonts w:cs="Times New Roman"/>
          <w:b/>
          <w:i/>
          <w:color w:val="000000"/>
          <w:szCs w:val="24"/>
          <w:lang w:eastAsia="lv-LV"/>
        </w:rPr>
        <w:t>ro</w:t>
      </w:r>
      <w:proofErr w:type="spellEnd"/>
      <w:r w:rsidR="007806B9" w:rsidRPr="000C57DC">
        <w:rPr>
          <w:rFonts w:cs="Times New Roman"/>
          <w:color w:val="000000"/>
          <w:szCs w:val="24"/>
          <w:lang w:eastAsia="lv-LV"/>
        </w:rPr>
        <w:t xml:space="preserve"> apmērā</w:t>
      </w:r>
      <w:proofErr w:type="gramStart"/>
      <w:r w:rsidR="007806B9" w:rsidRPr="000C57DC">
        <w:rPr>
          <w:rFonts w:cs="Times New Roman"/>
          <w:color w:val="000000"/>
          <w:szCs w:val="24"/>
          <w:lang w:eastAsia="lv-LV"/>
        </w:rPr>
        <w:t xml:space="preserve"> </w:t>
      </w:r>
      <w:r w:rsidR="00F500AF" w:rsidRPr="000C57DC">
        <w:rPr>
          <w:rFonts w:cs="Times New Roman"/>
          <w:color w:val="000000"/>
          <w:szCs w:val="24"/>
          <w:lang w:eastAsia="lv-LV"/>
        </w:rPr>
        <w:t>,</w:t>
      </w:r>
      <w:r w:rsidR="00F500AF" w:rsidRPr="000C57DC">
        <w:rPr>
          <w:rFonts w:cs="Times New Roman"/>
          <w:b/>
          <w:bCs/>
          <w:color w:val="000000"/>
          <w:szCs w:val="24"/>
          <w:lang w:eastAsia="lv-LV"/>
        </w:rPr>
        <w:t xml:space="preserve"> </w:t>
      </w:r>
      <w:proofErr w:type="gramEnd"/>
      <w:r w:rsidR="00F500AF" w:rsidRPr="000C57DC">
        <w:rPr>
          <w:rFonts w:eastAsia="Times New Roman" w:cs="Times New Roman"/>
          <w:color w:val="000000"/>
          <w:szCs w:val="24"/>
          <w:lang w:eastAsia="lv-LV"/>
        </w:rPr>
        <w:t>samazinā</w:t>
      </w:r>
      <w:r w:rsidR="007806B9" w:rsidRPr="000C57DC">
        <w:rPr>
          <w:rFonts w:eastAsia="Times New Roman" w:cs="Times New Roman"/>
          <w:color w:val="000000"/>
          <w:szCs w:val="24"/>
          <w:lang w:eastAsia="lv-LV"/>
        </w:rPr>
        <w:t>t</w:t>
      </w:r>
      <w:r w:rsidR="00F500AF" w:rsidRPr="000C57DC">
        <w:rPr>
          <w:rFonts w:eastAsia="Times New Roman" w:cs="Times New Roman"/>
          <w:color w:val="000000"/>
          <w:szCs w:val="24"/>
          <w:lang w:eastAsia="lv-LV"/>
        </w:rPr>
        <w:t>i</w:t>
      </w:r>
      <w:r w:rsidR="007806B9" w:rsidRPr="000C57DC">
        <w:rPr>
          <w:rFonts w:eastAsia="Times New Roman" w:cs="Times New Roman"/>
          <w:color w:val="000000"/>
          <w:szCs w:val="24"/>
          <w:lang w:eastAsia="lv-LV"/>
        </w:rPr>
        <w:t xml:space="preserve"> p</w:t>
      </w:r>
      <w:r w:rsidR="00F500AF" w:rsidRPr="000C57DC">
        <w:rPr>
          <w:rFonts w:eastAsia="Times New Roman" w:cs="Times New Roman"/>
          <w:color w:val="000000"/>
          <w:szCs w:val="24"/>
          <w:lang w:eastAsia="lv-LV"/>
        </w:rPr>
        <w:t>amatkapitāla veidošanas izdevumi</w:t>
      </w:r>
      <w:r w:rsidR="007806B9" w:rsidRPr="000C57DC">
        <w:rPr>
          <w:rFonts w:eastAsia="Times New Roman" w:cs="Times New Roman"/>
          <w:color w:val="000000"/>
          <w:szCs w:val="24"/>
          <w:lang w:eastAsia="lv-LV"/>
        </w:rPr>
        <w:t xml:space="preserve"> </w:t>
      </w:r>
      <w:r w:rsidR="000F72A5">
        <w:rPr>
          <w:rFonts w:eastAsia="Times New Roman" w:cs="Times New Roman"/>
          <w:b/>
          <w:color w:val="000000"/>
          <w:szCs w:val="24"/>
          <w:lang w:eastAsia="lv-LV"/>
        </w:rPr>
        <w:t xml:space="preserve"> </w:t>
      </w:r>
      <w:r w:rsidR="007806B9" w:rsidRPr="000C57DC">
        <w:rPr>
          <w:rFonts w:eastAsia="Times New Roman" w:cs="Times New Roman"/>
          <w:b/>
          <w:color w:val="000000"/>
          <w:szCs w:val="24"/>
          <w:lang w:eastAsia="lv-LV"/>
        </w:rPr>
        <w:t>80</w:t>
      </w:r>
      <w:r w:rsidR="00F500AF" w:rsidRPr="000C57DC">
        <w:rPr>
          <w:rFonts w:eastAsia="Times New Roman" w:cs="Times New Roman"/>
          <w:b/>
          <w:color w:val="000000"/>
          <w:szCs w:val="24"/>
          <w:lang w:eastAsia="lv-LV"/>
        </w:rPr>
        <w:t>.00</w:t>
      </w:r>
      <w:r w:rsidR="00F500AF" w:rsidRPr="00B01E2C">
        <w:rPr>
          <w:rFonts w:eastAsia="Times New Roman" w:cs="Times New Roman"/>
          <w:b/>
          <w:i/>
          <w:color w:val="000000"/>
          <w:szCs w:val="24"/>
          <w:lang w:eastAsia="lv-LV"/>
        </w:rPr>
        <w:t xml:space="preserve"> </w:t>
      </w:r>
      <w:proofErr w:type="spellStart"/>
      <w:r w:rsidR="00F500AF" w:rsidRPr="00B01E2C">
        <w:rPr>
          <w:rFonts w:eastAsia="Times New Roman" w:cs="Times New Roman"/>
          <w:b/>
          <w:i/>
          <w:color w:val="000000"/>
          <w:szCs w:val="24"/>
          <w:lang w:eastAsia="lv-LV"/>
        </w:rPr>
        <w:t>eu</w:t>
      </w:r>
      <w:r w:rsidR="007806B9" w:rsidRPr="00B01E2C">
        <w:rPr>
          <w:rFonts w:eastAsia="Times New Roman" w:cs="Times New Roman"/>
          <w:b/>
          <w:i/>
          <w:color w:val="000000"/>
          <w:szCs w:val="24"/>
          <w:lang w:eastAsia="lv-LV"/>
        </w:rPr>
        <w:t>ro</w:t>
      </w:r>
      <w:proofErr w:type="spellEnd"/>
      <w:r w:rsidR="007806B9" w:rsidRPr="000C57DC">
        <w:rPr>
          <w:rFonts w:eastAsia="Times New Roman" w:cs="Times New Roman"/>
          <w:color w:val="000000"/>
          <w:szCs w:val="24"/>
          <w:lang w:eastAsia="lv-LV"/>
        </w:rPr>
        <w:t xml:space="preserve"> apmērā</w:t>
      </w:r>
      <w:r w:rsidR="00F500AF" w:rsidRPr="000C57DC">
        <w:rPr>
          <w:rFonts w:eastAsia="Times New Roman" w:cs="Times New Roman"/>
          <w:color w:val="000000"/>
          <w:szCs w:val="24"/>
          <w:lang w:eastAsia="lv-LV"/>
        </w:rPr>
        <w:t>.</w:t>
      </w:r>
    </w:p>
    <w:p w:rsidR="00926CEC" w:rsidRPr="000C57DC" w:rsidRDefault="00F6620A" w:rsidP="000C57DC">
      <w:pPr>
        <w:tabs>
          <w:tab w:val="left" w:pos="0"/>
        </w:tabs>
        <w:spacing w:after="0" w:line="240" w:lineRule="auto"/>
        <w:ind w:right="-142"/>
        <w:jc w:val="both"/>
        <w:rPr>
          <w:rFonts w:cs="Times New Roman"/>
          <w:bCs/>
          <w:i/>
          <w:color w:val="000000"/>
          <w:szCs w:val="24"/>
          <w:lang w:eastAsia="lv-LV"/>
        </w:rPr>
      </w:pPr>
      <w:r w:rsidRPr="000C57DC">
        <w:rPr>
          <w:rFonts w:eastAsia="Times New Roman" w:cs="Times New Roman"/>
          <w:szCs w:val="24"/>
          <w:lang w:eastAsia="lv-LV"/>
        </w:rPr>
        <w:tab/>
      </w:r>
      <w:r w:rsidR="00926CEC" w:rsidRPr="000C57DC">
        <w:rPr>
          <w:rFonts w:eastAsia="Times New Roman" w:cs="Times New Roman"/>
          <w:szCs w:val="24"/>
          <w:lang w:eastAsia="lv-LV"/>
        </w:rPr>
        <w:t>Programmā "</w:t>
      </w:r>
      <w:r w:rsidR="00926CEC" w:rsidRPr="000C57DC">
        <w:rPr>
          <w:rFonts w:eastAsia="Times New Roman" w:cs="Times New Roman"/>
          <w:b/>
          <w:szCs w:val="24"/>
          <w:lang w:eastAsia="lv-LV"/>
        </w:rPr>
        <w:t>Atbrīvošanas alejas posma no Maskavas ielas līdz pilsētas robežai</w:t>
      </w:r>
      <w:r w:rsidR="00926CEC" w:rsidRPr="000C57DC">
        <w:rPr>
          <w:rFonts w:eastAsia="Times New Roman" w:cs="Times New Roman"/>
          <w:szCs w:val="24"/>
          <w:lang w:eastAsia="lv-LV"/>
        </w:rPr>
        <w:t xml:space="preserve"> </w:t>
      </w:r>
      <w:r w:rsidR="00926CEC" w:rsidRPr="0051338C">
        <w:rPr>
          <w:rFonts w:eastAsia="Times New Roman" w:cs="Times New Roman"/>
          <w:b/>
          <w:szCs w:val="24"/>
          <w:lang w:eastAsia="lv-LV"/>
        </w:rPr>
        <w:t>rekonstrukcija Rēzeknē”</w:t>
      </w:r>
      <w:r w:rsidR="0051338C">
        <w:rPr>
          <w:rFonts w:eastAsia="Times New Roman" w:cs="Times New Roman"/>
          <w:szCs w:val="24"/>
          <w:lang w:eastAsia="lv-LV"/>
        </w:rPr>
        <w:t xml:space="preserve"> </w:t>
      </w:r>
      <w:r w:rsidR="0051338C" w:rsidRPr="0051338C">
        <w:rPr>
          <w:rFonts w:eastAsia="Times New Roman" w:cs="Times New Roman"/>
          <w:i/>
          <w:szCs w:val="24"/>
          <w:lang w:eastAsia="lv-LV"/>
        </w:rPr>
        <w:t>(</w:t>
      </w:r>
      <w:r w:rsidR="00926CEC" w:rsidRPr="0051338C">
        <w:rPr>
          <w:rFonts w:eastAsia="Times New Roman" w:cs="Times New Roman"/>
          <w:i/>
          <w:szCs w:val="24"/>
          <w:lang w:eastAsia="lv-LV"/>
        </w:rPr>
        <w:t>04.510-P27</w:t>
      </w:r>
      <w:r w:rsidR="00926CEC" w:rsidRPr="0051338C">
        <w:rPr>
          <w:rFonts w:cs="Times New Roman"/>
          <w:bCs/>
          <w:i/>
          <w:color w:val="000000"/>
          <w:szCs w:val="24"/>
          <w:lang w:eastAsia="lv-LV"/>
        </w:rPr>
        <w:t xml:space="preserve"> f. </w:t>
      </w:r>
      <w:proofErr w:type="spellStart"/>
      <w:r w:rsidR="0051338C" w:rsidRPr="0051338C">
        <w:rPr>
          <w:rFonts w:cs="Times New Roman"/>
          <w:bCs/>
          <w:i/>
          <w:color w:val="000000"/>
          <w:szCs w:val="24"/>
          <w:lang w:eastAsia="lv-LV"/>
        </w:rPr>
        <w:t>k.k</w:t>
      </w:r>
      <w:proofErr w:type="spellEnd"/>
      <w:r w:rsidR="0051338C" w:rsidRPr="0051338C">
        <w:rPr>
          <w:rFonts w:cs="Times New Roman"/>
          <w:bCs/>
          <w:i/>
          <w:color w:val="000000"/>
          <w:szCs w:val="24"/>
          <w:lang w:eastAsia="lv-LV"/>
        </w:rPr>
        <w:t>.</w:t>
      </w:r>
      <w:r w:rsidR="00926CEC" w:rsidRPr="0051338C">
        <w:rPr>
          <w:rFonts w:cs="Times New Roman"/>
          <w:bCs/>
          <w:i/>
          <w:color w:val="000000"/>
          <w:szCs w:val="24"/>
          <w:lang w:eastAsia="lv-LV"/>
        </w:rPr>
        <w:t xml:space="preserve">) </w:t>
      </w:r>
      <w:r w:rsidR="00926CEC" w:rsidRPr="000C57DC">
        <w:rPr>
          <w:rFonts w:cs="Times New Roman"/>
          <w:bCs/>
          <w:color w:val="000000"/>
          <w:szCs w:val="24"/>
          <w:lang w:eastAsia="lv-LV"/>
        </w:rPr>
        <w:t xml:space="preserve">samazinājums </w:t>
      </w:r>
      <w:r w:rsidR="00926CEC" w:rsidRPr="000C57DC">
        <w:rPr>
          <w:rFonts w:cs="Times New Roman"/>
          <w:b/>
          <w:bCs/>
          <w:color w:val="000000"/>
          <w:szCs w:val="24"/>
          <w:lang w:eastAsia="lv-LV"/>
        </w:rPr>
        <w:t>100 000</w:t>
      </w:r>
      <w:r w:rsidR="00926CEC" w:rsidRPr="000C57DC">
        <w:rPr>
          <w:rFonts w:cs="Times New Roman"/>
          <w:b/>
          <w:bCs/>
          <w:i/>
          <w:color w:val="000000"/>
          <w:szCs w:val="24"/>
          <w:lang w:eastAsia="lv-LV"/>
        </w:rPr>
        <w:t xml:space="preserve"> </w:t>
      </w:r>
      <w:proofErr w:type="spellStart"/>
      <w:r w:rsidR="00926CEC" w:rsidRPr="000C57DC">
        <w:rPr>
          <w:rFonts w:cs="Times New Roman"/>
          <w:bCs/>
          <w:i/>
          <w:color w:val="000000"/>
          <w:szCs w:val="24"/>
          <w:lang w:eastAsia="lv-LV"/>
        </w:rPr>
        <w:t>euro</w:t>
      </w:r>
      <w:proofErr w:type="spellEnd"/>
      <w:r w:rsidR="00926CEC" w:rsidRPr="000C57DC">
        <w:rPr>
          <w:rFonts w:cs="Times New Roman"/>
          <w:bCs/>
          <w:i/>
          <w:color w:val="000000"/>
          <w:szCs w:val="24"/>
          <w:lang w:eastAsia="lv-LV"/>
        </w:rPr>
        <w:t xml:space="preserve">, </w:t>
      </w:r>
      <w:r w:rsidR="00926CEC" w:rsidRPr="000C57DC">
        <w:rPr>
          <w:rFonts w:cs="Times New Roman"/>
          <w:bCs/>
          <w:color w:val="000000"/>
          <w:szCs w:val="24"/>
          <w:lang w:eastAsia="lv-LV"/>
        </w:rPr>
        <w:t>t.sk.:</w:t>
      </w:r>
    </w:p>
    <w:p w:rsidR="00926CEC" w:rsidRPr="000C57DC" w:rsidRDefault="003D3157" w:rsidP="000C57DC">
      <w:pPr>
        <w:tabs>
          <w:tab w:val="left" w:pos="8647"/>
          <w:tab w:val="left" w:pos="8789"/>
        </w:tabs>
        <w:spacing w:after="0" w:line="240" w:lineRule="auto"/>
        <w:jc w:val="both"/>
        <w:rPr>
          <w:rFonts w:cs="Times New Roman"/>
          <w:bCs/>
          <w:color w:val="000000"/>
          <w:szCs w:val="24"/>
          <w:lang w:eastAsia="lv-LV"/>
        </w:rPr>
      </w:pPr>
      <w:r w:rsidRPr="000C57DC">
        <w:rPr>
          <w:rFonts w:cs="Times New Roman"/>
          <w:szCs w:val="24"/>
        </w:rPr>
        <w:t>p</w:t>
      </w:r>
      <w:r w:rsidR="00926CEC" w:rsidRPr="000C57DC">
        <w:rPr>
          <w:rFonts w:cs="Times New Roman"/>
          <w:szCs w:val="24"/>
        </w:rPr>
        <w:t xml:space="preserve">amatojoties uz to, ka ir beigusies projekta </w:t>
      </w:r>
      <w:r w:rsidR="00926CEC" w:rsidRPr="000C57DC">
        <w:rPr>
          <w:rFonts w:eastAsia="Times New Roman" w:cs="Times New Roman"/>
          <w:szCs w:val="24"/>
          <w:lang w:eastAsia="lv-LV"/>
        </w:rPr>
        <w:t xml:space="preserve">"Atbrīvošanas alejas posma no Maskavas ielas līdz pilsētas robežai rekonstrukcija Rēzeknē” </w:t>
      </w:r>
      <w:r w:rsidR="00926CEC" w:rsidRPr="000C57DC">
        <w:rPr>
          <w:rFonts w:cs="Times New Roman"/>
          <w:szCs w:val="24"/>
        </w:rPr>
        <w:t>īstenošana un radušos līdzekļu ekonomiju,</w:t>
      </w:r>
      <w:proofErr w:type="gramStart"/>
      <w:r w:rsidR="00926CEC" w:rsidRPr="000C57DC">
        <w:rPr>
          <w:rFonts w:cs="Times New Roman"/>
          <w:szCs w:val="24"/>
        </w:rPr>
        <w:t xml:space="preserve"> </w:t>
      </w:r>
      <w:r w:rsidR="00F6620A" w:rsidRPr="000C57DC">
        <w:rPr>
          <w:rFonts w:cs="Times New Roman"/>
          <w:bCs/>
          <w:color w:val="000000"/>
          <w:szCs w:val="24"/>
          <w:lang w:eastAsia="lv-LV"/>
        </w:rPr>
        <w:t xml:space="preserve"> </w:t>
      </w:r>
      <w:proofErr w:type="gramEnd"/>
      <w:r w:rsidR="00926CEC" w:rsidRPr="000C57DC">
        <w:rPr>
          <w:rFonts w:cs="Times New Roman"/>
          <w:color w:val="000000"/>
          <w:szCs w:val="24"/>
          <w:lang w:eastAsia="lv-LV"/>
        </w:rPr>
        <w:t>samazināt</w:t>
      </w:r>
      <w:r w:rsidR="00F6620A" w:rsidRPr="000C57DC">
        <w:rPr>
          <w:rFonts w:cs="Times New Roman"/>
          <w:color w:val="000000"/>
          <w:szCs w:val="24"/>
          <w:lang w:eastAsia="lv-LV"/>
        </w:rPr>
        <w:t>i   ieplānotie</w:t>
      </w:r>
      <w:r w:rsidR="00926CEC" w:rsidRPr="000C57DC">
        <w:rPr>
          <w:rFonts w:cs="Times New Roman"/>
          <w:color w:val="000000"/>
          <w:szCs w:val="24"/>
          <w:lang w:eastAsia="lv-LV"/>
        </w:rPr>
        <w:t xml:space="preserve"> no valsts budže</w:t>
      </w:r>
      <w:r w:rsidR="00F6620A" w:rsidRPr="000C57DC">
        <w:rPr>
          <w:rFonts w:cs="Times New Roman"/>
          <w:color w:val="000000"/>
          <w:szCs w:val="24"/>
          <w:lang w:eastAsia="lv-LV"/>
        </w:rPr>
        <w:t>ta iestādēm saņemtie  transferti</w:t>
      </w:r>
      <w:r w:rsidR="00926CEC" w:rsidRPr="000C57DC">
        <w:rPr>
          <w:rFonts w:cs="Times New Roman"/>
          <w:color w:val="000000"/>
          <w:szCs w:val="24"/>
          <w:lang w:eastAsia="lv-LV"/>
        </w:rPr>
        <w:t xml:space="preserve"> ES politiku instrumentu un pārējās ārvalstu finanšu palīdzības līdzfi</w:t>
      </w:r>
      <w:r w:rsidR="00596739">
        <w:rPr>
          <w:rFonts w:cs="Times New Roman"/>
          <w:color w:val="000000"/>
          <w:szCs w:val="24"/>
          <w:lang w:eastAsia="lv-LV"/>
        </w:rPr>
        <w:t>nansētajiem projektiem līdzekļi</w:t>
      </w:r>
      <w:r w:rsidR="005171D5">
        <w:rPr>
          <w:rFonts w:cs="Times New Roman"/>
          <w:color w:val="000000"/>
          <w:szCs w:val="24"/>
          <w:lang w:eastAsia="lv-LV"/>
        </w:rPr>
        <w:t xml:space="preserve"> 100 000</w:t>
      </w:r>
      <w:r w:rsidR="00F6620A" w:rsidRPr="000C57DC">
        <w:rPr>
          <w:rFonts w:cs="Times New Roman"/>
          <w:color w:val="000000"/>
          <w:szCs w:val="24"/>
          <w:lang w:eastAsia="lv-LV"/>
        </w:rPr>
        <w:t xml:space="preserve"> </w:t>
      </w:r>
      <w:proofErr w:type="spellStart"/>
      <w:r w:rsidR="00F6620A" w:rsidRPr="00596739">
        <w:rPr>
          <w:rFonts w:cs="Times New Roman"/>
          <w:i/>
          <w:color w:val="000000"/>
          <w:szCs w:val="24"/>
          <w:lang w:eastAsia="lv-LV"/>
        </w:rPr>
        <w:t>eu</w:t>
      </w:r>
      <w:r w:rsidR="00926CEC" w:rsidRPr="00596739">
        <w:rPr>
          <w:rFonts w:cs="Times New Roman"/>
          <w:i/>
          <w:color w:val="000000"/>
          <w:szCs w:val="24"/>
          <w:lang w:eastAsia="lv-LV"/>
        </w:rPr>
        <w:t>ro</w:t>
      </w:r>
      <w:proofErr w:type="spellEnd"/>
      <w:r w:rsidR="00926CEC" w:rsidRPr="000C57DC">
        <w:rPr>
          <w:rFonts w:cs="Times New Roman"/>
          <w:color w:val="000000"/>
          <w:szCs w:val="24"/>
          <w:lang w:eastAsia="lv-LV"/>
        </w:rPr>
        <w:t xml:space="preserve"> apmērā </w:t>
      </w:r>
      <w:r w:rsidR="00F6620A" w:rsidRPr="000C57DC">
        <w:rPr>
          <w:rFonts w:cs="Times New Roman"/>
          <w:color w:val="000000"/>
          <w:szCs w:val="24"/>
          <w:lang w:eastAsia="lv-LV"/>
        </w:rPr>
        <w:t>un</w:t>
      </w:r>
      <w:r w:rsidR="00F6620A" w:rsidRPr="000C57DC">
        <w:rPr>
          <w:rFonts w:cs="Times New Roman"/>
          <w:szCs w:val="24"/>
          <w:lang w:eastAsia="lv-LV"/>
        </w:rPr>
        <w:t xml:space="preserve">  samazināti pašvaldības uzturēšanas izdevumu transferti (atmaksa aizdevējam aizņēmumu saņemtās atmaksas apmērā, nepārsniedzot aizņēmuma apmēru Eiropas Savienības līdzfinansējuma daļai)   39 000</w:t>
      </w:r>
      <w:r w:rsidR="00F6620A" w:rsidRPr="000B408A">
        <w:rPr>
          <w:rFonts w:cs="Times New Roman"/>
          <w:i/>
          <w:szCs w:val="24"/>
          <w:lang w:eastAsia="lv-LV"/>
        </w:rPr>
        <w:t xml:space="preserve"> </w:t>
      </w:r>
      <w:proofErr w:type="spellStart"/>
      <w:r w:rsidR="00F6620A" w:rsidRPr="000B408A">
        <w:rPr>
          <w:rFonts w:cs="Times New Roman"/>
          <w:i/>
          <w:szCs w:val="24"/>
          <w:lang w:eastAsia="lv-LV"/>
        </w:rPr>
        <w:t>euro</w:t>
      </w:r>
      <w:proofErr w:type="spellEnd"/>
      <w:r w:rsidR="00F6620A" w:rsidRPr="000C57DC">
        <w:rPr>
          <w:rFonts w:cs="Times New Roman"/>
          <w:szCs w:val="24"/>
          <w:lang w:eastAsia="lv-LV"/>
        </w:rPr>
        <w:t xml:space="preserve"> </w:t>
      </w:r>
      <w:r w:rsidR="00F6620A" w:rsidRPr="000C57DC">
        <w:rPr>
          <w:rFonts w:cs="Times New Roman"/>
          <w:color w:val="000000"/>
          <w:szCs w:val="24"/>
          <w:lang w:eastAsia="lv-LV"/>
        </w:rPr>
        <w:t xml:space="preserve"> </w:t>
      </w:r>
      <w:r w:rsidR="00F6620A" w:rsidRPr="000C57DC">
        <w:rPr>
          <w:rFonts w:cs="Times New Roman"/>
          <w:szCs w:val="24"/>
          <w:lang w:eastAsia="lv-LV"/>
        </w:rPr>
        <w:t>apmērā,</w:t>
      </w:r>
      <w:r w:rsidR="00F6620A" w:rsidRPr="000C57DC">
        <w:rPr>
          <w:rFonts w:cs="Times New Roman"/>
          <w:bCs/>
          <w:color w:val="000000"/>
          <w:szCs w:val="24"/>
          <w:lang w:eastAsia="lv-LV"/>
        </w:rPr>
        <w:t xml:space="preserve">   </w:t>
      </w:r>
      <w:r w:rsidR="00926CEC" w:rsidRPr="000C57DC">
        <w:rPr>
          <w:rFonts w:eastAsia="Times New Roman" w:cs="Times New Roman"/>
          <w:color w:val="000000"/>
          <w:szCs w:val="24"/>
          <w:lang w:eastAsia="lv-LV"/>
        </w:rPr>
        <w:t>samazināt</w:t>
      </w:r>
      <w:r w:rsidR="00F6620A" w:rsidRPr="000C57DC">
        <w:rPr>
          <w:rFonts w:eastAsia="Times New Roman" w:cs="Times New Roman"/>
          <w:color w:val="000000"/>
          <w:szCs w:val="24"/>
          <w:lang w:eastAsia="lv-LV"/>
        </w:rPr>
        <w:t>i ieplānotie kapitālo izdevumu transferti</w:t>
      </w:r>
      <w:r w:rsidR="00926CEC" w:rsidRPr="000C57DC">
        <w:rPr>
          <w:rFonts w:eastAsia="Times New Roman" w:cs="Times New Roman"/>
          <w:color w:val="000000"/>
          <w:szCs w:val="24"/>
          <w:lang w:eastAsia="lv-LV"/>
        </w:rPr>
        <w:t xml:space="preserve"> </w:t>
      </w:r>
      <w:r w:rsidR="00A0247F" w:rsidRPr="000C57DC">
        <w:rPr>
          <w:rFonts w:eastAsia="Times New Roman" w:cs="Times New Roman"/>
          <w:color w:val="000000"/>
          <w:szCs w:val="24"/>
          <w:lang w:eastAsia="lv-LV"/>
        </w:rPr>
        <w:t>61 000</w:t>
      </w:r>
      <w:r w:rsidR="00F6620A" w:rsidRPr="000C57DC">
        <w:rPr>
          <w:rFonts w:eastAsia="Times New Roman" w:cs="Times New Roman"/>
          <w:color w:val="000000"/>
          <w:szCs w:val="24"/>
          <w:lang w:eastAsia="lv-LV"/>
        </w:rPr>
        <w:t xml:space="preserve"> </w:t>
      </w:r>
      <w:proofErr w:type="spellStart"/>
      <w:r w:rsidR="00F6620A" w:rsidRPr="000B408A">
        <w:rPr>
          <w:rFonts w:eastAsia="Times New Roman" w:cs="Times New Roman"/>
          <w:i/>
          <w:color w:val="000000"/>
          <w:szCs w:val="24"/>
          <w:lang w:eastAsia="lv-LV"/>
        </w:rPr>
        <w:t>eu</w:t>
      </w:r>
      <w:r w:rsidR="00926CEC" w:rsidRPr="000B408A">
        <w:rPr>
          <w:rFonts w:eastAsia="Times New Roman" w:cs="Times New Roman"/>
          <w:i/>
          <w:color w:val="000000"/>
          <w:szCs w:val="24"/>
          <w:lang w:eastAsia="lv-LV"/>
        </w:rPr>
        <w:t>ro</w:t>
      </w:r>
      <w:proofErr w:type="spellEnd"/>
      <w:r w:rsidR="00926CEC" w:rsidRPr="000B408A">
        <w:rPr>
          <w:rFonts w:eastAsia="Times New Roman" w:cs="Times New Roman"/>
          <w:i/>
          <w:color w:val="000000"/>
          <w:szCs w:val="24"/>
          <w:lang w:eastAsia="lv-LV"/>
        </w:rPr>
        <w:t xml:space="preserve"> </w:t>
      </w:r>
      <w:r w:rsidR="000B408A">
        <w:rPr>
          <w:rFonts w:eastAsia="Times New Roman" w:cs="Times New Roman"/>
          <w:color w:val="000000"/>
          <w:szCs w:val="24"/>
          <w:lang w:eastAsia="lv-LV"/>
        </w:rPr>
        <w:t xml:space="preserve">apmērā </w:t>
      </w:r>
      <w:r w:rsidR="00D94F7F">
        <w:rPr>
          <w:rFonts w:eastAsia="Times New Roman" w:cs="Times New Roman"/>
          <w:color w:val="000000"/>
          <w:szCs w:val="24"/>
          <w:lang w:eastAsia="lv-LV"/>
        </w:rPr>
        <w:t>(</w:t>
      </w:r>
      <w:r w:rsidR="000B408A">
        <w:rPr>
          <w:rFonts w:eastAsia="Times New Roman" w:cs="Times New Roman"/>
          <w:color w:val="000000"/>
          <w:szCs w:val="24"/>
          <w:lang w:eastAsia="lv-LV"/>
        </w:rPr>
        <w:t>(</w:t>
      </w:r>
      <w:r w:rsidR="00926CEC" w:rsidRPr="000C57DC">
        <w:rPr>
          <w:rFonts w:eastAsia="Times New Roman" w:cs="Times New Roman"/>
          <w:color w:val="000000"/>
          <w:szCs w:val="24"/>
          <w:lang w:eastAsia="lv-LV"/>
        </w:rPr>
        <w:t>9263</w:t>
      </w:r>
      <w:r w:rsidR="000B408A">
        <w:rPr>
          <w:rFonts w:eastAsia="Times New Roman" w:cs="Times New Roman"/>
          <w:color w:val="000000"/>
          <w:szCs w:val="24"/>
          <w:lang w:eastAsia="lv-LV"/>
        </w:rPr>
        <w:t xml:space="preserve"> kods)</w:t>
      </w:r>
      <w:r w:rsidR="00926CEC" w:rsidRPr="000C57DC">
        <w:rPr>
          <w:rFonts w:cs="Times New Roman"/>
          <w:szCs w:val="24"/>
        </w:rPr>
        <w:t xml:space="preserve"> </w:t>
      </w:r>
      <w:r w:rsidR="00926CEC" w:rsidRPr="000C57DC">
        <w:rPr>
          <w:rFonts w:eastAsia="Times New Roman" w:cs="Times New Roman"/>
          <w:color w:val="000000"/>
          <w:szCs w:val="24"/>
          <w:lang w:eastAsia="lv-LV"/>
        </w:rPr>
        <w:t>Pašvaldību atmaksa valsts budžetam par iepriekšējos gados saņemtajiem valsts budžeta transfertiem kapitālajiem izdevumiem Eiropas Savienības politiku instrumentu un pārējās ārvalstu finanšu palīdzības līdzfinansētajos projektos).</w:t>
      </w:r>
    </w:p>
    <w:p w:rsidR="003D3157" w:rsidRPr="000C57DC" w:rsidRDefault="00D44E04" w:rsidP="000C57DC">
      <w:pPr>
        <w:tabs>
          <w:tab w:val="left" w:pos="426"/>
        </w:tabs>
        <w:spacing w:after="0" w:line="240" w:lineRule="auto"/>
        <w:jc w:val="both"/>
        <w:rPr>
          <w:rFonts w:cs="Times New Roman"/>
          <w:color w:val="000000"/>
          <w:szCs w:val="24"/>
          <w:lang w:eastAsia="lv-LV"/>
        </w:rPr>
      </w:pPr>
      <w:r>
        <w:rPr>
          <w:rFonts w:cs="Times New Roman"/>
          <w:color w:val="000000"/>
          <w:szCs w:val="24"/>
          <w:lang w:eastAsia="lv-LV"/>
        </w:rPr>
        <w:tab/>
      </w:r>
      <w:r w:rsidR="003D3157" w:rsidRPr="000C57DC">
        <w:rPr>
          <w:rFonts w:cs="Times New Roman"/>
          <w:color w:val="000000"/>
          <w:szCs w:val="24"/>
          <w:lang w:eastAsia="lv-LV"/>
        </w:rPr>
        <w:t xml:space="preserve">Programmā </w:t>
      </w:r>
      <w:r w:rsidR="003D3157" w:rsidRPr="002F7803">
        <w:rPr>
          <w:rFonts w:cs="Times New Roman"/>
          <w:b/>
          <w:color w:val="000000"/>
          <w:szCs w:val="24"/>
          <w:lang w:eastAsia="lv-LV"/>
        </w:rPr>
        <w:t>„Projekts</w:t>
      </w:r>
      <w:r w:rsidR="009D75E1">
        <w:rPr>
          <w:rFonts w:cs="Times New Roman"/>
          <w:color w:val="000000"/>
          <w:szCs w:val="24"/>
          <w:lang w:eastAsia="lv-LV"/>
        </w:rPr>
        <w:t xml:space="preserve"> </w:t>
      </w:r>
      <w:r w:rsidR="009D75E1" w:rsidRPr="009D75E1">
        <w:rPr>
          <w:rFonts w:cs="Times New Roman"/>
          <w:b/>
          <w:color w:val="000000"/>
          <w:szCs w:val="24"/>
          <w:lang w:eastAsia="lv-LV"/>
        </w:rPr>
        <w:t>„</w:t>
      </w:r>
      <w:r w:rsidR="003D3157" w:rsidRPr="000C57DC">
        <w:rPr>
          <w:rFonts w:cs="Times New Roman"/>
          <w:b/>
          <w:color w:val="000000"/>
          <w:szCs w:val="24"/>
          <w:lang w:eastAsia="lv-LV"/>
        </w:rPr>
        <w:t>Gājēju ielas un Austrumlatvijas daudzfunkcionālā centra izbūve</w:t>
      </w:r>
      <w:r w:rsidR="003D3157" w:rsidRPr="000C57DC">
        <w:rPr>
          <w:rFonts w:cs="Times New Roman"/>
          <w:szCs w:val="24"/>
        </w:rPr>
        <w:t xml:space="preserve"> </w:t>
      </w:r>
      <w:r w:rsidR="003D3157" w:rsidRPr="000C57DC">
        <w:rPr>
          <w:rFonts w:cs="Times New Roman"/>
          <w:b/>
          <w:color w:val="000000"/>
          <w:szCs w:val="24"/>
          <w:lang w:eastAsia="lv-LV"/>
        </w:rPr>
        <w:t>Rēzeknes mazattīstītajās teritorijās</w:t>
      </w:r>
      <w:r w:rsidR="002F7803" w:rsidRPr="002F7803">
        <w:rPr>
          <w:rFonts w:cs="Times New Roman"/>
          <w:b/>
          <w:color w:val="000000"/>
          <w:szCs w:val="24"/>
          <w:lang w:eastAsia="lv-LV"/>
        </w:rPr>
        <w:t>””</w:t>
      </w:r>
      <w:r w:rsidR="003D3157" w:rsidRPr="000C57DC">
        <w:rPr>
          <w:rFonts w:cs="Times New Roman"/>
          <w:color w:val="000000"/>
          <w:szCs w:val="24"/>
          <w:lang w:eastAsia="lv-LV"/>
        </w:rPr>
        <w:t xml:space="preserve"> </w:t>
      </w:r>
      <w:r w:rsidR="003D3157" w:rsidRPr="000C57DC">
        <w:rPr>
          <w:rFonts w:cs="Times New Roman"/>
          <w:i/>
          <w:color w:val="000000"/>
          <w:szCs w:val="24"/>
          <w:lang w:eastAsia="lv-LV"/>
        </w:rPr>
        <w:t xml:space="preserve">(08.230-P13 </w:t>
      </w:r>
      <w:proofErr w:type="spellStart"/>
      <w:r w:rsidR="003D3157" w:rsidRPr="000C57DC">
        <w:rPr>
          <w:rFonts w:cs="Times New Roman"/>
          <w:i/>
          <w:color w:val="000000"/>
          <w:szCs w:val="24"/>
          <w:lang w:eastAsia="lv-LV"/>
        </w:rPr>
        <w:t>f.k.k</w:t>
      </w:r>
      <w:proofErr w:type="spellEnd"/>
      <w:r w:rsidR="003D3157" w:rsidRPr="000C57DC">
        <w:rPr>
          <w:rFonts w:cs="Times New Roman"/>
          <w:i/>
          <w:color w:val="000000"/>
          <w:szCs w:val="24"/>
          <w:lang w:eastAsia="lv-LV"/>
        </w:rPr>
        <w:t xml:space="preserve">.) </w:t>
      </w:r>
      <w:r w:rsidR="003D3157" w:rsidRPr="000C57DC">
        <w:rPr>
          <w:rFonts w:cs="Times New Roman"/>
          <w:color w:val="000000"/>
          <w:szCs w:val="24"/>
          <w:lang w:eastAsia="lv-LV"/>
        </w:rPr>
        <w:t xml:space="preserve">samazinājums </w:t>
      </w:r>
      <w:r w:rsidR="003D3157" w:rsidRPr="000C57DC">
        <w:rPr>
          <w:rFonts w:cs="Times New Roman"/>
          <w:b/>
          <w:color w:val="000000"/>
          <w:szCs w:val="24"/>
          <w:lang w:eastAsia="lv-LV"/>
        </w:rPr>
        <w:t>471 605</w:t>
      </w:r>
      <w:r w:rsidR="003D3157" w:rsidRPr="00D90966">
        <w:rPr>
          <w:rFonts w:cs="Times New Roman"/>
          <w:i/>
          <w:color w:val="000000"/>
          <w:szCs w:val="24"/>
          <w:lang w:eastAsia="lv-LV"/>
        </w:rPr>
        <w:t xml:space="preserve"> </w:t>
      </w:r>
      <w:proofErr w:type="spellStart"/>
      <w:r w:rsidR="003D3157" w:rsidRPr="00D90966">
        <w:rPr>
          <w:rFonts w:cs="Times New Roman"/>
          <w:i/>
          <w:color w:val="000000"/>
          <w:szCs w:val="24"/>
          <w:lang w:eastAsia="lv-LV"/>
        </w:rPr>
        <w:t>euro</w:t>
      </w:r>
      <w:proofErr w:type="spellEnd"/>
      <w:r w:rsidR="003D3157" w:rsidRPr="000C57DC">
        <w:rPr>
          <w:rFonts w:cs="Times New Roman"/>
          <w:color w:val="000000"/>
          <w:szCs w:val="24"/>
          <w:lang w:eastAsia="lv-LV"/>
        </w:rPr>
        <w:t>, t.sk.:</w:t>
      </w:r>
    </w:p>
    <w:p w:rsidR="003D3157" w:rsidRPr="000C57DC" w:rsidRDefault="003D3157" w:rsidP="000C57DC">
      <w:pPr>
        <w:pStyle w:val="ListParagraph"/>
        <w:tabs>
          <w:tab w:val="left" w:pos="0"/>
        </w:tabs>
        <w:spacing w:after="0" w:line="240" w:lineRule="auto"/>
        <w:ind w:left="0"/>
        <w:jc w:val="both"/>
        <w:rPr>
          <w:szCs w:val="24"/>
          <w:lang w:eastAsia="lv-LV"/>
        </w:rPr>
      </w:pPr>
      <w:r w:rsidRPr="000C57DC">
        <w:rPr>
          <w:color w:val="000000"/>
          <w:szCs w:val="24"/>
          <w:lang w:eastAsia="lv-LV"/>
        </w:rPr>
        <w:t xml:space="preserve">sakarā ar augstākstāvošās iestādes maksājuma pieprasījumu atmaksas termiņu pārcelšanu uz 2015.gadu un projekta noslēguma stadiju, samazināti pašvaldību budžetā no valsts budžeta iestādēm saņemtie transferti Eiropas Savienības politiku instrumentu un pārējās ārvalstu finanšu palīdzības līdzfinansētajiem projektiem (pasākumiem) 471605 </w:t>
      </w:r>
      <w:proofErr w:type="spellStart"/>
      <w:r w:rsidRPr="00D90966">
        <w:rPr>
          <w:i/>
          <w:color w:val="000000"/>
          <w:szCs w:val="24"/>
          <w:lang w:eastAsia="lv-LV"/>
        </w:rPr>
        <w:t>euro</w:t>
      </w:r>
      <w:proofErr w:type="spellEnd"/>
      <w:r w:rsidRPr="000C57DC">
        <w:rPr>
          <w:color w:val="000000"/>
          <w:szCs w:val="24"/>
          <w:lang w:eastAsia="lv-LV"/>
        </w:rPr>
        <w:t xml:space="preserve"> apmērā, samazināti uzturēšanas izdevumu transferti (atmaksa aizdevējam aizņēmumu saņemtās atmaksas apmērā, nepārsniedzot aizņēmuma apmēru Eiropas Savienības lī</w:t>
      </w:r>
      <w:r w:rsidR="00D90966">
        <w:rPr>
          <w:color w:val="000000"/>
          <w:szCs w:val="24"/>
          <w:lang w:eastAsia="lv-LV"/>
        </w:rPr>
        <w:t>dzfinansējuma daļai)</w:t>
      </w:r>
      <w:proofErr w:type="gramStart"/>
      <w:r w:rsidR="00D90966">
        <w:rPr>
          <w:color w:val="000000"/>
          <w:szCs w:val="24"/>
          <w:lang w:eastAsia="lv-LV"/>
        </w:rPr>
        <w:t xml:space="preserve">  </w:t>
      </w:r>
      <w:proofErr w:type="gramEnd"/>
      <w:r w:rsidRPr="000C57DC">
        <w:rPr>
          <w:color w:val="000000"/>
          <w:szCs w:val="24"/>
          <w:lang w:eastAsia="lv-LV"/>
        </w:rPr>
        <w:t xml:space="preserve">471605 </w:t>
      </w:r>
      <w:proofErr w:type="spellStart"/>
      <w:r w:rsidRPr="00D90966">
        <w:rPr>
          <w:i/>
          <w:color w:val="000000"/>
          <w:szCs w:val="24"/>
          <w:lang w:eastAsia="lv-LV"/>
        </w:rPr>
        <w:t>euro</w:t>
      </w:r>
      <w:proofErr w:type="spellEnd"/>
      <w:r w:rsidRPr="000C57DC">
        <w:rPr>
          <w:color w:val="000000"/>
          <w:szCs w:val="24"/>
          <w:lang w:eastAsia="lv-LV"/>
        </w:rPr>
        <w:t xml:space="preserve"> apmērā.</w:t>
      </w:r>
      <w:r w:rsidR="00882605" w:rsidRPr="000C57DC">
        <w:rPr>
          <w:color w:val="000000"/>
          <w:szCs w:val="24"/>
          <w:lang w:eastAsia="lv-LV"/>
        </w:rPr>
        <w:t xml:space="preserve"> </w:t>
      </w:r>
    </w:p>
    <w:p w:rsidR="00310DDC" w:rsidRPr="000C57DC" w:rsidRDefault="00386AA4" w:rsidP="000C57DC">
      <w:pPr>
        <w:pStyle w:val="ListParagraph"/>
        <w:tabs>
          <w:tab w:val="left" w:pos="0"/>
        </w:tabs>
        <w:spacing w:after="0" w:line="240" w:lineRule="auto"/>
        <w:ind w:left="0"/>
        <w:jc w:val="both"/>
        <w:rPr>
          <w:color w:val="000000"/>
          <w:szCs w:val="24"/>
          <w:lang w:eastAsia="lv-LV"/>
        </w:rPr>
      </w:pPr>
      <w:r w:rsidRPr="000C57DC">
        <w:rPr>
          <w:color w:val="000000"/>
          <w:szCs w:val="24"/>
          <w:lang w:eastAsia="lv-LV"/>
        </w:rPr>
        <w:tab/>
      </w:r>
      <w:r w:rsidR="00310DDC" w:rsidRPr="000C57DC">
        <w:rPr>
          <w:color w:val="000000"/>
          <w:szCs w:val="24"/>
          <w:lang w:eastAsia="lv-LV"/>
        </w:rPr>
        <w:t>P</w:t>
      </w:r>
      <w:r w:rsidR="003D3157" w:rsidRPr="000C57DC">
        <w:rPr>
          <w:color w:val="000000"/>
          <w:szCs w:val="24"/>
          <w:lang w:eastAsia="lv-LV"/>
        </w:rPr>
        <w:t>rogrammā projekts "</w:t>
      </w:r>
      <w:r w:rsidR="003D3157" w:rsidRPr="000C57DC">
        <w:rPr>
          <w:b/>
          <w:color w:val="000000"/>
          <w:szCs w:val="24"/>
          <w:lang w:eastAsia="lv-LV"/>
        </w:rPr>
        <w:t>Gājēju ielas un Austrumlatvijas daudzfunkcionālā centra izbūve</w:t>
      </w:r>
      <w:r w:rsidR="003D3157" w:rsidRPr="000C57DC">
        <w:rPr>
          <w:szCs w:val="24"/>
        </w:rPr>
        <w:t xml:space="preserve"> </w:t>
      </w:r>
      <w:r w:rsidR="003D3157" w:rsidRPr="000C57DC">
        <w:rPr>
          <w:b/>
          <w:color w:val="000000"/>
          <w:szCs w:val="24"/>
          <w:lang w:eastAsia="lv-LV"/>
        </w:rPr>
        <w:t>Rēzeknes mazattīstītajās teritorijās</w:t>
      </w:r>
      <w:r w:rsidR="003D3157" w:rsidRPr="000C57DC">
        <w:rPr>
          <w:color w:val="000000"/>
          <w:szCs w:val="24"/>
          <w:lang w:eastAsia="lv-LV"/>
        </w:rPr>
        <w:t xml:space="preserve">" </w:t>
      </w:r>
      <w:r w:rsidR="003D3157" w:rsidRPr="00372363">
        <w:rPr>
          <w:i/>
          <w:color w:val="000000"/>
          <w:szCs w:val="24"/>
          <w:lang w:eastAsia="lv-LV"/>
        </w:rPr>
        <w:t xml:space="preserve">(04.510-P13 </w:t>
      </w:r>
      <w:proofErr w:type="spellStart"/>
      <w:r w:rsidR="003D3157" w:rsidRPr="00372363">
        <w:rPr>
          <w:i/>
          <w:color w:val="000000"/>
          <w:szCs w:val="24"/>
          <w:lang w:eastAsia="lv-LV"/>
        </w:rPr>
        <w:t>f</w:t>
      </w:r>
      <w:r w:rsidR="00310DDC" w:rsidRPr="00372363">
        <w:rPr>
          <w:i/>
          <w:color w:val="000000"/>
          <w:szCs w:val="24"/>
          <w:lang w:eastAsia="lv-LV"/>
        </w:rPr>
        <w:t>.k.k</w:t>
      </w:r>
      <w:proofErr w:type="spellEnd"/>
      <w:r w:rsidR="00310DDC" w:rsidRPr="00372363">
        <w:rPr>
          <w:i/>
          <w:color w:val="000000"/>
          <w:szCs w:val="24"/>
          <w:lang w:eastAsia="lv-LV"/>
        </w:rPr>
        <w:t>.)</w:t>
      </w:r>
      <w:r w:rsidR="00310DDC" w:rsidRPr="000C57DC">
        <w:rPr>
          <w:color w:val="000000"/>
          <w:szCs w:val="24"/>
          <w:lang w:eastAsia="lv-LV"/>
        </w:rPr>
        <w:t xml:space="preserve"> samazinājums </w:t>
      </w:r>
      <w:r w:rsidR="003D3157" w:rsidRPr="000C57DC">
        <w:rPr>
          <w:color w:val="000000"/>
          <w:szCs w:val="24"/>
          <w:lang w:eastAsia="lv-LV"/>
        </w:rPr>
        <w:t xml:space="preserve">par </w:t>
      </w:r>
      <w:r w:rsidR="003D3157" w:rsidRPr="000C57DC">
        <w:rPr>
          <w:b/>
          <w:color w:val="000000"/>
          <w:szCs w:val="24"/>
          <w:lang w:eastAsia="lv-LV"/>
        </w:rPr>
        <w:t>555</w:t>
      </w:r>
      <w:r w:rsidR="00310DDC" w:rsidRPr="000C57DC">
        <w:rPr>
          <w:b/>
          <w:color w:val="000000"/>
          <w:szCs w:val="24"/>
          <w:lang w:eastAsia="lv-LV"/>
        </w:rPr>
        <w:t xml:space="preserve"> </w:t>
      </w:r>
      <w:r w:rsidR="003D3157" w:rsidRPr="000C57DC">
        <w:rPr>
          <w:b/>
          <w:color w:val="000000"/>
          <w:szCs w:val="24"/>
          <w:lang w:eastAsia="lv-LV"/>
        </w:rPr>
        <w:t>281</w:t>
      </w:r>
      <w:r w:rsidR="00B7201C" w:rsidRPr="000C57DC">
        <w:rPr>
          <w:color w:val="000000"/>
          <w:szCs w:val="24"/>
          <w:lang w:eastAsia="lv-LV"/>
        </w:rPr>
        <w:t xml:space="preserve"> </w:t>
      </w:r>
      <w:proofErr w:type="spellStart"/>
      <w:r w:rsidR="00B7201C" w:rsidRPr="000C57DC">
        <w:rPr>
          <w:color w:val="000000"/>
          <w:szCs w:val="24"/>
          <w:lang w:eastAsia="lv-LV"/>
        </w:rPr>
        <w:t>euro</w:t>
      </w:r>
      <w:proofErr w:type="spellEnd"/>
      <w:r w:rsidR="003D3157" w:rsidRPr="000C57DC">
        <w:rPr>
          <w:color w:val="000000"/>
          <w:szCs w:val="24"/>
          <w:lang w:eastAsia="lv-LV"/>
        </w:rPr>
        <w:t>, t.sk.:</w:t>
      </w:r>
      <w:r w:rsidR="00310DDC" w:rsidRPr="000C57DC">
        <w:rPr>
          <w:color w:val="000000"/>
          <w:szCs w:val="24"/>
          <w:lang w:eastAsia="lv-LV"/>
        </w:rPr>
        <w:t xml:space="preserve"> sakarā ar augstākstāvošās iestādes maksājuma pieprasījumu atmaksas termiņu pārcelšanu uz 2015.gadu un projekta noslēguma stadiju, samazināti pašvaldību budžetā no valsts budžeta iestādēm saņemtie transferti Eiropas Savienības politiku instrumentu un pārējās ārvalstu finanšu palīdzības līdzfinansētajiem projektiem (pasākumiem) </w:t>
      </w:r>
      <w:r w:rsidR="00B7201C" w:rsidRPr="000C57DC">
        <w:rPr>
          <w:color w:val="000000"/>
          <w:szCs w:val="24"/>
          <w:lang w:eastAsia="lv-LV"/>
        </w:rPr>
        <w:t>555</w:t>
      </w:r>
      <w:r w:rsidR="00F3695F">
        <w:rPr>
          <w:color w:val="000000"/>
          <w:szCs w:val="24"/>
          <w:lang w:eastAsia="lv-LV"/>
        </w:rPr>
        <w:t> </w:t>
      </w:r>
      <w:r w:rsidR="00B7201C" w:rsidRPr="000C57DC">
        <w:rPr>
          <w:color w:val="000000"/>
          <w:szCs w:val="24"/>
          <w:lang w:eastAsia="lv-LV"/>
        </w:rPr>
        <w:t>281</w:t>
      </w:r>
      <w:r w:rsidR="00F3695F">
        <w:rPr>
          <w:color w:val="000000"/>
          <w:szCs w:val="24"/>
          <w:lang w:eastAsia="lv-LV"/>
        </w:rPr>
        <w:t xml:space="preserve"> </w:t>
      </w:r>
      <w:proofErr w:type="spellStart"/>
      <w:r w:rsidR="00310DDC" w:rsidRPr="00293016">
        <w:rPr>
          <w:i/>
          <w:color w:val="000000"/>
          <w:szCs w:val="24"/>
          <w:lang w:eastAsia="lv-LV"/>
        </w:rPr>
        <w:t>euro</w:t>
      </w:r>
      <w:proofErr w:type="spellEnd"/>
      <w:r w:rsidR="00310DDC" w:rsidRPr="000C57DC">
        <w:rPr>
          <w:color w:val="000000"/>
          <w:szCs w:val="24"/>
          <w:lang w:eastAsia="lv-LV"/>
        </w:rPr>
        <w:t xml:space="preserve"> apmērā, samazināti uzturēšanas izdevumu transferti (atmaksa aizdevējam aizņēmumu saņemtās atmaksas apmērā, nepārsniedzot aizņēmuma apmēru Eiropas Savienības līdzfinansējuma daļai) </w:t>
      </w:r>
      <w:r w:rsidR="00B7201C" w:rsidRPr="000C57DC">
        <w:rPr>
          <w:color w:val="000000"/>
          <w:szCs w:val="24"/>
          <w:lang w:eastAsia="lv-LV"/>
        </w:rPr>
        <w:t>555 281</w:t>
      </w:r>
      <w:r w:rsidR="00310DDC" w:rsidRPr="000C57DC">
        <w:rPr>
          <w:color w:val="000000"/>
          <w:szCs w:val="24"/>
          <w:lang w:eastAsia="lv-LV"/>
        </w:rPr>
        <w:t xml:space="preserve"> </w:t>
      </w:r>
      <w:proofErr w:type="spellStart"/>
      <w:r w:rsidR="00310DDC" w:rsidRPr="00372363">
        <w:rPr>
          <w:i/>
          <w:color w:val="000000"/>
          <w:szCs w:val="24"/>
          <w:lang w:eastAsia="lv-LV"/>
        </w:rPr>
        <w:t>euro</w:t>
      </w:r>
      <w:proofErr w:type="spellEnd"/>
      <w:r w:rsidR="00310DDC" w:rsidRPr="00372363">
        <w:rPr>
          <w:i/>
          <w:color w:val="000000"/>
          <w:szCs w:val="24"/>
          <w:lang w:eastAsia="lv-LV"/>
        </w:rPr>
        <w:t xml:space="preserve"> </w:t>
      </w:r>
      <w:r w:rsidR="00310DDC" w:rsidRPr="000C57DC">
        <w:rPr>
          <w:color w:val="000000"/>
          <w:szCs w:val="24"/>
          <w:lang w:eastAsia="lv-LV"/>
        </w:rPr>
        <w:t xml:space="preserve">apmērā. </w:t>
      </w:r>
    </w:p>
    <w:p w:rsidR="00F2345C" w:rsidRPr="000C57DC" w:rsidRDefault="00386AA4" w:rsidP="000C57DC">
      <w:pPr>
        <w:pStyle w:val="ListParagraph"/>
        <w:tabs>
          <w:tab w:val="left" w:pos="0"/>
        </w:tabs>
        <w:spacing w:after="0" w:line="240" w:lineRule="auto"/>
        <w:ind w:left="0"/>
        <w:jc w:val="both"/>
        <w:rPr>
          <w:color w:val="000000"/>
          <w:szCs w:val="24"/>
          <w:lang w:eastAsia="lv-LV"/>
        </w:rPr>
      </w:pPr>
      <w:r w:rsidRPr="000C57DC">
        <w:rPr>
          <w:color w:val="000000"/>
          <w:szCs w:val="24"/>
          <w:lang w:eastAsia="lv-LV"/>
        </w:rPr>
        <w:tab/>
      </w:r>
      <w:r w:rsidR="00F2345C" w:rsidRPr="000C57DC">
        <w:rPr>
          <w:color w:val="000000"/>
          <w:szCs w:val="24"/>
          <w:lang w:eastAsia="lv-LV"/>
        </w:rPr>
        <w:t>Programmā</w:t>
      </w:r>
      <w:r w:rsidR="00992028" w:rsidRPr="000C57DC">
        <w:rPr>
          <w:color w:val="000000"/>
          <w:szCs w:val="24"/>
          <w:lang w:eastAsia="lv-LV"/>
        </w:rPr>
        <w:t xml:space="preserve"> </w:t>
      </w:r>
      <w:r w:rsidR="00992028" w:rsidRPr="000C57DC">
        <w:rPr>
          <w:b/>
          <w:color w:val="000000"/>
          <w:szCs w:val="24"/>
          <w:lang w:eastAsia="lv-LV"/>
        </w:rPr>
        <w:t>„P</w:t>
      </w:r>
      <w:r w:rsidR="0092061E">
        <w:rPr>
          <w:b/>
          <w:color w:val="000000"/>
          <w:szCs w:val="24"/>
          <w:lang w:eastAsia="lv-LV"/>
        </w:rPr>
        <w:t>rojekts „</w:t>
      </w:r>
      <w:r w:rsidR="00F2345C" w:rsidRPr="000C57DC">
        <w:rPr>
          <w:b/>
          <w:color w:val="000000"/>
          <w:szCs w:val="24"/>
          <w:lang w:eastAsia="lv-LV"/>
        </w:rPr>
        <w:t>Austrumlatvijas radošo pakalpojumu centra, jauniešu, bērnu izglītības centra, radošo industriju darbnīcu būvniecība</w:t>
      </w:r>
      <w:r w:rsidR="00D11343">
        <w:rPr>
          <w:b/>
          <w:color w:val="000000"/>
          <w:szCs w:val="24"/>
          <w:lang w:eastAsia="lv-LV"/>
        </w:rPr>
        <w:t>”</w:t>
      </w:r>
      <w:r w:rsidR="00D11343" w:rsidRPr="00D11343">
        <w:rPr>
          <w:b/>
          <w:i/>
          <w:color w:val="000000"/>
          <w:szCs w:val="24"/>
          <w:lang w:eastAsia="lv-LV"/>
        </w:rPr>
        <w:t>”</w:t>
      </w:r>
      <w:r w:rsidR="00F2345C" w:rsidRPr="00D11343">
        <w:rPr>
          <w:i/>
          <w:color w:val="000000"/>
          <w:szCs w:val="24"/>
          <w:lang w:eastAsia="lv-LV"/>
        </w:rPr>
        <w:t xml:space="preserve"> (09.510-P7 </w:t>
      </w:r>
      <w:proofErr w:type="spellStart"/>
      <w:r w:rsidR="00F2345C" w:rsidRPr="00D11343">
        <w:rPr>
          <w:i/>
          <w:color w:val="000000"/>
          <w:szCs w:val="24"/>
          <w:lang w:eastAsia="lv-LV"/>
        </w:rPr>
        <w:t>f.k.k</w:t>
      </w:r>
      <w:proofErr w:type="spellEnd"/>
      <w:r w:rsidR="00F2345C" w:rsidRPr="00D11343">
        <w:rPr>
          <w:i/>
          <w:color w:val="000000"/>
          <w:szCs w:val="24"/>
          <w:lang w:eastAsia="lv-LV"/>
        </w:rPr>
        <w:t>.)</w:t>
      </w:r>
      <w:r w:rsidR="00F2345C" w:rsidRPr="000C57DC">
        <w:rPr>
          <w:color w:val="000000"/>
          <w:szCs w:val="24"/>
          <w:lang w:eastAsia="lv-LV"/>
        </w:rPr>
        <w:t xml:space="preserve"> samazinājums</w:t>
      </w:r>
      <w:proofErr w:type="gramStart"/>
      <w:r w:rsidR="00F2345C" w:rsidRPr="000C57DC">
        <w:rPr>
          <w:color w:val="000000"/>
          <w:szCs w:val="24"/>
          <w:lang w:eastAsia="lv-LV"/>
        </w:rPr>
        <w:t xml:space="preserve">  </w:t>
      </w:r>
      <w:proofErr w:type="gramEnd"/>
      <w:r w:rsidR="00F2345C" w:rsidRPr="000C57DC">
        <w:rPr>
          <w:color w:val="000000"/>
          <w:szCs w:val="24"/>
          <w:lang w:eastAsia="lv-LV"/>
        </w:rPr>
        <w:t xml:space="preserve">par </w:t>
      </w:r>
      <w:r w:rsidR="00F2345C" w:rsidRPr="000C57DC">
        <w:rPr>
          <w:b/>
          <w:szCs w:val="24"/>
          <w:lang w:eastAsia="lv-LV"/>
        </w:rPr>
        <w:t>787 821</w:t>
      </w:r>
      <w:r w:rsidR="00F2345C" w:rsidRPr="000C57DC">
        <w:rPr>
          <w:szCs w:val="24"/>
          <w:lang w:eastAsia="lv-LV"/>
        </w:rPr>
        <w:t xml:space="preserve"> </w:t>
      </w:r>
      <w:proofErr w:type="spellStart"/>
      <w:r w:rsidR="00F2345C" w:rsidRPr="00F8321D">
        <w:rPr>
          <w:i/>
          <w:color w:val="000000"/>
          <w:szCs w:val="24"/>
          <w:lang w:eastAsia="lv-LV"/>
        </w:rPr>
        <w:t>euro</w:t>
      </w:r>
      <w:proofErr w:type="spellEnd"/>
      <w:r w:rsidR="00F2345C" w:rsidRPr="000C57DC">
        <w:rPr>
          <w:color w:val="000000"/>
          <w:szCs w:val="24"/>
          <w:lang w:eastAsia="lv-LV"/>
        </w:rPr>
        <w:t>, t.sk.:</w:t>
      </w:r>
      <w:r w:rsidR="00F71C28" w:rsidRPr="000C57DC">
        <w:rPr>
          <w:color w:val="000000"/>
          <w:szCs w:val="24"/>
          <w:lang w:eastAsia="lv-LV"/>
        </w:rPr>
        <w:t xml:space="preserve"> sakarā ar augstākstāvošās iestādes maksājuma pieprasījumu atmaksas termiņu pārcelšanu uz 2015.gadu un projekta noslēguma stadiju, samazināti pašvaldību budžetā no valsts budžeta iestādēm saņemtie transferti Eiropas Savienības politiku instrumentu un pārējās ārvalstu finanšu palīdzības līdzfinansētajiem projektiem (pasākumiem) </w:t>
      </w:r>
      <w:r w:rsidR="00BC1D5D" w:rsidRPr="000C57DC">
        <w:rPr>
          <w:szCs w:val="24"/>
          <w:lang w:eastAsia="lv-LV"/>
        </w:rPr>
        <w:t>787 821</w:t>
      </w:r>
      <w:r w:rsidR="00F71C28" w:rsidRPr="000C57DC">
        <w:rPr>
          <w:color w:val="000000"/>
          <w:szCs w:val="24"/>
          <w:lang w:eastAsia="lv-LV"/>
        </w:rPr>
        <w:t xml:space="preserve"> </w:t>
      </w:r>
      <w:proofErr w:type="spellStart"/>
      <w:r w:rsidR="00F71C28" w:rsidRPr="00196D9D">
        <w:rPr>
          <w:i/>
          <w:color w:val="000000"/>
          <w:szCs w:val="24"/>
          <w:lang w:eastAsia="lv-LV"/>
        </w:rPr>
        <w:t>euro</w:t>
      </w:r>
      <w:proofErr w:type="spellEnd"/>
      <w:r w:rsidR="00F71C28" w:rsidRPr="000C57DC">
        <w:rPr>
          <w:color w:val="000000"/>
          <w:szCs w:val="24"/>
          <w:lang w:eastAsia="lv-LV"/>
        </w:rPr>
        <w:t xml:space="preserve"> apmērā , samazināti uzturēšanas izdevumu transferti (atmaksa aizdevējam aizņēmumu saņemtās atmaksas apmērā, nepārsniedzot aizņēmuma apmēru Eiropas Savienības līdzfinansējuma daļai) </w:t>
      </w:r>
      <w:r w:rsidR="00BC1D5D" w:rsidRPr="000C57DC">
        <w:rPr>
          <w:szCs w:val="24"/>
          <w:lang w:eastAsia="lv-LV"/>
        </w:rPr>
        <w:t>787 821</w:t>
      </w:r>
      <w:r w:rsidR="00BC1D5D" w:rsidRPr="000C57DC">
        <w:rPr>
          <w:b/>
          <w:szCs w:val="24"/>
          <w:lang w:eastAsia="lv-LV"/>
        </w:rPr>
        <w:t xml:space="preserve"> </w:t>
      </w:r>
      <w:proofErr w:type="spellStart"/>
      <w:r w:rsidR="00F71C28" w:rsidRPr="00196D9D">
        <w:rPr>
          <w:i/>
          <w:color w:val="000000"/>
          <w:szCs w:val="24"/>
          <w:lang w:eastAsia="lv-LV"/>
        </w:rPr>
        <w:t>euro</w:t>
      </w:r>
      <w:proofErr w:type="spellEnd"/>
      <w:r w:rsidR="00F71C28" w:rsidRPr="000C57DC">
        <w:rPr>
          <w:color w:val="000000"/>
          <w:szCs w:val="24"/>
          <w:lang w:eastAsia="lv-LV"/>
        </w:rPr>
        <w:t xml:space="preserve"> apmērā</w:t>
      </w:r>
      <w:r w:rsidR="00F026AF" w:rsidRPr="000C57DC">
        <w:rPr>
          <w:color w:val="000000"/>
          <w:szCs w:val="24"/>
          <w:lang w:eastAsia="lv-LV"/>
        </w:rPr>
        <w:t>.</w:t>
      </w:r>
    </w:p>
    <w:p w:rsidR="0038670A" w:rsidRPr="000C57DC" w:rsidRDefault="0038670A" w:rsidP="000C57DC">
      <w:pPr>
        <w:spacing w:after="0" w:line="240" w:lineRule="auto"/>
        <w:ind w:firstLine="720"/>
        <w:jc w:val="both"/>
        <w:rPr>
          <w:rFonts w:cs="Times New Roman"/>
          <w:b/>
          <w:bCs/>
          <w:color w:val="000000"/>
          <w:szCs w:val="24"/>
          <w:lang w:eastAsia="lv-LV"/>
        </w:rPr>
      </w:pPr>
      <w:r w:rsidRPr="000C57DC">
        <w:rPr>
          <w:rFonts w:cs="Times New Roman"/>
          <w:bCs/>
          <w:color w:val="000000"/>
          <w:szCs w:val="24"/>
          <w:lang w:eastAsia="lv-LV"/>
        </w:rPr>
        <w:t>Programmā „</w:t>
      </w:r>
      <w:r w:rsidRPr="000C57DC">
        <w:rPr>
          <w:rFonts w:cs="Times New Roman"/>
          <w:b/>
          <w:bCs/>
          <w:color w:val="000000"/>
          <w:szCs w:val="24"/>
          <w:lang w:eastAsia="lv-LV"/>
        </w:rPr>
        <w:t>Sinagogas restaurācija</w:t>
      </w:r>
      <w:r w:rsidRPr="000C57DC">
        <w:rPr>
          <w:rFonts w:cs="Times New Roman"/>
          <w:bCs/>
          <w:color w:val="000000"/>
          <w:szCs w:val="24"/>
          <w:lang w:eastAsia="lv-LV"/>
        </w:rPr>
        <w:t xml:space="preserve">” </w:t>
      </w:r>
      <w:r w:rsidRPr="00337245">
        <w:rPr>
          <w:rFonts w:cs="Times New Roman"/>
          <w:bCs/>
          <w:i/>
          <w:color w:val="000000"/>
          <w:szCs w:val="24"/>
          <w:lang w:eastAsia="lv-LV"/>
        </w:rPr>
        <w:t xml:space="preserve">(08.400-P25 </w:t>
      </w:r>
      <w:proofErr w:type="spellStart"/>
      <w:r w:rsidRPr="00337245">
        <w:rPr>
          <w:rFonts w:cs="Times New Roman"/>
          <w:bCs/>
          <w:i/>
          <w:color w:val="000000"/>
          <w:szCs w:val="24"/>
          <w:lang w:eastAsia="lv-LV"/>
        </w:rPr>
        <w:t>f</w:t>
      </w:r>
      <w:r w:rsidR="00416FBC" w:rsidRPr="00337245">
        <w:rPr>
          <w:rFonts w:cs="Times New Roman"/>
          <w:bCs/>
          <w:i/>
          <w:color w:val="000000"/>
          <w:szCs w:val="24"/>
          <w:lang w:eastAsia="lv-LV"/>
        </w:rPr>
        <w:t>.k.k</w:t>
      </w:r>
      <w:proofErr w:type="spellEnd"/>
      <w:r w:rsidR="00416FBC" w:rsidRPr="00337245">
        <w:rPr>
          <w:rFonts w:cs="Times New Roman"/>
          <w:bCs/>
          <w:i/>
          <w:color w:val="000000"/>
          <w:szCs w:val="24"/>
          <w:lang w:eastAsia="lv-LV"/>
        </w:rPr>
        <w:t>.</w:t>
      </w:r>
      <w:r w:rsidRPr="00337245">
        <w:rPr>
          <w:rFonts w:cs="Times New Roman"/>
          <w:bCs/>
          <w:i/>
          <w:color w:val="000000"/>
          <w:szCs w:val="24"/>
          <w:lang w:eastAsia="lv-LV"/>
        </w:rPr>
        <w:t>)</w:t>
      </w:r>
      <w:r w:rsidRPr="00337245">
        <w:rPr>
          <w:rFonts w:cs="Times New Roman"/>
          <w:i/>
          <w:szCs w:val="24"/>
          <w:lang w:eastAsia="lv-LV"/>
        </w:rPr>
        <w:t xml:space="preserve"> </w:t>
      </w:r>
      <w:r w:rsidR="00416FBC" w:rsidRPr="000C57DC">
        <w:rPr>
          <w:rFonts w:cs="Times New Roman"/>
          <w:bCs/>
          <w:color w:val="000000"/>
          <w:szCs w:val="24"/>
          <w:lang w:eastAsia="lv-LV"/>
        </w:rPr>
        <w:t>p</w:t>
      </w:r>
      <w:r w:rsidRPr="000C57DC">
        <w:rPr>
          <w:rFonts w:cs="Times New Roman"/>
          <w:color w:val="000000"/>
          <w:szCs w:val="24"/>
          <w:lang w:eastAsia="lv-LV"/>
        </w:rPr>
        <w:t xml:space="preserve">amatojoties uz faktisko situāciju projektā </w:t>
      </w:r>
      <w:r w:rsidRPr="000C57DC">
        <w:rPr>
          <w:rFonts w:cs="Times New Roman"/>
          <w:bCs/>
          <w:szCs w:val="24"/>
        </w:rPr>
        <w:t>„</w:t>
      </w:r>
      <w:r w:rsidRPr="000C57DC">
        <w:rPr>
          <w:rFonts w:cs="Times New Roman"/>
          <w:szCs w:val="24"/>
        </w:rPr>
        <w:t>Rēzeknes zaļās sinagogas restaurācija, iekļaujot koka arhitektūras mantojuma centra un ekspozīcijas par ebreju kultūras mantojuma izveidi</w:t>
      </w:r>
      <w:r w:rsidRPr="000C57DC">
        <w:rPr>
          <w:rFonts w:cs="Times New Roman"/>
          <w:bCs/>
          <w:szCs w:val="24"/>
        </w:rPr>
        <w:t xml:space="preserve">” īstenošanu un Eiropas Ekonomikas zonas finanšu instrumenta </w:t>
      </w:r>
      <w:r w:rsidRPr="000C57DC">
        <w:rPr>
          <w:rFonts w:cs="Times New Roman"/>
          <w:szCs w:val="24"/>
        </w:rPr>
        <w:t>programmas „Kultūras un dabas mantojuma saglabāšana un atjaunināšana”</w:t>
      </w:r>
      <w:r w:rsidRPr="000C57DC">
        <w:rPr>
          <w:rFonts w:cs="Times New Roman"/>
          <w:b/>
          <w:szCs w:val="24"/>
        </w:rPr>
        <w:t xml:space="preserve"> </w:t>
      </w:r>
      <w:r w:rsidR="00337245">
        <w:rPr>
          <w:rFonts w:cs="Times New Roman"/>
          <w:szCs w:val="24"/>
        </w:rPr>
        <w:t>Nr. EEZLV04/INP/2013/5</w:t>
      </w:r>
      <w:proofErr w:type="gramStart"/>
      <w:r w:rsidR="00337245">
        <w:rPr>
          <w:rFonts w:cs="Times New Roman"/>
          <w:szCs w:val="24"/>
        </w:rPr>
        <w:t xml:space="preserve"> </w:t>
      </w:r>
      <w:r w:rsidRPr="000C57DC">
        <w:rPr>
          <w:rFonts w:cs="Times New Roman"/>
          <w:szCs w:val="24"/>
        </w:rPr>
        <w:t xml:space="preserve"> </w:t>
      </w:r>
      <w:proofErr w:type="gramEnd"/>
      <w:r w:rsidRPr="000C57DC">
        <w:rPr>
          <w:rFonts w:cs="Times New Roman"/>
          <w:szCs w:val="24"/>
        </w:rPr>
        <w:t>darbības plāna precizēšanu ar Norvēģu sadarbības partneriem:</w:t>
      </w:r>
    </w:p>
    <w:p w:rsidR="0038670A" w:rsidRPr="000C57DC" w:rsidRDefault="008B6998" w:rsidP="000C57DC">
      <w:pPr>
        <w:tabs>
          <w:tab w:val="left" w:pos="0"/>
        </w:tabs>
        <w:spacing w:after="0" w:line="240" w:lineRule="auto"/>
        <w:ind w:right="-142"/>
        <w:jc w:val="both"/>
        <w:rPr>
          <w:rFonts w:cs="Times New Roman"/>
          <w:color w:val="000000"/>
          <w:szCs w:val="24"/>
          <w:lang w:eastAsia="lv-LV"/>
        </w:rPr>
      </w:pPr>
      <w:r w:rsidRPr="000C57DC">
        <w:rPr>
          <w:rFonts w:cs="Times New Roman"/>
          <w:color w:val="000000"/>
          <w:szCs w:val="24"/>
          <w:lang w:eastAsia="lv-LV"/>
        </w:rPr>
        <w:t>veikta apropriācijas pārdale</w:t>
      </w:r>
      <w:proofErr w:type="gramStart"/>
      <w:r w:rsidRPr="000C57DC">
        <w:rPr>
          <w:rFonts w:cs="Times New Roman"/>
          <w:color w:val="000000"/>
          <w:szCs w:val="24"/>
          <w:lang w:eastAsia="lv-LV"/>
        </w:rPr>
        <w:t xml:space="preserve"> </w:t>
      </w:r>
      <w:r>
        <w:rPr>
          <w:rFonts w:cs="Times New Roman"/>
          <w:color w:val="000000"/>
          <w:szCs w:val="24"/>
          <w:lang w:eastAsia="lv-LV"/>
        </w:rPr>
        <w:t xml:space="preserve">: </w:t>
      </w:r>
      <w:proofErr w:type="gramEnd"/>
      <w:r>
        <w:rPr>
          <w:rFonts w:cs="Times New Roman"/>
          <w:color w:val="000000"/>
          <w:szCs w:val="24"/>
          <w:lang w:eastAsia="lv-LV"/>
        </w:rPr>
        <w:t>k</w:t>
      </w:r>
      <w:r w:rsidR="0038670A" w:rsidRPr="000C57DC">
        <w:rPr>
          <w:rFonts w:cs="Times New Roman"/>
          <w:color w:val="000000"/>
          <w:szCs w:val="24"/>
          <w:lang w:eastAsia="lv-LV"/>
        </w:rPr>
        <w:t xml:space="preserve">ārtējie izdevumi  </w:t>
      </w:r>
      <w:r w:rsidR="008A48F0">
        <w:rPr>
          <w:rFonts w:cs="Times New Roman"/>
          <w:color w:val="000000"/>
          <w:szCs w:val="24"/>
          <w:lang w:eastAsia="lv-LV"/>
        </w:rPr>
        <w:t xml:space="preserve"> palielināti </w:t>
      </w:r>
      <w:r>
        <w:rPr>
          <w:rFonts w:cs="Times New Roman"/>
          <w:b/>
          <w:color w:val="000000"/>
          <w:szCs w:val="24"/>
          <w:lang w:eastAsia="lv-LV"/>
        </w:rPr>
        <w:t xml:space="preserve">12296 </w:t>
      </w:r>
      <w:proofErr w:type="spellStart"/>
      <w:r w:rsidRPr="008B6998">
        <w:rPr>
          <w:rFonts w:cs="Times New Roman"/>
          <w:i/>
          <w:color w:val="000000"/>
          <w:szCs w:val="24"/>
          <w:lang w:eastAsia="lv-LV"/>
        </w:rPr>
        <w:t>eu</w:t>
      </w:r>
      <w:r w:rsidR="0038670A" w:rsidRPr="008B6998">
        <w:rPr>
          <w:rFonts w:cs="Times New Roman"/>
          <w:i/>
          <w:color w:val="000000"/>
          <w:szCs w:val="24"/>
          <w:lang w:eastAsia="lv-LV"/>
        </w:rPr>
        <w:t>ro</w:t>
      </w:r>
      <w:proofErr w:type="spellEnd"/>
      <w:r w:rsidR="0038670A" w:rsidRPr="000C57DC">
        <w:rPr>
          <w:rFonts w:cs="Times New Roman"/>
          <w:color w:val="000000"/>
          <w:szCs w:val="24"/>
          <w:lang w:eastAsia="lv-LV"/>
        </w:rPr>
        <w:t xml:space="preserve"> apmērā, t.</w:t>
      </w:r>
      <w:r>
        <w:rPr>
          <w:rFonts w:cs="Times New Roman"/>
          <w:color w:val="000000"/>
          <w:szCs w:val="24"/>
          <w:lang w:eastAsia="lv-LV"/>
        </w:rPr>
        <w:t>sk. atlīdzība projektā (1119 kods</w:t>
      </w:r>
      <w:r w:rsidR="0038670A" w:rsidRPr="000C57DC">
        <w:rPr>
          <w:rFonts w:cs="Times New Roman"/>
          <w:szCs w:val="24"/>
        </w:rPr>
        <w:t xml:space="preserve"> p</w:t>
      </w:r>
      <w:r w:rsidR="0038670A" w:rsidRPr="000C57DC">
        <w:rPr>
          <w:rFonts w:cs="Times New Roman"/>
          <w:color w:val="000000"/>
          <w:szCs w:val="24"/>
          <w:lang w:eastAsia="lv-LV"/>
        </w:rPr>
        <w:t>ārējo darbinieku mēneša amatalga) +1860</w:t>
      </w:r>
      <w:r w:rsidR="00F4255E" w:rsidRPr="000C57DC">
        <w:rPr>
          <w:rFonts w:cs="Times New Roman"/>
          <w:color w:val="000000"/>
          <w:szCs w:val="24"/>
          <w:lang w:eastAsia="lv-LV"/>
        </w:rPr>
        <w:t xml:space="preserve"> </w:t>
      </w:r>
      <w:proofErr w:type="spellStart"/>
      <w:r w:rsidR="001E19A4">
        <w:rPr>
          <w:rFonts w:cs="Times New Roman"/>
          <w:color w:val="000000"/>
          <w:szCs w:val="24"/>
          <w:lang w:eastAsia="lv-LV"/>
        </w:rPr>
        <w:t>euro</w:t>
      </w:r>
      <w:proofErr w:type="spellEnd"/>
      <w:r w:rsidR="001E19A4">
        <w:rPr>
          <w:rFonts w:cs="Times New Roman"/>
          <w:color w:val="000000"/>
          <w:szCs w:val="24"/>
          <w:lang w:eastAsia="lv-LV"/>
        </w:rPr>
        <w:t>,  (1210 kods</w:t>
      </w:r>
      <w:r w:rsidR="0038670A" w:rsidRPr="000C57DC">
        <w:rPr>
          <w:rFonts w:cs="Times New Roman"/>
          <w:color w:val="000000"/>
          <w:szCs w:val="24"/>
          <w:lang w:eastAsia="lv-LV"/>
        </w:rPr>
        <w:t xml:space="preserve"> darba devēja valsts sociālās apdrošināš</w:t>
      </w:r>
      <w:r w:rsidR="001E19A4">
        <w:rPr>
          <w:rFonts w:cs="Times New Roman"/>
          <w:color w:val="000000"/>
          <w:szCs w:val="24"/>
          <w:lang w:eastAsia="lv-LV"/>
        </w:rPr>
        <w:t xml:space="preserve">anas obligātās iemaksas) +436 </w:t>
      </w:r>
      <w:proofErr w:type="spellStart"/>
      <w:r w:rsidR="001E19A4">
        <w:rPr>
          <w:rFonts w:cs="Times New Roman"/>
          <w:color w:val="000000"/>
          <w:szCs w:val="24"/>
          <w:lang w:eastAsia="lv-LV"/>
        </w:rPr>
        <w:t>euro</w:t>
      </w:r>
      <w:proofErr w:type="spellEnd"/>
      <w:r w:rsidR="001E19A4">
        <w:rPr>
          <w:rFonts w:cs="Times New Roman"/>
          <w:color w:val="000000"/>
          <w:szCs w:val="24"/>
          <w:lang w:eastAsia="lv-LV"/>
        </w:rPr>
        <w:t>, (2231 kods</w:t>
      </w:r>
      <w:r w:rsidR="0038670A" w:rsidRPr="000C57DC">
        <w:rPr>
          <w:rFonts w:cs="Times New Roman"/>
          <w:color w:val="000000"/>
          <w:szCs w:val="24"/>
          <w:lang w:eastAsia="lv-LV"/>
        </w:rPr>
        <w:t xml:space="preserve"> reprezentācija un sabiedriskās attiecības, kursu un</w:t>
      </w:r>
      <w:r>
        <w:rPr>
          <w:rFonts w:cs="Times New Roman"/>
          <w:color w:val="000000"/>
          <w:szCs w:val="24"/>
          <w:lang w:eastAsia="lv-LV"/>
        </w:rPr>
        <w:t xml:space="preserve"> semināru organizēšana) +6000 </w:t>
      </w:r>
      <w:proofErr w:type="spellStart"/>
      <w:r>
        <w:rPr>
          <w:rFonts w:cs="Times New Roman"/>
          <w:color w:val="000000"/>
          <w:szCs w:val="24"/>
          <w:lang w:eastAsia="lv-LV"/>
        </w:rPr>
        <w:t>eu</w:t>
      </w:r>
      <w:r w:rsidR="0038670A" w:rsidRPr="000C57DC">
        <w:rPr>
          <w:rFonts w:cs="Times New Roman"/>
          <w:color w:val="000000"/>
          <w:szCs w:val="24"/>
          <w:lang w:eastAsia="lv-LV"/>
        </w:rPr>
        <w:t>ro</w:t>
      </w:r>
      <w:proofErr w:type="spellEnd"/>
      <w:r w:rsidR="0038670A" w:rsidRPr="000C57DC">
        <w:rPr>
          <w:rFonts w:cs="Times New Roman"/>
          <w:color w:val="000000"/>
          <w:szCs w:val="24"/>
          <w:lang w:eastAsia="lv-LV"/>
        </w:rPr>
        <w:t xml:space="preserve"> un inve</w:t>
      </w:r>
      <w:r w:rsidR="001E19A4">
        <w:rPr>
          <w:rFonts w:cs="Times New Roman"/>
          <w:color w:val="000000"/>
          <w:szCs w:val="24"/>
          <w:lang w:eastAsia="lv-LV"/>
        </w:rPr>
        <w:t>ntāra iegādi (2312 kods</w:t>
      </w:r>
      <w:r>
        <w:rPr>
          <w:rFonts w:cs="Times New Roman"/>
          <w:color w:val="000000"/>
          <w:szCs w:val="24"/>
          <w:lang w:eastAsia="lv-LV"/>
        </w:rPr>
        <w:t xml:space="preserve">) +4000 </w:t>
      </w:r>
      <w:proofErr w:type="spellStart"/>
      <w:r>
        <w:rPr>
          <w:rFonts w:cs="Times New Roman"/>
          <w:color w:val="000000"/>
          <w:szCs w:val="24"/>
          <w:lang w:eastAsia="lv-LV"/>
        </w:rPr>
        <w:t>eu</w:t>
      </w:r>
      <w:r w:rsidR="0038670A" w:rsidRPr="000C57DC">
        <w:rPr>
          <w:rFonts w:cs="Times New Roman"/>
          <w:color w:val="000000"/>
          <w:szCs w:val="24"/>
          <w:lang w:eastAsia="lv-LV"/>
        </w:rPr>
        <w:t>ro</w:t>
      </w:r>
      <w:proofErr w:type="spellEnd"/>
      <w:r w:rsidR="0038670A" w:rsidRPr="000C57DC">
        <w:rPr>
          <w:rFonts w:cs="Times New Roman"/>
          <w:color w:val="000000"/>
          <w:szCs w:val="24"/>
          <w:lang w:eastAsia="lv-LV"/>
        </w:rPr>
        <w:t xml:space="preserve">. </w:t>
      </w:r>
    </w:p>
    <w:p w:rsidR="0038670A" w:rsidRPr="000C57DC" w:rsidRDefault="0038670A" w:rsidP="000C57DC">
      <w:pPr>
        <w:tabs>
          <w:tab w:val="left" w:pos="0"/>
        </w:tabs>
        <w:spacing w:after="0" w:line="240" w:lineRule="auto"/>
        <w:jc w:val="both"/>
        <w:rPr>
          <w:rFonts w:cs="Times New Roman"/>
          <w:i/>
          <w:color w:val="000000"/>
          <w:szCs w:val="24"/>
          <w:highlight w:val="yellow"/>
          <w:lang w:eastAsia="lv-LV"/>
        </w:rPr>
      </w:pPr>
      <w:r w:rsidRPr="000C57DC">
        <w:rPr>
          <w:rFonts w:cs="Times New Roman"/>
          <w:szCs w:val="24"/>
        </w:rPr>
        <w:t>Pamatkapitāla veidošanas izdevumi samazināti -</w:t>
      </w:r>
      <w:r w:rsidR="008B6998">
        <w:rPr>
          <w:rFonts w:cs="Times New Roman"/>
          <w:b/>
          <w:szCs w:val="24"/>
        </w:rPr>
        <w:t xml:space="preserve">12296 </w:t>
      </w:r>
      <w:proofErr w:type="spellStart"/>
      <w:r w:rsidR="008B6998" w:rsidRPr="002436BF">
        <w:rPr>
          <w:rFonts w:cs="Times New Roman"/>
          <w:b/>
          <w:i/>
          <w:szCs w:val="24"/>
        </w:rPr>
        <w:t>eu</w:t>
      </w:r>
      <w:r w:rsidRPr="002436BF">
        <w:rPr>
          <w:rFonts w:cs="Times New Roman"/>
          <w:b/>
          <w:i/>
          <w:szCs w:val="24"/>
        </w:rPr>
        <w:t>ro</w:t>
      </w:r>
      <w:proofErr w:type="spellEnd"/>
      <w:r w:rsidR="002436BF">
        <w:rPr>
          <w:rFonts w:cs="Times New Roman"/>
          <w:szCs w:val="24"/>
        </w:rPr>
        <w:t xml:space="preserve"> apmērā ((5239 kods)</w:t>
      </w:r>
      <w:r w:rsidRPr="000C57DC">
        <w:rPr>
          <w:rFonts w:cs="Times New Roman"/>
          <w:szCs w:val="24"/>
        </w:rPr>
        <w:t xml:space="preserve"> iepriekš neklas</w:t>
      </w:r>
      <w:r w:rsidR="002436BF">
        <w:rPr>
          <w:rFonts w:cs="Times New Roman"/>
          <w:szCs w:val="24"/>
        </w:rPr>
        <w:t xml:space="preserve">ificētie pamatlīdzekļi -12296 </w:t>
      </w:r>
      <w:proofErr w:type="spellStart"/>
      <w:r w:rsidR="002436BF">
        <w:rPr>
          <w:rFonts w:cs="Times New Roman"/>
          <w:szCs w:val="24"/>
        </w:rPr>
        <w:t>eu</w:t>
      </w:r>
      <w:r w:rsidRPr="000C57DC">
        <w:rPr>
          <w:rFonts w:cs="Times New Roman"/>
          <w:szCs w:val="24"/>
        </w:rPr>
        <w:t>ro</w:t>
      </w:r>
      <w:proofErr w:type="spellEnd"/>
      <w:r w:rsidRPr="000C57DC">
        <w:rPr>
          <w:rFonts w:cs="Times New Roman"/>
          <w:szCs w:val="24"/>
        </w:rPr>
        <w:t>)</w:t>
      </w:r>
      <w:r w:rsidR="008B6998">
        <w:rPr>
          <w:rFonts w:cs="Times New Roman"/>
          <w:szCs w:val="24"/>
        </w:rPr>
        <w:t>,</w:t>
      </w:r>
      <w:r w:rsidRPr="000C57DC">
        <w:rPr>
          <w:rFonts w:cs="Times New Roman"/>
          <w:szCs w:val="24"/>
        </w:rPr>
        <w:t xml:space="preserve"> rekonstrukcijas darbi Zaļajā sinagogā.</w:t>
      </w:r>
    </w:p>
    <w:p w:rsidR="0038670A" w:rsidRPr="00CE33B3" w:rsidRDefault="00386AA4" w:rsidP="000C57DC">
      <w:pPr>
        <w:tabs>
          <w:tab w:val="left" w:pos="0"/>
        </w:tabs>
        <w:spacing w:after="0" w:line="240" w:lineRule="auto"/>
        <w:ind w:right="-142"/>
        <w:jc w:val="both"/>
        <w:rPr>
          <w:rFonts w:cs="Times New Roman"/>
          <w:bCs/>
          <w:color w:val="000000"/>
          <w:szCs w:val="24"/>
          <w:lang w:eastAsia="lv-LV"/>
        </w:rPr>
      </w:pPr>
      <w:r w:rsidRPr="000C57DC">
        <w:rPr>
          <w:rFonts w:cs="Times New Roman"/>
          <w:bCs/>
          <w:color w:val="000000"/>
          <w:szCs w:val="24"/>
          <w:lang w:eastAsia="lv-LV"/>
        </w:rPr>
        <w:lastRenderedPageBreak/>
        <w:tab/>
      </w:r>
      <w:r w:rsidR="0038670A" w:rsidRPr="000C57DC">
        <w:rPr>
          <w:rFonts w:cs="Times New Roman"/>
          <w:bCs/>
          <w:color w:val="000000"/>
          <w:szCs w:val="24"/>
          <w:lang w:eastAsia="lv-LV"/>
        </w:rPr>
        <w:t>Programmā „</w:t>
      </w:r>
      <w:r w:rsidR="0038670A" w:rsidRPr="000C57DC">
        <w:rPr>
          <w:rFonts w:cs="Times New Roman"/>
          <w:b/>
          <w:bCs/>
          <w:color w:val="000000"/>
          <w:szCs w:val="24"/>
          <w:lang w:eastAsia="lv-LV"/>
        </w:rPr>
        <w:t>Virtuālā pagātne- Muzejs</w:t>
      </w:r>
      <w:r w:rsidR="0038670A" w:rsidRPr="000C57DC">
        <w:rPr>
          <w:rFonts w:cs="Times New Roman"/>
          <w:bCs/>
          <w:color w:val="000000"/>
          <w:szCs w:val="24"/>
          <w:lang w:eastAsia="lv-LV"/>
        </w:rPr>
        <w:t xml:space="preserve">” (08.220-P26 </w:t>
      </w:r>
      <w:proofErr w:type="spellStart"/>
      <w:r w:rsidR="0038670A" w:rsidRPr="000C57DC">
        <w:rPr>
          <w:rFonts w:cs="Times New Roman"/>
          <w:bCs/>
          <w:color w:val="000000"/>
          <w:szCs w:val="24"/>
          <w:lang w:eastAsia="lv-LV"/>
        </w:rPr>
        <w:t>f</w:t>
      </w:r>
      <w:r w:rsidR="0040087F" w:rsidRPr="000C57DC">
        <w:rPr>
          <w:rFonts w:cs="Times New Roman"/>
          <w:bCs/>
          <w:color w:val="000000"/>
          <w:szCs w:val="24"/>
          <w:lang w:eastAsia="lv-LV"/>
        </w:rPr>
        <w:t>.k.k</w:t>
      </w:r>
      <w:proofErr w:type="spellEnd"/>
      <w:r w:rsidR="0040087F" w:rsidRPr="000C57DC">
        <w:rPr>
          <w:rFonts w:cs="Times New Roman"/>
          <w:bCs/>
          <w:color w:val="000000"/>
          <w:szCs w:val="24"/>
          <w:lang w:eastAsia="lv-LV"/>
        </w:rPr>
        <w:t>.) samazinājums</w:t>
      </w:r>
      <w:r w:rsidR="0038670A" w:rsidRPr="000C57DC">
        <w:rPr>
          <w:rFonts w:cs="Times New Roman"/>
          <w:bCs/>
          <w:color w:val="000000"/>
          <w:szCs w:val="24"/>
          <w:lang w:eastAsia="lv-LV"/>
        </w:rPr>
        <w:t xml:space="preserve"> par </w:t>
      </w:r>
      <w:r w:rsidR="0038670A" w:rsidRPr="000C57DC">
        <w:rPr>
          <w:rFonts w:cs="Times New Roman"/>
          <w:b/>
          <w:bCs/>
          <w:color w:val="000000"/>
          <w:szCs w:val="24"/>
          <w:lang w:eastAsia="lv-LV"/>
        </w:rPr>
        <w:t xml:space="preserve">37215 </w:t>
      </w:r>
      <w:proofErr w:type="spellStart"/>
      <w:r w:rsidR="0040087F" w:rsidRPr="000C57DC">
        <w:rPr>
          <w:rFonts w:cs="Times New Roman"/>
          <w:bCs/>
          <w:i/>
          <w:color w:val="000000"/>
          <w:szCs w:val="24"/>
          <w:lang w:eastAsia="lv-LV"/>
        </w:rPr>
        <w:t>eu</w:t>
      </w:r>
      <w:r w:rsidR="0038670A" w:rsidRPr="000C57DC">
        <w:rPr>
          <w:rFonts w:cs="Times New Roman"/>
          <w:bCs/>
          <w:i/>
          <w:color w:val="000000"/>
          <w:szCs w:val="24"/>
          <w:lang w:eastAsia="lv-LV"/>
        </w:rPr>
        <w:t>ro</w:t>
      </w:r>
      <w:proofErr w:type="spellEnd"/>
      <w:r w:rsidR="0038670A" w:rsidRPr="000C57DC">
        <w:rPr>
          <w:rFonts w:cs="Times New Roman"/>
          <w:bCs/>
          <w:i/>
          <w:color w:val="000000"/>
          <w:szCs w:val="24"/>
          <w:lang w:eastAsia="lv-LV"/>
        </w:rPr>
        <w:t>,</w:t>
      </w:r>
      <w:r w:rsidR="0038670A" w:rsidRPr="000C57DC">
        <w:rPr>
          <w:rFonts w:cs="Times New Roman"/>
          <w:bCs/>
          <w:color w:val="000000"/>
          <w:szCs w:val="24"/>
          <w:lang w:eastAsia="lv-LV"/>
        </w:rPr>
        <w:t xml:space="preserve"> t.sk.:</w:t>
      </w:r>
      <w:r w:rsidRPr="000C57DC">
        <w:rPr>
          <w:rFonts w:cs="Times New Roman"/>
          <w:bCs/>
          <w:color w:val="000000"/>
          <w:szCs w:val="24"/>
          <w:lang w:eastAsia="lv-LV"/>
        </w:rPr>
        <w:t xml:space="preserve"> </w:t>
      </w:r>
      <w:r w:rsidRPr="000C57DC">
        <w:rPr>
          <w:rFonts w:cs="Times New Roman"/>
          <w:szCs w:val="24"/>
        </w:rPr>
        <w:t>p</w:t>
      </w:r>
      <w:r w:rsidR="0038670A" w:rsidRPr="000C57DC">
        <w:rPr>
          <w:rFonts w:cs="Times New Roman"/>
          <w:szCs w:val="24"/>
        </w:rPr>
        <w:t xml:space="preserve">amatojoties uz to, ka ir beigusies projekta </w:t>
      </w:r>
      <w:r w:rsidR="0038670A" w:rsidRPr="000C57DC">
        <w:rPr>
          <w:rFonts w:eastAsia="Times New Roman" w:cs="Times New Roman"/>
          <w:szCs w:val="24"/>
          <w:lang w:eastAsia="lv-LV"/>
        </w:rPr>
        <w:t xml:space="preserve">" Virtuālā pagātne-muzeju nākotne” </w:t>
      </w:r>
      <w:r w:rsidR="0038670A" w:rsidRPr="000C57DC">
        <w:rPr>
          <w:rFonts w:cs="Times New Roman"/>
          <w:szCs w:val="24"/>
        </w:rPr>
        <w:t>īstenošana un radušos līdzekļu ekonomiju, veikt</w:t>
      </w:r>
      <w:r w:rsidR="0040087F" w:rsidRPr="000C57DC">
        <w:rPr>
          <w:rFonts w:cs="Times New Roman"/>
          <w:szCs w:val="24"/>
        </w:rPr>
        <w:t>i</w:t>
      </w:r>
      <w:r w:rsidR="0046667C" w:rsidRPr="000C57DC">
        <w:rPr>
          <w:rFonts w:cs="Times New Roman"/>
          <w:szCs w:val="24"/>
        </w:rPr>
        <w:t xml:space="preserve"> grozījumi</w:t>
      </w:r>
      <w:r w:rsidR="0038670A" w:rsidRPr="000C57DC">
        <w:rPr>
          <w:rFonts w:cs="Times New Roman"/>
          <w:szCs w:val="24"/>
        </w:rPr>
        <w:t xml:space="preserve"> budžetā pēc faktiski saņemtajiem un izlietotajiem līdzekļiem:</w:t>
      </w:r>
      <w:r w:rsidR="0040087F" w:rsidRPr="000C57DC">
        <w:rPr>
          <w:rFonts w:cs="Times New Roman"/>
          <w:szCs w:val="24"/>
        </w:rPr>
        <w:t xml:space="preserve"> </w:t>
      </w:r>
      <w:r w:rsidR="0038670A" w:rsidRPr="000C57DC">
        <w:rPr>
          <w:rFonts w:cs="Times New Roman"/>
          <w:color w:val="000000"/>
          <w:szCs w:val="24"/>
          <w:lang w:eastAsia="lv-LV"/>
        </w:rPr>
        <w:t>samazināt</w:t>
      </w:r>
      <w:r w:rsidR="0040087F" w:rsidRPr="000C57DC">
        <w:rPr>
          <w:rFonts w:cs="Times New Roman"/>
          <w:color w:val="000000"/>
          <w:szCs w:val="24"/>
          <w:lang w:eastAsia="lv-LV"/>
        </w:rPr>
        <w:t>a</w:t>
      </w:r>
      <w:r w:rsidR="000E4E0A">
        <w:rPr>
          <w:rFonts w:cs="Times New Roman"/>
          <w:color w:val="000000"/>
          <w:szCs w:val="24"/>
          <w:lang w:eastAsia="lv-LV"/>
        </w:rPr>
        <w:t xml:space="preserve"> dotācija</w:t>
      </w:r>
      <w:r w:rsidR="0038670A" w:rsidRPr="000C57DC">
        <w:rPr>
          <w:rFonts w:cs="Times New Roman"/>
          <w:color w:val="000000"/>
          <w:szCs w:val="24"/>
          <w:lang w:eastAsia="lv-LV"/>
        </w:rPr>
        <w:t xml:space="preserve"> no aizņēmuma 46</w:t>
      </w:r>
      <w:r w:rsidR="009D4895">
        <w:rPr>
          <w:rFonts w:cs="Times New Roman"/>
          <w:color w:val="000000"/>
          <w:szCs w:val="24"/>
          <w:lang w:eastAsia="lv-LV"/>
        </w:rPr>
        <w:t xml:space="preserve"> </w:t>
      </w:r>
      <w:r w:rsidR="0038670A" w:rsidRPr="000C57DC">
        <w:rPr>
          <w:rFonts w:cs="Times New Roman"/>
          <w:color w:val="000000"/>
          <w:szCs w:val="24"/>
          <w:lang w:eastAsia="lv-LV"/>
        </w:rPr>
        <w:t xml:space="preserve">644 </w:t>
      </w:r>
      <w:proofErr w:type="spellStart"/>
      <w:r w:rsidR="00F4255E" w:rsidRPr="000C57DC">
        <w:rPr>
          <w:rFonts w:cs="Times New Roman"/>
          <w:i/>
          <w:color w:val="000000"/>
          <w:szCs w:val="24"/>
          <w:lang w:eastAsia="lv-LV"/>
        </w:rPr>
        <w:t>euro</w:t>
      </w:r>
      <w:proofErr w:type="spellEnd"/>
      <w:proofErr w:type="gramStart"/>
      <w:r w:rsidR="00F4255E" w:rsidRPr="000C57DC">
        <w:rPr>
          <w:rFonts w:cs="Times New Roman"/>
          <w:i/>
          <w:color w:val="000000"/>
          <w:szCs w:val="24"/>
          <w:lang w:eastAsia="lv-LV"/>
        </w:rPr>
        <w:t xml:space="preserve"> </w:t>
      </w:r>
      <w:r w:rsidR="0038670A" w:rsidRPr="000C57DC">
        <w:rPr>
          <w:rFonts w:cs="Times New Roman"/>
          <w:color w:val="000000"/>
          <w:szCs w:val="24"/>
          <w:lang w:eastAsia="lv-LV"/>
        </w:rPr>
        <w:t xml:space="preserve"> </w:t>
      </w:r>
      <w:proofErr w:type="gramEnd"/>
      <w:r w:rsidR="0038670A" w:rsidRPr="000C57DC">
        <w:rPr>
          <w:rFonts w:cs="Times New Roman"/>
          <w:color w:val="000000"/>
          <w:szCs w:val="24"/>
          <w:lang w:eastAsia="lv-LV"/>
        </w:rPr>
        <w:t xml:space="preserve">apmērā </w:t>
      </w:r>
      <w:r w:rsidR="0040087F" w:rsidRPr="000C57DC">
        <w:rPr>
          <w:rFonts w:cs="Times New Roman"/>
          <w:color w:val="000000"/>
          <w:szCs w:val="24"/>
          <w:lang w:eastAsia="lv-LV"/>
        </w:rPr>
        <w:t xml:space="preserve">, </w:t>
      </w:r>
      <w:r w:rsidR="0038670A" w:rsidRPr="000C57DC">
        <w:rPr>
          <w:rFonts w:cs="Times New Roman"/>
          <w:color w:val="000000"/>
          <w:szCs w:val="24"/>
          <w:lang w:eastAsia="lv-LV"/>
        </w:rPr>
        <w:t>palielinā</w:t>
      </w:r>
      <w:r w:rsidR="00FC406A">
        <w:rPr>
          <w:rFonts w:cs="Times New Roman"/>
          <w:color w:val="000000"/>
          <w:szCs w:val="24"/>
          <w:lang w:eastAsia="lv-LV"/>
        </w:rPr>
        <w:t>ti</w:t>
      </w:r>
      <w:r w:rsidR="0038670A" w:rsidRPr="000C57DC">
        <w:rPr>
          <w:rFonts w:cs="Times New Roman"/>
          <w:color w:val="000000"/>
          <w:szCs w:val="24"/>
          <w:lang w:eastAsia="lv-LV"/>
        </w:rPr>
        <w:t xml:space="preserve"> </w:t>
      </w:r>
      <w:r w:rsidR="0040087F" w:rsidRPr="000C57DC">
        <w:rPr>
          <w:rFonts w:cs="Times New Roman"/>
          <w:color w:val="000000"/>
          <w:szCs w:val="24"/>
          <w:lang w:eastAsia="lv-LV"/>
        </w:rPr>
        <w:t>saņemtie transferti no valsts budžeta daļēji finansētām atvasinātām publiskām personām un no budžeta nefinansētām iestādēm</w:t>
      </w:r>
      <w:r w:rsidR="00695CEE" w:rsidRPr="000C57DC">
        <w:rPr>
          <w:rFonts w:cs="Times New Roman"/>
          <w:color w:val="000000"/>
          <w:szCs w:val="24"/>
          <w:lang w:eastAsia="lv-LV"/>
        </w:rPr>
        <w:t xml:space="preserve"> </w:t>
      </w:r>
      <w:r w:rsidR="0038670A" w:rsidRPr="000C57DC">
        <w:rPr>
          <w:rFonts w:cs="Times New Roman"/>
          <w:color w:val="000000"/>
          <w:szCs w:val="24"/>
          <w:lang w:eastAsia="lv-LV"/>
        </w:rPr>
        <w:t xml:space="preserve"> 9429 </w:t>
      </w:r>
      <w:proofErr w:type="spellStart"/>
      <w:r w:rsidR="0040087F" w:rsidRPr="000C57DC">
        <w:rPr>
          <w:rFonts w:cs="Times New Roman"/>
          <w:i/>
          <w:color w:val="000000"/>
          <w:szCs w:val="24"/>
          <w:lang w:eastAsia="lv-LV"/>
        </w:rPr>
        <w:t>eu</w:t>
      </w:r>
      <w:r w:rsidR="0038670A" w:rsidRPr="000C57DC">
        <w:rPr>
          <w:rFonts w:cs="Times New Roman"/>
          <w:i/>
          <w:color w:val="000000"/>
          <w:szCs w:val="24"/>
          <w:lang w:eastAsia="lv-LV"/>
        </w:rPr>
        <w:t>ro</w:t>
      </w:r>
      <w:proofErr w:type="spellEnd"/>
      <w:r w:rsidR="0038670A" w:rsidRPr="000C57DC">
        <w:rPr>
          <w:rFonts w:cs="Times New Roman"/>
          <w:color w:val="000000"/>
          <w:szCs w:val="24"/>
          <w:lang w:eastAsia="lv-LV"/>
        </w:rPr>
        <w:t xml:space="preserve"> apmērā</w:t>
      </w:r>
      <w:r w:rsidR="0040087F" w:rsidRPr="000C57DC">
        <w:rPr>
          <w:rFonts w:cs="Times New Roman"/>
          <w:color w:val="000000"/>
          <w:szCs w:val="24"/>
          <w:lang w:eastAsia="lv-LV"/>
        </w:rPr>
        <w:t>.</w:t>
      </w:r>
      <w:r w:rsidRPr="000C57DC">
        <w:rPr>
          <w:rFonts w:cs="Times New Roman"/>
          <w:color w:val="000000"/>
          <w:szCs w:val="24"/>
          <w:lang w:eastAsia="lv-LV"/>
        </w:rPr>
        <w:t xml:space="preserve"> </w:t>
      </w:r>
      <w:r w:rsidR="00CE33B3">
        <w:rPr>
          <w:rFonts w:cs="Times New Roman"/>
          <w:bCs/>
          <w:color w:val="000000"/>
          <w:szCs w:val="24"/>
          <w:lang w:eastAsia="lv-LV"/>
        </w:rPr>
        <w:t xml:space="preserve">   </w:t>
      </w:r>
      <w:r w:rsidR="0040087F" w:rsidRPr="000C57DC">
        <w:rPr>
          <w:rFonts w:cs="Times New Roman"/>
          <w:color w:val="000000"/>
          <w:szCs w:val="24"/>
          <w:lang w:eastAsia="lv-LV"/>
        </w:rPr>
        <w:t xml:space="preserve">Samazināti kārtējie izdevumi </w:t>
      </w:r>
      <w:r w:rsidR="0038670A" w:rsidRPr="000C57DC">
        <w:rPr>
          <w:rFonts w:cs="Times New Roman"/>
          <w:color w:val="000000"/>
          <w:szCs w:val="24"/>
          <w:lang w:eastAsia="lv-LV"/>
        </w:rPr>
        <w:t>16</w:t>
      </w:r>
      <w:r w:rsidR="0040087F" w:rsidRPr="000C57DC">
        <w:rPr>
          <w:rFonts w:cs="Times New Roman"/>
          <w:color w:val="000000"/>
          <w:szCs w:val="24"/>
          <w:lang w:eastAsia="lv-LV"/>
        </w:rPr>
        <w:t xml:space="preserve"> </w:t>
      </w:r>
      <w:r w:rsidR="0038670A" w:rsidRPr="000C57DC">
        <w:rPr>
          <w:rFonts w:cs="Times New Roman"/>
          <w:color w:val="000000"/>
          <w:szCs w:val="24"/>
          <w:lang w:eastAsia="lv-LV"/>
        </w:rPr>
        <w:t>616</w:t>
      </w:r>
      <w:r w:rsidR="0040087F" w:rsidRPr="000C57DC">
        <w:rPr>
          <w:rFonts w:cs="Times New Roman"/>
          <w:color w:val="000000"/>
          <w:szCs w:val="24"/>
          <w:lang w:eastAsia="lv-LV"/>
        </w:rPr>
        <w:t xml:space="preserve"> </w:t>
      </w:r>
      <w:proofErr w:type="spellStart"/>
      <w:r w:rsidR="0040087F" w:rsidRPr="00CE33B3">
        <w:rPr>
          <w:rFonts w:cs="Times New Roman"/>
          <w:i/>
          <w:color w:val="000000"/>
          <w:szCs w:val="24"/>
          <w:lang w:eastAsia="lv-LV"/>
        </w:rPr>
        <w:t>eu</w:t>
      </w:r>
      <w:r w:rsidR="0038670A" w:rsidRPr="00CE33B3">
        <w:rPr>
          <w:rFonts w:cs="Times New Roman"/>
          <w:i/>
          <w:color w:val="000000"/>
          <w:szCs w:val="24"/>
          <w:lang w:eastAsia="lv-LV"/>
        </w:rPr>
        <w:t>ro</w:t>
      </w:r>
      <w:proofErr w:type="spellEnd"/>
      <w:r w:rsidR="0038670A" w:rsidRPr="000C57DC">
        <w:rPr>
          <w:rFonts w:cs="Times New Roman"/>
          <w:color w:val="000000"/>
          <w:szCs w:val="24"/>
          <w:lang w:eastAsia="lv-LV"/>
        </w:rPr>
        <w:t xml:space="preserve"> apmērā, t.sk.</w:t>
      </w:r>
      <w:r w:rsidR="0040087F" w:rsidRPr="000C57DC">
        <w:rPr>
          <w:rFonts w:cs="Times New Roman"/>
          <w:color w:val="000000"/>
          <w:szCs w:val="24"/>
          <w:lang w:eastAsia="lv-LV"/>
        </w:rPr>
        <w:t xml:space="preserve"> darba alga </w:t>
      </w:r>
      <w:r w:rsidR="00F4255E" w:rsidRPr="000C57DC">
        <w:rPr>
          <w:rFonts w:cs="Times New Roman"/>
          <w:color w:val="000000"/>
          <w:szCs w:val="24"/>
          <w:lang w:eastAsia="lv-LV"/>
        </w:rPr>
        <w:t xml:space="preserve">par </w:t>
      </w:r>
      <w:r w:rsidR="0038670A" w:rsidRPr="000C57DC">
        <w:rPr>
          <w:rFonts w:cs="Times New Roman"/>
          <w:color w:val="000000"/>
          <w:szCs w:val="24"/>
          <w:lang w:eastAsia="lv-LV"/>
        </w:rPr>
        <w:t xml:space="preserve">3565 </w:t>
      </w:r>
      <w:proofErr w:type="spellStart"/>
      <w:r w:rsidR="0040087F" w:rsidRPr="00CE33B3">
        <w:rPr>
          <w:rFonts w:cs="Times New Roman"/>
          <w:i/>
          <w:color w:val="000000"/>
          <w:szCs w:val="24"/>
          <w:lang w:eastAsia="lv-LV"/>
        </w:rPr>
        <w:t>euro</w:t>
      </w:r>
      <w:proofErr w:type="spellEnd"/>
      <w:r w:rsidR="0040087F" w:rsidRPr="000C57DC">
        <w:rPr>
          <w:rFonts w:cs="Times New Roman"/>
          <w:color w:val="000000"/>
          <w:szCs w:val="24"/>
          <w:lang w:eastAsia="lv-LV"/>
        </w:rPr>
        <w:t>,</w:t>
      </w:r>
      <w:proofErr w:type="gramStart"/>
      <w:r w:rsidR="0040087F" w:rsidRPr="000C57DC">
        <w:rPr>
          <w:rFonts w:cs="Times New Roman"/>
          <w:color w:val="000000"/>
          <w:szCs w:val="24"/>
          <w:lang w:eastAsia="lv-LV"/>
        </w:rPr>
        <w:t xml:space="preserve">  </w:t>
      </w:r>
      <w:proofErr w:type="gramEnd"/>
      <w:r w:rsidR="0040087F" w:rsidRPr="000C57DC">
        <w:rPr>
          <w:rFonts w:cs="Times New Roman"/>
          <w:color w:val="000000"/>
          <w:szCs w:val="24"/>
          <w:lang w:eastAsia="lv-LV"/>
        </w:rPr>
        <w:t>p</w:t>
      </w:r>
      <w:r w:rsidR="0038670A" w:rsidRPr="000C57DC">
        <w:rPr>
          <w:rFonts w:cs="Times New Roman"/>
          <w:szCs w:val="24"/>
          <w:lang w:eastAsia="lv-LV"/>
        </w:rPr>
        <w:t>a</w:t>
      </w:r>
      <w:r w:rsidR="0040087F" w:rsidRPr="000C57DC">
        <w:rPr>
          <w:rFonts w:cs="Times New Roman"/>
          <w:szCs w:val="24"/>
          <w:lang w:eastAsia="lv-LV"/>
        </w:rPr>
        <w:t>matkapitāla veidošanas izdevumi</w:t>
      </w:r>
      <w:r w:rsidR="0038670A" w:rsidRPr="000C57DC">
        <w:rPr>
          <w:rFonts w:cs="Times New Roman"/>
          <w:szCs w:val="24"/>
          <w:lang w:eastAsia="lv-LV"/>
        </w:rPr>
        <w:t xml:space="preserve"> </w:t>
      </w:r>
      <w:r w:rsidR="0040087F" w:rsidRPr="000C57DC">
        <w:rPr>
          <w:rFonts w:cs="Times New Roman"/>
          <w:szCs w:val="24"/>
          <w:lang w:eastAsia="lv-LV"/>
        </w:rPr>
        <w:t xml:space="preserve"> </w:t>
      </w:r>
      <w:r w:rsidR="00F4255E" w:rsidRPr="000C57DC">
        <w:rPr>
          <w:rFonts w:cs="Times New Roman"/>
          <w:szCs w:val="24"/>
          <w:lang w:eastAsia="lv-LV"/>
        </w:rPr>
        <w:t xml:space="preserve">par </w:t>
      </w:r>
      <w:r w:rsidR="0038670A" w:rsidRPr="000C57DC">
        <w:rPr>
          <w:rFonts w:cs="Times New Roman"/>
          <w:szCs w:val="24"/>
          <w:lang w:eastAsia="lv-LV"/>
        </w:rPr>
        <w:t xml:space="preserve"> 20</w:t>
      </w:r>
      <w:r w:rsidR="00695CEE" w:rsidRPr="000C57DC">
        <w:rPr>
          <w:rFonts w:cs="Times New Roman"/>
          <w:szCs w:val="24"/>
          <w:lang w:eastAsia="lv-LV"/>
        </w:rPr>
        <w:t xml:space="preserve"> </w:t>
      </w:r>
      <w:r w:rsidR="0038670A" w:rsidRPr="000C57DC">
        <w:rPr>
          <w:rFonts w:cs="Times New Roman"/>
          <w:szCs w:val="24"/>
          <w:lang w:eastAsia="lv-LV"/>
        </w:rPr>
        <w:t xml:space="preserve">905 </w:t>
      </w:r>
      <w:proofErr w:type="spellStart"/>
      <w:r w:rsidR="0038670A" w:rsidRPr="000C57DC">
        <w:rPr>
          <w:rFonts w:cs="Times New Roman"/>
          <w:i/>
          <w:szCs w:val="24"/>
          <w:lang w:eastAsia="lv-LV"/>
        </w:rPr>
        <w:t>e</w:t>
      </w:r>
      <w:r w:rsidR="0040087F" w:rsidRPr="000C57DC">
        <w:rPr>
          <w:rFonts w:cs="Times New Roman"/>
          <w:i/>
          <w:szCs w:val="24"/>
          <w:lang w:eastAsia="lv-LV"/>
        </w:rPr>
        <w:t>u</w:t>
      </w:r>
      <w:r w:rsidR="0038670A" w:rsidRPr="000C57DC">
        <w:rPr>
          <w:rFonts w:cs="Times New Roman"/>
          <w:i/>
          <w:szCs w:val="24"/>
          <w:lang w:eastAsia="lv-LV"/>
        </w:rPr>
        <w:t>ro</w:t>
      </w:r>
      <w:proofErr w:type="spellEnd"/>
      <w:r w:rsidR="0038670A" w:rsidRPr="000C57DC">
        <w:rPr>
          <w:rFonts w:cs="Times New Roman"/>
          <w:i/>
          <w:szCs w:val="24"/>
          <w:lang w:eastAsia="lv-LV"/>
        </w:rPr>
        <w:t xml:space="preserve">, </w:t>
      </w:r>
      <w:r w:rsidR="0040087F" w:rsidRPr="000C57DC">
        <w:rPr>
          <w:rFonts w:eastAsia="Times New Roman" w:cs="Times New Roman"/>
          <w:color w:val="000000"/>
          <w:szCs w:val="24"/>
          <w:lang w:eastAsia="lv-LV"/>
        </w:rPr>
        <w:t>samazināt</w:t>
      </w:r>
      <w:r w:rsidR="00695CEE" w:rsidRPr="000C57DC">
        <w:rPr>
          <w:rFonts w:eastAsia="Times New Roman" w:cs="Times New Roman"/>
          <w:color w:val="000000"/>
          <w:szCs w:val="24"/>
          <w:lang w:eastAsia="lv-LV"/>
        </w:rPr>
        <w:t>i</w:t>
      </w:r>
      <w:r w:rsidR="0040087F" w:rsidRPr="000C57DC">
        <w:rPr>
          <w:rFonts w:eastAsia="Times New Roman" w:cs="Times New Roman"/>
          <w:color w:val="000000"/>
          <w:szCs w:val="24"/>
          <w:lang w:eastAsia="lv-LV"/>
        </w:rPr>
        <w:t xml:space="preserve"> dažādi izdevumi</w:t>
      </w:r>
      <w:r w:rsidR="0038670A" w:rsidRPr="000C57DC">
        <w:rPr>
          <w:rFonts w:eastAsia="Times New Roman" w:cs="Times New Roman"/>
          <w:color w:val="000000"/>
          <w:szCs w:val="24"/>
          <w:lang w:eastAsia="lv-LV"/>
        </w:rPr>
        <w:t xml:space="preserve"> (zaudējumi no valūtas kursa svārstībām</w:t>
      </w:r>
      <w:r w:rsidR="0040087F" w:rsidRPr="000C57DC">
        <w:rPr>
          <w:rFonts w:eastAsia="Times New Roman" w:cs="Times New Roman"/>
          <w:color w:val="000000"/>
          <w:szCs w:val="24"/>
          <w:lang w:eastAsia="lv-LV"/>
        </w:rPr>
        <w:t xml:space="preserve">) par </w:t>
      </w:r>
      <w:r w:rsidR="0038670A" w:rsidRPr="000C57DC">
        <w:rPr>
          <w:rFonts w:eastAsia="Times New Roman" w:cs="Times New Roman"/>
          <w:color w:val="000000"/>
          <w:szCs w:val="24"/>
          <w:lang w:eastAsia="lv-LV"/>
        </w:rPr>
        <w:t xml:space="preserve"> 28 </w:t>
      </w:r>
      <w:proofErr w:type="spellStart"/>
      <w:r w:rsidR="0040087F" w:rsidRPr="000C57DC">
        <w:rPr>
          <w:rFonts w:eastAsia="Times New Roman" w:cs="Times New Roman"/>
          <w:i/>
          <w:color w:val="000000"/>
          <w:szCs w:val="24"/>
          <w:lang w:eastAsia="lv-LV"/>
        </w:rPr>
        <w:t>eu</w:t>
      </w:r>
      <w:r w:rsidR="0038670A" w:rsidRPr="000C57DC">
        <w:rPr>
          <w:rFonts w:eastAsia="Times New Roman" w:cs="Times New Roman"/>
          <w:i/>
          <w:color w:val="000000"/>
          <w:szCs w:val="24"/>
          <w:lang w:eastAsia="lv-LV"/>
        </w:rPr>
        <w:t>ro</w:t>
      </w:r>
      <w:proofErr w:type="spellEnd"/>
      <w:r w:rsidR="0040087F" w:rsidRPr="000C57DC">
        <w:rPr>
          <w:rFonts w:eastAsia="Times New Roman" w:cs="Times New Roman"/>
          <w:i/>
          <w:color w:val="000000"/>
          <w:szCs w:val="24"/>
          <w:lang w:eastAsia="lv-LV"/>
        </w:rPr>
        <w:t xml:space="preserve">.   </w:t>
      </w:r>
      <w:r w:rsidR="0038670A" w:rsidRPr="000C57DC">
        <w:rPr>
          <w:rFonts w:eastAsia="Times New Roman" w:cs="Times New Roman"/>
          <w:color w:val="000000"/>
          <w:szCs w:val="24"/>
          <w:lang w:eastAsia="lv-LV"/>
        </w:rPr>
        <w:t>Palielināt</w:t>
      </w:r>
      <w:r w:rsidR="0040087F" w:rsidRPr="000C57DC">
        <w:rPr>
          <w:rFonts w:eastAsia="Times New Roman" w:cs="Times New Roman"/>
          <w:color w:val="000000"/>
          <w:szCs w:val="24"/>
          <w:lang w:eastAsia="lv-LV"/>
        </w:rPr>
        <w:t>i</w:t>
      </w:r>
      <w:r w:rsidR="0038670A" w:rsidRPr="000C57DC">
        <w:rPr>
          <w:rFonts w:eastAsia="Times New Roman" w:cs="Times New Roman"/>
          <w:color w:val="000000"/>
          <w:szCs w:val="24"/>
          <w:lang w:eastAsia="lv-LV"/>
        </w:rPr>
        <w:t xml:space="preserve"> </w:t>
      </w:r>
      <w:r w:rsidR="0040087F" w:rsidRPr="000C57DC">
        <w:rPr>
          <w:rFonts w:eastAsia="Times New Roman" w:cs="Times New Roman"/>
          <w:color w:val="000000"/>
          <w:szCs w:val="24"/>
          <w:lang w:eastAsia="lv-LV"/>
        </w:rPr>
        <w:t>uzturēšanas izdevumu transferti (atmaksa aizdevējam aizņēmumu saņemtās atmaksas apmērā, nepārsniedzot aizņēmuma apmēru Eiropas Savienības līdzfinansējuma daļai)</w:t>
      </w:r>
      <w:r w:rsidR="00177421" w:rsidRPr="000C57DC">
        <w:rPr>
          <w:rFonts w:eastAsia="Times New Roman" w:cs="Times New Roman"/>
          <w:color w:val="000000"/>
          <w:szCs w:val="24"/>
          <w:lang w:eastAsia="lv-LV"/>
        </w:rPr>
        <w:t xml:space="preserve"> </w:t>
      </w:r>
      <w:r w:rsidR="0040087F" w:rsidRPr="000C57DC">
        <w:rPr>
          <w:rFonts w:eastAsia="Times New Roman" w:cs="Times New Roman"/>
          <w:color w:val="000000"/>
          <w:szCs w:val="24"/>
          <w:lang w:eastAsia="lv-LV"/>
        </w:rPr>
        <w:t>par</w:t>
      </w:r>
      <w:proofErr w:type="gramStart"/>
      <w:r w:rsidR="0040087F" w:rsidRPr="000C57DC">
        <w:rPr>
          <w:rFonts w:eastAsia="Times New Roman" w:cs="Times New Roman"/>
          <w:color w:val="000000"/>
          <w:szCs w:val="24"/>
          <w:lang w:eastAsia="lv-LV"/>
        </w:rPr>
        <w:t xml:space="preserve"> </w:t>
      </w:r>
      <w:r w:rsidR="0038670A" w:rsidRPr="000C57DC">
        <w:rPr>
          <w:rFonts w:eastAsia="Times New Roman" w:cs="Times New Roman"/>
          <w:color w:val="000000"/>
          <w:szCs w:val="24"/>
          <w:lang w:eastAsia="lv-LV"/>
        </w:rPr>
        <w:t xml:space="preserve"> </w:t>
      </w:r>
      <w:proofErr w:type="gramEnd"/>
      <w:r w:rsidR="0038670A" w:rsidRPr="000C57DC">
        <w:rPr>
          <w:rFonts w:eastAsia="Times New Roman" w:cs="Times New Roman"/>
          <w:color w:val="000000"/>
          <w:szCs w:val="24"/>
          <w:lang w:eastAsia="lv-LV"/>
        </w:rPr>
        <w:t xml:space="preserve">334 </w:t>
      </w:r>
      <w:proofErr w:type="spellStart"/>
      <w:r w:rsidR="0040087F" w:rsidRPr="000C57DC">
        <w:rPr>
          <w:rFonts w:eastAsia="Times New Roman" w:cs="Times New Roman"/>
          <w:i/>
          <w:color w:val="000000"/>
          <w:szCs w:val="24"/>
          <w:lang w:eastAsia="lv-LV"/>
        </w:rPr>
        <w:t>eu</w:t>
      </w:r>
      <w:r w:rsidR="0038670A" w:rsidRPr="000C57DC">
        <w:rPr>
          <w:rFonts w:eastAsia="Times New Roman" w:cs="Times New Roman"/>
          <w:i/>
          <w:color w:val="000000"/>
          <w:szCs w:val="24"/>
          <w:lang w:eastAsia="lv-LV"/>
        </w:rPr>
        <w:t>ro</w:t>
      </w:r>
      <w:proofErr w:type="spellEnd"/>
      <w:r w:rsidR="0040087F" w:rsidRPr="000C57DC">
        <w:rPr>
          <w:rFonts w:eastAsia="Times New Roman" w:cs="Times New Roman"/>
          <w:i/>
          <w:color w:val="000000"/>
          <w:szCs w:val="24"/>
          <w:lang w:eastAsia="lv-LV"/>
        </w:rPr>
        <w:t>.</w:t>
      </w:r>
      <w:r w:rsidR="0040087F" w:rsidRPr="000C57DC">
        <w:rPr>
          <w:rFonts w:cs="Times New Roman"/>
          <w:i/>
          <w:color w:val="000000"/>
          <w:szCs w:val="24"/>
          <w:lang w:eastAsia="lv-LV"/>
        </w:rPr>
        <w:t xml:space="preserve"> </w:t>
      </w:r>
    </w:p>
    <w:p w:rsidR="0038670A" w:rsidRPr="000C57DC" w:rsidRDefault="00313536" w:rsidP="000C57DC">
      <w:pPr>
        <w:tabs>
          <w:tab w:val="left" w:pos="0"/>
        </w:tabs>
        <w:spacing w:after="0" w:line="240" w:lineRule="auto"/>
        <w:ind w:right="-142"/>
        <w:jc w:val="both"/>
        <w:rPr>
          <w:rFonts w:cs="Times New Roman"/>
          <w:bCs/>
          <w:color w:val="000000"/>
          <w:szCs w:val="24"/>
          <w:lang w:eastAsia="lv-LV"/>
        </w:rPr>
      </w:pPr>
      <w:r w:rsidRPr="000C57DC">
        <w:rPr>
          <w:rFonts w:cs="Times New Roman"/>
          <w:bCs/>
          <w:color w:val="000000"/>
          <w:szCs w:val="24"/>
          <w:lang w:eastAsia="lv-LV"/>
        </w:rPr>
        <w:tab/>
      </w:r>
      <w:r w:rsidR="0038670A" w:rsidRPr="000C57DC">
        <w:rPr>
          <w:rFonts w:cs="Times New Roman"/>
          <w:bCs/>
          <w:color w:val="000000"/>
          <w:szCs w:val="24"/>
          <w:lang w:eastAsia="lv-LV"/>
        </w:rPr>
        <w:t>Programmā „</w:t>
      </w:r>
      <w:r w:rsidR="0038670A" w:rsidRPr="000C57DC">
        <w:rPr>
          <w:rFonts w:cs="Times New Roman"/>
          <w:b/>
          <w:bCs/>
          <w:szCs w:val="24"/>
        </w:rPr>
        <w:t xml:space="preserve">Kompleksi risinājumi siltumnīcefekta </w:t>
      </w:r>
      <w:r w:rsidR="0038670A" w:rsidRPr="000C57DC">
        <w:rPr>
          <w:rFonts w:cs="Times New Roman"/>
          <w:b/>
          <w:szCs w:val="24"/>
        </w:rPr>
        <w:t>gāzu emisijas samazināšanai PII Auseklītis" KPFI-15.3/173</w:t>
      </w:r>
      <w:r w:rsidR="0038670A" w:rsidRPr="000C57DC">
        <w:rPr>
          <w:rFonts w:cs="Times New Roman"/>
          <w:bCs/>
          <w:color w:val="000000"/>
          <w:szCs w:val="24"/>
          <w:lang w:eastAsia="lv-LV"/>
        </w:rPr>
        <w:t>”</w:t>
      </w:r>
      <w:r w:rsidR="0038670A" w:rsidRPr="000C57DC">
        <w:rPr>
          <w:rFonts w:cs="Times New Roman"/>
          <w:bCs/>
          <w:i/>
          <w:color w:val="000000"/>
          <w:szCs w:val="24"/>
          <w:lang w:eastAsia="lv-LV"/>
        </w:rPr>
        <w:t xml:space="preserve"> </w:t>
      </w:r>
      <w:r w:rsidR="0038670A" w:rsidRPr="00CB42D7">
        <w:rPr>
          <w:rFonts w:cs="Times New Roman"/>
          <w:bCs/>
          <w:i/>
          <w:color w:val="000000"/>
          <w:szCs w:val="24"/>
          <w:lang w:eastAsia="lv-LV"/>
        </w:rPr>
        <w:t xml:space="preserve">(09.200-P32 </w:t>
      </w:r>
      <w:proofErr w:type="spellStart"/>
      <w:r w:rsidR="0038670A" w:rsidRPr="00CB42D7">
        <w:rPr>
          <w:rFonts w:cs="Times New Roman"/>
          <w:bCs/>
          <w:i/>
          <w:color w:val="000000"/>
          <w:szCs w:val="24"/>
          <w:lang w:eastAsia="lv-LV"/>
        </w:rPr>
        <w:t>f</w:t>
      </w:r>
      <w:r w:rsidR="00386AA4" w:rsidRPr="00CB42D7">
        <w:rPr>
          <w:rFonts w:cs="Times New Roman"/>
          <w:bCs/>
          <w:i/>
          <w:color w:val="000000"/>
          <w:szCs w:val="24"/>
          <w:lang w:eastAsia="lv-LV"/>
        </w:rPr>
        <w:t>.k.k</w:t>
      </w:r>
      <w:proofErr w:type="spellEnd"/>
      <w:r w:rsidR="00386AA4" w:rsidRPr="00CB42D7">
        <w:rPr>
          <w:rFonts w:cs="Times New Roman"/>
          <w:bCs/>
          <w:i/>
          <w:color w:val="000000"/>
          <w:szCs w:val="24"/>
          <w:lang w:eastAsia="lv-LV"/>
        </w:rPr>
        <w:t>.)</w:t>
      </w:r>
      <w:r w:rsidR="00386AA4" w:rsidRPr="000C57DC">
        <w:rPr>
          <w:rFonts w:cs="Times New Roman"/>
          <w:bCs/>
          <w:i/>
          <w:color w:val="000000"/>
          <w:szCs w:val="24"/>
          <w:lang w:eastAsia="lv-LV"/>
        </w:rPr>
        <w:t xml:space="preserve"> </w:t>
      </w:r>
      <w:r w:rsidR="00386AA4" w:rsidRPr="000C57DC">
        <w:rPr>
          <w:rFonts w:cs="Times New Roman"/>
          <w:bCs/>
          <w:color w:val="000000"/>
          <w:szCs w:val="24"/>
          <w:lang w:eastAsia="lv-LV"/>
        </w:rPr>
        <w:t xml:space="preserve">palielinājums </w:t>
      </w:r>
      <w:r w:rsidR="0038670A" w:rsidRPr="000C57DC">
        <w:rPr>
          <w:rFonts w:cs="Times New Roman"/>
          <w:b/>
          <w:bCs/>
          <w:color w:val="000000"/>
          <w:szCs w:val="24"/>
          <w:lang w:eastAsia="lv-LV"/>
        </w:rPr>
        <w:t>18</w:t>
      </w:r>
      <w:r w:rsidR="00386AA4" w:rsidRPr="000C57DC">
        <w:rPr>
          <w:rFonts w:cs="Times New Roman"/>
          <w:b/>
          <w:bCs/>
          <w:color w:val="000000"/>
          <w:szCs w:val="24"/>
          <w:lang w:eastAsia="lv-LV"/>
        </w:rPr>
        <w:t xml:space="preserve"> </w:t>
      </w:r>
      <w:r w:rsidR="0038670A" w:rsidRPr="000C57DC">
        <w:rPr>
          <w:rFonts w:cs="Times New Roman"/>
          <w:b/>
          <w:bCs/>
          <w:color w:val="000000"/>
          <w:szCs w:val="24"/>
          <w:lang w:eastAsia="lv-LV"/>
        </w:rPr>
        <w:t>707</w:t>
      </w:r>
      <w:r w:rsidR="0038670A" w:rsidRPr="000C57DC">
        <w:rPr>
          <w:rFonts w:cs="Times New Roman"/>
          <w:bCs/>
          <w:color w:val="000000"/>
          <w:szCs w:val="24"/>
          <w:lang w:eastAsia="lv-LV"/>
        </w:rPr>
        <w:t xml:space="preserve"> </w:t>
      </w:r>
      <w:proofErr w:type="spellStart"/>
      <w:r w:rsidR="0038670A" w:rsidRPr="00C118BA">
        <w:rPr>
          <w:rFonts w:cs="Times New Roman"/>
          <w:bCs/>
          <w:i/>
          <w:color w:val="000000"/>
          <w:szCs w:val="24"/>
          <w:lang w:eastAsia="lv-LV"/>
        </w:rPr>
        <w:t>e</w:t>
      </w:r>
      <w:r w:rsidR="00386AA4" w:rsidRPr="00C118BA">
        <w:rPr>
          <w:rFonts w:cs="Times New Roman"/>
          <w:bCs/>
          <w:i/>
          <w:color w:val="000000"/>
          <w:szCs w:val="24"/>
          <w:lang w:eastAsia="lv-LV"/>
        </w:rPr>
        <w:t>u</w:t>
      </w:r>
      <w:r w:rsidR="0038670A" w:rsidRPr="00C118BA">
        <w:rPr>
          <w:rFonts w:cs="Times New Roman"/>
          <w:bCs/>
          <w:i/>
          <w:color w:val="000000"/>
          <w:szCs w:val="24"/>
          <w:lang w:eastAsia="lv-LV"/>
        </w:rPr>
        <w:t>ro</w:t>
      </w:r>
      <w:proofErr w:type="spellEnd"/>
      <w:r w:rsidR="0038670A" w:rsidRPr="000C57DC">
        <w:rPr>
          <w:rFonts w:cs="Times New Roman"/>
          <w:bCs/>
          <w:color w:val="000000"/>
          <w:szCs w:val="24"/>
          <w:lang w:eastAsia="lv-LV"/>
        </w:rPr>
        <w:t>, t.sk.:</w:t>
      </w:r>
    </w:p>
    <w:p w:rsidR="00BC67C4" w:rsidRPr="000C57DC" w:rsidRDefault="0038670A" w:rsidP="000C57DC">
      <w:pPr>
        <w:tabs>
          <w:tab w:val="left" w:pos="0"/>
        </w:tabs>
        <w:spacing w:after="0" w:line="240" w:lineRule="auto"/>
        <w:ind w:right="-142"/>
        <w:jc w:val="both"/>
        <w:rPr>
          <w:rFonts w:cs="Times New Roman"/>
          <w:color w:val="000000"/>
          <w:szCs w:val="24"/>
          <w:lang w:eastAsia="lv-LV"/>
        </w:rPr>
      </w:pPr>
      <w:r w:rsidRPr="000C57DC">
        <w:rPr>
          <w:rFonts w:cs="Times New Roman"/>
          <w:szCs w:val="24"/>
        </w:rPr>
        <w:t>Pamatojoties uz faktiskajiem ieņēmumiem</w:t>
      </w:r>
      <w:r w:rsidR="00F04FD3">
        <w:rPr>
          <w:rFonts w:cs="Times New Roman"/>
          <w:szCs w:val="24"/>
        </w:rPr>
        <w:t>,</w:t>
      </w:r>
      <w:bookmarkStart w:id="0" w:name="_GoBack"/>
      <w:bookmarkEnd w:id="0"/>
      <w:r w:rsidRPr="000C57DC">
        <w:rPr>
          <w:rFonts w:cs="Times New Roman"/>
          <w:szCs w:val="24"/>
        </w:rPr>
        <w:t xml:space="preserve"> sakarā ar apstiprinātajiem projekta maksājuma pieprasījumiem, </w:t>
      </w:r>
      <w:r w:rsidRPr="000C57DC">
        <w:rPr>
          <w:rFonts w:cs="Times New Roman"/>
          <w:color w:val="000000"/>
          <w:szCs w:val="24"/>
          <w:lang w:eastAsia="lv-LV"/>
        </w:rPr>
        <w:t>palielināt</w:t>
      </w:r>
      <w:r w:rsidR="00386AA4" w:rsidRPr="000C57DC">
        <w:rPr>
          <w:rFonts w:cs="Times New Roman"/>
          <w:color w:val="000000"/>
          <w:szCs w:val="24"/>
          <w:lang w:eastAsia="lv-LV"/>
        </w:rPr>
        <w:t>i</w:t>
      </w:r>
      <w:r w:rsidR="002436BF">
        <w:rPr>
          <w:rFonts w:cs="Times New Roman"/>
          <w:color w:val="000000"/>
          <w:szCs w:val="24"/>
          <w:lang w:eastAsia="lv-LV"/>
        </w:rPr>
        <w:t xml:space="preserve"> plānotie pašvaldību saņemtie</w:t>
      </w:r>
      <w:r w:rsidRPr="000C57DC">
        <w:rPr>
          <w:rFonts w:cs="Times New Roman"/>
          <w:color w:val="000000"/>
          <w:szCs w:val="24"/>
          <w:lang w:eastAsia="lv-LV"/>
        </w:rPr>
        <w:t xml:space="preserve"> valsts budžeta transf</w:t>
      </w:r>
      <w:r w:rsidR="002436BF">
        <w:rPr>
          <w:rFonts w:cs="Times New Roman"/>
          <w:color w:val="000000"/>
          <w:szCs w:val="24"/>
          <w:lang w:eastAsia="lv-LV"/>
        </w:rPr>
        <w:t>erti</w:t>
      </w:r>
      <w:r w:rsidR="00C118BA">
        <w:rPr>
          <w:rFonts w:cs="Times New Roman"/>
          <w:color w:val="000000"/>
          <w:szCs w:val="24"/>
          <w:lang w:eastAsia="lv-LV"/>
        </w:rPr>
        <w:t xml:space="preserve"> noteiktam mērķim 18707 </w:t>
      </w:r>
      <w:proofErr w:type="spellStart"/>
      <w:r w:rsidR="00C118BA" w:rsidRPr="00C118BA">
        <w:rPr>
          <w:rFonts w:cs="Times New Roman"/>
          <w:i/>
          <w:color w:val="000000"/>
          <w:szCs w:val="24"/>
          <w:lang w:eastAsia="lv-LV"/>
        </w:rPr>
        <w:t>eu</w:t>
      </w:r>
      <w:r w:rsidRPr="00C118BA">
        <w:rPr>
          <w:rFonts w:cs="Times New Roman"/>
          <w:i/>
          <w:color w:val="000000"/>
          <w:szCs w:val="24"/>
          <w:lang w:eastAsia="lv-LV"/>
        </w:rPr>
        <w:t>ro</w:t>
      </w:r>
      <w:proofErr w:type="spellEnd"/>
      <w:r w:rsidRPr="000C57DC">
        <w:rPr>
          <w:rFonts w:cs="Times New Roman"/>
          <w:color w:val="000000"/>
          <w:szCs w:val="24"/>
          <w:lang w:eastAsia="lv-LV"/>
        </w:rPr>
        <w:t xml:space="preserve"> apmērā (EKK 18.6.2.0.)</w:t>
      </w:r>
      <w:r w:rsidR="002436BF">
        <w:rPr>
          <w:rFonts w:cs="Times New Roman"/>
          <w:color w:val="000000"/>
          <w:szCs w:val="24"/>
          <w:lang w:eastAsia="lv-LV"/>
        </w:rPr>
        <w:t>,</w:t>
      </w:r>
      <w:r w:rsidRPr="000C57DC">
        <w:rPr>
          <w:rFonts w:cs="Times New Roman"/>
          <w:color w:val="000000"/>
          <w:szCs w:val="24"/>
          <w:lang w:eastAsia="lv-LV"/>
        </w:rPr>
        <w:t xml:space="preserve"> attiecīgi </w:t>
      </w:r>
      <w:r w:rsidR="00F4255E" w:rsidRPr="000C57DC">
        <w:rPr>
          <w:rFonts w:cs="Times New Roman"/>
          <w:color w:val="000000"/>
          <w:szCs w:val="24"/>
          <w:lang w:eastAsia="lv-LV"/>
        </w:rPr>
        <w:t>palielinā</w:t>
      </w:r>
      <w:r w:rsidRPr="000C57DC">
        <w:rPr>
          <w:rFonts w:cs="Times New Roman"/>
          <w:color w:val="000000"/>
          <w:szCs w:val="24"/>
          <w:lang w:eastAsia="lv-LV"/>
        </w:rPr>
        <w:t>t</w:t>
      </w:r>
      <w:r w:rsidR="00F4255E" w:rsidRPr="000C57DC">
        <w:rPr>
          <w:rFonts w:cs="Times New Roman"/>
          <w:color w:val="000000"/>
          <w:szCs w:val="24"/>
          <w:lang w:eastAsia="lv-LV"/>
        </w:rPr>
        <w:t>i</w:t>
      </w:r>
      <w:r w:rsidRPr="000C57DC">
        <w:rPr>
          <w:rFonts w:cs="Times New Roman"/>
          <w:color w:val="000000"/>
          <w:szCs w:val="24"/>
          <w:lang w:eastAsia="lv-LV"/>
        </w:rPr>
        <w:t xml:space="preserve"> </w:t>
      </w:r>
      <w:r w:rsidR="002436BF">
        <w:rPr>
          <w:rFonts w:cs="Times New Roman"/>
          <w:color w:val="000000"/>
          <w:szCs w:val="24"/>
          <w:lang w:eastAsia="lv-LV"/>
        </w:rPr>
        <w:t>uzturēšanas izdevumu transferti</w:t>
      </w:r>
      <w:r w:rsidR="00386AA4" w:rsidRPr="000C57DC">
        <w:rPr>
          <w:rFonts w:cs="Times New Roman"/>
          <w:color w:val="000000"/>
          <w:szCs w:val="24"/>
          <w:lang w:eastAsia="lv-LV"/>
        </w:rPr>
        <w:t xml:space="preserve"> (atmaksa aizdevējam aizņēmumu saņemtās atmaksas apmērā, nepārsniedzot aizņēmuma apmēru Eiropas Savienības līdzfinansējuma daļai)</w:t>
      </w:r>
      <w:r w:rsidR="00F4255E" w:rsidRPr="000C57DC">
        <w:rPr>
          <w:rFonts w:cs="Times New Roman"/>
          <w:bCs/>
          <w:color w:val="000000"/>
          <w:szCs w:val="24"/>
          <w:lang w:eastAsia="lv-LV"/>
        </w:rPr>
        <w:t xml:space="preserve"> </w:t>
      </w:r>
      <w:r w:rsidRPr="000C57DC">
        <w:rPr>
          <w:rFonts w:cs="Times New Roman"/>
          <w:color w:val="000000"/>
          <w:szCs w:val="24"/>
          <w:lang w:eastAsia="lv-LV"/>
        </w:rPr>
        <w:t>+18707</w:t>
      </w:r>
      <w:r w:rsidR="00386AA4" w:rsidRPr="000C57DC">
        <w:rPr>
          <w:rFonts w:cs="Times New Roman"/>
          <w:color w:val="000000"/>
          <w:szCs w:val="24"/>
          <w:lang w:eastAsia="lv-LV"/>
        </w:rPr>
        <w:t xml:space="preserve"> </w:t>
      </w:r>
      <w:proofErr w:type="spellStart"/>
      <w:r w:rsidR="00386AA4" w:rsidRPr="00C118BA">
        <w:rPr>
          <w:rFonts w:cs="Times New Roman"/>
          <w:i/>
          <w:color w:val="000000"/>
          <w:szCs w:val="24"/>
          <w:lang w:eastAsia="lv-LV"/>
        </w:rPr>
        <w:t>eu</w:t>
      </w:r>
      <w:r w:rsidRPr="00C118BA">
        <w:rPr>
          <w:rFonts w:cs="Times New Roman"/>
          <w:i/>
          <w:color w:val="000000"/>
          <w:szCs w:val="24"/>
          <w:lang w:eastAsia="lv-LV"/>
        </w:rPr>
        <w:t>ro</w:t>
      </w:r>
      <w:proofErr w:type="spellEnd"/>
      <w:r w:rsidRPr="000C57DC">
        <w:rPr>
          <w:rFonts w:cs="Times New Roman"/>
          <w:color w:val="000000"/>
          <w:szCs w:val="24"/>
          <w:lang w:eastAsia="lv-LV"/>
        </w:rPr>
        <w:t xml:space="preserve"> apmērā</w:t>
      </w:r>
      <w:proofErr w:type="gramStart"/>
      <w:r w:rsidRPr="000C57DC">
        <w:rPr>
          <w:rFonts w:cs="Times New Roman"/>
          <w:color w:val="000000"/>
          <w:szCs w:val="24"/>
          <w:lang w:eastAsia="lv-LV"/>
        </w:rPr>
        <w:t xml:space="preserve"> </w:t>
      </w:r>
      <w:r w:rsidR="00386AA4" w:rsidRPr="000C57DC">
        <w:rPr>
          <w:rFonts w:cs="Times New Roman"/>
          <w:color w:val="000000"/>
          <w:szCs w:val="24"/>
          <w:lang w:eastAsia="lv-LV"/>
        </w:rPr>
        <w:t>.</w:t>
      </w:r>
      <w:proofErr w:type="gramEnd"/>
    </w:p>
    <w:p w:rsidR="00F4255E" w:rsidRPr="000C57DC" w:rsidRDefault="00F4255E" w:rsidP="000C57DC">
      <w:pPr>
        <w:tabs>
          <w:tab w:val="left" w:pos="0"/>
        </w:tabs>
        <w:spacing w:after="0" w:line="240" w:lineRule="auto"/>
        <w:ind w:right="-142"/>
        <w:jc w:val="both"/>
        <w:rPr>
          <w:rFonts w:cs="Times New Roman"/>
          <w:color w:val="000000"/>
          <w:szCs w:val="24"/>
          <w:lang w:eastAsia="lv-LV"/>
        </w:rPr>
      </w:pPr>
    </w:p>
    <w:p w:rsidR="00FE775F" w:rsidRPr="000C57DC" w:rsidRDefault="00FE775F" w:rsidP="000C57DC">
      <w:pPr>
        <w:tabs>
          <w:tab w:val="left" w:pos="0"/>
        </w:tabs>
        <w:spacing w:after="0" w:line="240" w:lineRule="auto"/>
        <w:ind w:firstLine="540"/>
        <w:jc w:val="both"/>
        <w:rPr>
          <w:rFonts w:cs="Times New Roman"/>
          <w:b/>
          <w:szCs w:val="24"/>
        </w:rPr>
      </w:pPr>
      <w:r w:rsidRPr="000C57DC">
        <w:rPr>
          <w:rFonts w:cs="Times New Roman"/>
          <w:b/>
          <w:szCs w:val="24"/>
          <w:u w:val="single"/>
        </w:rPr>
        <w:t>Pilsētas saimniecības pārvaldei</w:t>
      </w:r>
      <w:r w:rsidRPr="000C57DC">
        <w:rPr>
          <w:rFonts w:cs="Times New Roman"/>
          <w:szCs w:val="24"/>
        </w:rPr>
        <w:t xml:space="preserve"> samazinājums</w:t>
      </w:r>
      <w:proofErr w:type="gramStart"/>
      <w:r w:rsidRPr="000C57DC">
        <w:rPr>
          <w:rFonts w:cs="Times New Roman"/>
          <w:szCs w:val="24"/>
        </w:rPr>
        <w:t xml:space="preserve">  </w:t>
      </w:r>
      <w:proofErr w:type="gramEnd"/>
      <w:r w:rsidRPr="000C57DC">
        <w:rPr>
          <w:rFonts w:cs="Times New Roman"/>
          <w:szCs w:val="24"/>
        </w:rPr>
        <w:t xml:space="preserve">kopsummā </w:t>
      </w:r>
      <w:r w:rsidR="00792F97" w:rsidRPr="000C57DC">
        <w:rPr>
          <w:rFonts w:cs="Times New Roman"/>
          <w:b/>
          <w:szCs w:val="24"/>
        </w:rPr>
        <w:t>120862</w:t>
      </w:r>
      <w:r w:rsidRPr="000C57DC">
        <w:rPr>
          <w:rFonts w:cs="Times New Roman"/>
          <w:b/>
          <w:szCs w:val="24"/>
        </w:rPr>
        <w:t xml:space="preserve"> </w:t>
      </w:r>
      <w:proofErr w:type="spellStart"/>
      <w:r w:rsidRPr="000C57DC">
        <w:rPr>
          <w:rFonts w:cs="Times New Roman"/>
          <w:b/>
          <w:szCs w:val="24"/>
        </w:rPr>
        <w:t>euro</w:t>
      </w:r>
      <w:proofErr w:type="spellEnd"/>
      <w:r w:rsidRPr="000C57DC">
        <w:rPr>
          <w:rFonts w:cs="Times New Roman"/>
          <w:b/>
          <w:szCs w:val="24"/>
        </w:rPr>
        <w:t>.</w:t>
      </w:r>
    </w:p>
    <w:p w:rsidR="00140143" w:rsidRPr="000C57DC" w:rsidRDefault="00140143" w:rsidP="000C57DC">
      <w:pPr>
        <w:tabs>
          <w:tab w:val="left" w:pos="0"/>
        </w:tabs>
        <w:spacing w:after="0" w:line="240" w:lineRule="auto"/>
        <w:ind w:firstLine="540"/>
        <w:jc w:val="both"/>
        <w:rPr>
          <w:rFonts w:cs="Times New Roman"/>
          <w:b/>
          <w:szCs w:val="24"/>
        </w:rPr>
      </w:pPr>
    </w:p>
    <w:p w:rsidR="00792F97" w:rsidRPr="000C57DC" w:rsidRDefault="00140143" w:rsidP="000C57DC">
      <w:pPr>
        <w:spacing w:after="0" w:line="240" w:lineRule="auto"/>
        <w:ind w:firstLine="720"/>
        <w:jc w:val="both"/>
        <w:rPr>
          <w:rFonts w:cs="Times New Roman"/>
          <w:szCs w:val="24"/>
        </w:rPr>
      </w:pPr>
      <w:r w:rsidRPr="000C57DC">
        <w:rPr>
          <w:rFonts w:cs="Times New Roman"/>
          <w:bCs/>
          <w:szCs w:val="24"/>
        </w:rPr>
        <w:t xml:space="preserve">Programmā </w:t>
      </w:r>
      <w:r w:rsidRPr="000C57DC">
        <w:rPr>
          <w:rFonts w:cs="Times New Roman"/>
          <w:b/>
          <w:bCs/>
          <w:szCs w:val="24"/>
        </w:rPr>
        <w:t>„Pilsētas saimniecības pārvaldes darbības nodrošinājums” (</w:t>
      </w:r>
      <w:r w:rsidRPr="000C57DC">
        <w:rPr>
          <w:rFonts w:cs="Times New Roman"/>
          <w:bCs/>
          <w:i/>
          <w:szCs w:val="24"/>
        </w:rPr>
        <w:t xml:space="preserve">06.600-1 </w:t>
      </w:r>
      <w:proofErr w:type="spellStart"/>
      <w:r w:rsidRPr="000C57DC">
        <w:rPr>
          <w:rFonts w:cs="Times New Roman"/>
          <w:bCs/>
          <w:i/>
          <w:szCs w:val="24"/>
        </w:rPr>
        <w:t>f.k.k</w:t>
      </w:r>
      <w:proofErr w:type="spellEnd"/>
      <w:r w:rsidRPr="000C57DC">
        <w:rPr>
          <w:rFonts w:cs="Times New Roman"/>
          <w:bCs/>
          <w:i/>
          <w:szCs w:val="24"/>
        </w:rPr>
        <w:t>.)</w:t>
      </w:r>
      <w:r w:rsidRPr="000C57DC">
        <w:rPr>
          <w:rFonts w:cs="Times New Roman"/>
          <w:bCs/>
          <w:szCs w:val="24"/>
        </w:rPr>
        <w:t xml:space="preserve"> palielinājums </w:t>
      </w:r>
      <w:r w:rsidRPr="000C57DC">
        <w:rPr>
          <w:rFonts w:cs="Times New Roman"/>
          <w:b/>
          <w:bCs/>
          <w:szCs w:val="24"/>
        </w:rPr>
        <w:t xml:space="preserve">54 </w:t>
      </w:r>
      <w:proofErr w:type="spellStart"/>
      <w:r w:rsidRPr="000C57DC">
        <w:rPr>
          <w:rFonts w:cs="Times New Roman"/>
          <w:bCs/>
          <w:szCs w:val="24"/>
        </w:rPr>
        <w:t>euro</w:t>
      </w:r>
      <w:proofErr w:type="spellEnd"/>
      <w:r w:rsidRPr="000C57DC">
        <w:rPr>
          <w:rFonts w:cs="Times New Roman"/>
          <w:bCs/>
          <w:szCs w:val="24"/>
        </w:rPr>
        <w:t>, t.sk. palielināti</w:t>
      </w:r>
      <w:proofErr w:type="gramStart"/>
      <w:r w:rsidRPr="000C57DC">
        <w:rPr>
          <w:rFonts w:cs="Times New Roman"/>
          <w:bCs/>
          <w:szCs w:val="24"/>
        </w:rPr>
        <w:t xml:space="preserve">  </w:t>
      </w:r>
      <w:proofErr w:type="gramEnd"/>
      <w:r w:rsidRPr="000C57DC">
        <w:rPr>
          <w:rFonts w:cs="Times New Roman"/>
          <w:bCs/>
          <w:szCs w:val="24"/>
        </w:rPr>
        <w:t xml:space="preserve">pārējie iepriekš neklasificētie pašu ieņēmumi par </w:t>
      </w:r>
      <w:r w:rsidR="006F1F00" w:rsidRPr="000C57DC">
        <w:rPr>
          <w:rFonts w:cs="Times New Roman"/>
          <w:bCs/>
          <w:szCs w:val="24"/>
        </w:rPr>
        <w:t xml:space="preserve">68 </w:t>
      </w:r>
      <w:proofErr w:type="spellStart"/>
      <w:r w:rsidR="006F1F00" w:rsidRPr="00710578">
        <w:rPr>
          <w:rFonts w:cs="Times New Roman"/>
          <w:bCs/>
          <w:i/>
          <w:szCs w:val="24"/>
        </w:rPr>
        <w:t>eu</w:t>
      </w:r>
      <w:r w:rsidRPr="00710578">
        <w:rPr>
          <w:rFonts w:cs="Times New Roman"/>
          <w:bCs/>
          <w:i/>
          <w:szCs w:val="24"/>
        </w:rPr>
        <w:t>ro</w:t>
      </w:r>
      <w:proofErr w:type="spellEnd"/>
      <w:r w:rsidRPr="000C57DC">
        <w:rPr>
          <w:rFonts w:cs="Times New Roman"/>
          <w:bCs/>
          <w:szCs w:val="24"/>
        </w:rPr>
        <w:t xml:space="preserve"> un procentu ieņēmumi par kontu atlikumiem samazināti par 14</w:t>
      </w:r>
      <w:r w:rsidRPr="00710578">
        <w:rPr>
          <w:rFonts w:cs="Times New Roman"/>
          <w:bCs/>
          <w:i/>
          <w:szCs w:val="24"/>
        </w:rPr>
        <w:t xml:space="preserve"> </w:t>
      </w:r>
      <w:proofErr w:type="spellStart"/>
      <w:r w:rsidRPr="00710578">
        <w:rPr>
          <w:rFonts w:cs="Times New Roman"/>
          <w:bCs/>
          <w:i/>
          <w:szCs w:val="24"/>
        </w:rPr>
        <w:t>e</w:t>
      </w:r>
      <w:r w:rsidR="00BD0B28" w:rsidRPr="00710578">
        <w:rPr>
          <w:rFonts w:cs="Times New Roman"/>
          <w:bCs/>
          <w:i/>
          <w:szCs w:val="24"/>
        </w:rPr>
        <w:t>u</w:t>
      </w:r>
      <w:r w:rsidRPr="00710578">
        <w:rPr>
          <w:rFonts w:cs="Times New Roman"/>
          <w:bCs/>
          <w:i/>
          <w:szCs w:val="24"/>
        </w:rPr>
        <w:t>ro</w:t>
      </w:r>
      <w:proofErr w:type="spellEnd"/>
      <w:r w:rsidRPr="000C57DC">
        <w:rPr>
          <w:rFonts w:cs="Times New Roman"/>
          <w:bCs/>
          <w:szCs w:val="24"/>
        </w:rPr>
        <w:t xml:space="preserve">, kā arī palielināti kārtējie izdevumi </w:t>
      </w:r>
      <w:r w:rsidRPr="000C57DC">
        <w:rPr>
          <w:rFonts w:cs="Times New Roman"/>
          <w:bCs/>
          <w:i/>
          <w:szCs w:val="24"/>
        </w:rPr>
        <w:t xml:space="preserve">(2200 kods) </w:t>
      </w:r>
      <w:r w:rsidRPr="000C57DC">
        <w:rPr>
          <w:rFonts w:cs="Times New Roman"/>
          <w:bCs/>
          <w:szCs w:val="24"/>
        </w:rPr>
        <w:t>par</w:t>
      </w:r>
      <w:r w:rsidRPr="000C57DC">
        <w:rPr>
          <w:rFonts w:cs="Times New Roman"/>
          <w:bCs/>
          <w:i/>
          <w:szCs w:val="24"/>
        </w:rPr>
        <w:t xml:space="preserve"> </w:t>
      </w:r>
      <w:r w:rsidR="00BD0B28" w:rsidRPr="000C57DC">
        <w:rPr>
          <w:rFonts w:cs="Times New Roman"/>
          <w:bCs/>
          <w:szCs w:val="24"/>
        </w:rPr>
        <w:t xml:space="preserve">54 </w:t>
      </w:r>
      <w:proofErr w:type="spellStart"/>
      <w:r w:rsidR="00BD0B28" w:rsidRPr="00710578">
        <w:rPr>
          <w:rFonts w:cs="Times New Roman"/>
          <w:bCs/>
          <w:i/>
          <w:szCs w:val="24"/>
        </w:rPr>
        <w:t>eu</w:t>
      </w:r>
      <w:r w:rsidRPr="00710578">
        <w:rPr>
          <w:rFonts w:cs="Times New Roman"/>
          <w:bCs/>
          <w:i/>
          <w:szCs w:val="24"/>
        </w:rPr>
        <w:t>ro</w:t>
      </w:r>
      <w:proofErr w:type="spellEnd"/>
      <w:r w:rsidR="00E72E42" w:rsidRPr="000C57DC">
        <w:rPr>
          <w:rFonts w:cs="Times New Roman"/>
          <w:bCs/>
          <w:szCs w:val="24"/>
        </w:rPr>
        <w:t>.</w:t>
      </w:r>
      <w:r w:rsidRPr="000C57DC">
        <w:rPr>
          <w:rFonts w:cs="Times New Roman"/>
          <w:szCs w:val="24"/>
        </w:rPr>
        <w:t xml:space="preserve"> </w:t>
      </w:r>
      <w:r w:rsidR="00E72E42" w:rsidRPr="000C57DC">
        <w:rPr>
          <w:rFonts w:cs="Times New Roman"/>
          <w:szCs w:val="24"/>
        </w:rPr>
        <w:t xml:space="preserve">Palielinātā summa tiek novirzīta </w:t>
      </w:r>
      <w:proofErr w:type="spellStart"/>
      <w:r w:rsidR="00E72E42" w:rsidRPr="000C57DC">
        <w:rPr>
          <w:rFonts w:cs="Times New Roman"/>
          <w:szCs w:val="24"/>
        </w:rPr>
        <w:t>kartridžu</w:t>
      </w:r>
      <w:proofErr w:type="spellEnd"/>
      <w:r w:rsidR="00E72E42" w:rsidRPr="000C57DC">
        <w:rPr>
          <w:rFonts w:cs="Times New Roman"/>
          <w:szCs w:val="24"/>
        </w:rPr>
        <w:t xml:space="preserve"> uzpildei.</w:t>
      </w:r>
    </w:p>
    <w:p w:rsidR="002631FB" w:rsidRPr="000C57DC" w:rsidRDefault="002631FB" w:rsidP="000C57DC">
      <w:pPr>
        <w:spacing w:after="0" w:line="240" w:lineRule="auto"/>
        <w:ind w:firstLine="720"/>
        <w:jc w:val="both"/>
        <w:rPr>
          <w:rFonts w:cs="Times New Roman"/>
          <w:bCs/>
          <w:szCs w:val="24"/>
        </w:rPr>
      </w:pPr>
      <w:r w:rsidRPr="000C57DC">
        <w:rPr>
          <w:rFonts w:cs="Times New Roman"/>
          <w:bCs/>
          <w:szCs w:val="24"/>
        </w:rPr>
        <w:t xml:space="preserve">Programmā </w:t>
      </w:r>
      <w:r w:rsidRPr="000C57DC">
        <w:rPr>
          <w:rFonts w:cs="Times New Roman"/>
          <w:b/>
          <w:bCs/>
          <w:szCs w:val="24"/>
        </w:rPr>
        <w:t>„Autotransports”</w:t>
      </w:r>
      <w:r w:rsidRPr="000C57DC">
        <w:rPr>
          <w:rFonts w:cs="Times New Roman"/>
          <w:bCs/>
          <w:szCs w:val="24"/>
        </w:rPr>
        <w:t xml:space="preserve"> (ceļu būvniecība un uzturēšana) </w:t>
      </w:r>
      <w:r w:rsidR="00756992" w:rsidRPr="000C57DC">
        <w:rPr>
          <w:rFonts w:cs="Times New Roman"/>
          <w:bCs/>
          <w:szCs w:val="24"/>
        </w:rPr>
        <w:t>(</w:t>
      </w:r>
      <w:r w:rsidRPr="000C57DC">
        <w:rPr>
          <w:rFonts w:cs="Times New Roman"/>
          <w:bCs/>
          <w:i/>
          <w:szCs w:val="24"/>
        </w:rPr>
        <w:t xml:space="preserve">04.510 </w:t>
      </w:r>
      <w:proofErr w:type="spellStart"/>
      <w:r w:rsidRPr="000C57DC">
        <w:rPr>
          <w:rFonts w:cs="Times New Roman"/>
          <w:bCs/>
          <w:i/>
          <w:szCs w:val="24"/>
        </w:rPr>
        <w:t>f.k.k</w:t>
      </w:r>
      <w:proofErr w:type="spellEnd"/>
      <w:r w:rsidRPr="000C57DC">
        <w:rPr>
          <w:rFonts w:cs="Times New Roman"/>
          <w:bCs/>
          <w:szCs w:val="24"/>
        </w:rPr>
        <w:t>.</w:t>
      </w:r>
      <w:r w:rsidR="00756992" w:rsidRPr="000C57DC">
        <w:rPr>
          <w:rFonts w:cs="Times New Roman"/>
          <w:bCs/>
          <w:szCs w:val="24"/>
        </w:rPr>
        <w:t xml:space="preserve">) </w:t>
      </w:r>
      <w:r w:rsidRPr="000C57DC">
        <w:rPr>
          <w:rFonts w:cs="Times New Roman"/>
          <w:bCs/>
          <w:szCs w:val="24"/>
        </w:rPr>
        <w:t>sakarā ar pilsētas ielu rekonstrukci</w:t>
      </w:r>
      <w:r w:rsidR="00425B5B" w:rsidRPr="000C57DC">
        <w:rPr>
          <w:rFonts w:cs="Times New Roman"/>
          <w:bCs/>
          <w:szCs w:val="24"/>
        </w:rPr>
        <w:t>ju faktisko izpildi</w:t>
      </w:r>
      <w:r w:rsidR="0045603F" w:rsidRPr="000C57DC">
        <w:rPr>
          <w:rFonts w:cs="Times New Roman"/>
          <w:bCs/>
          <w:szCs w:val="24"/>
        </w:rPr>
        <w:t>, pašvaldības dotācija no vispārējiem ieņēmumiem</w:t>
      </w:r>
      <w:r w:rsidR="0045603F" w:rsidRPr="000C57DC">
        <w:rPr>
          <w:rFonts w:cs="Times New Roman"/>
          <w:bCs/>
          <w:i/>
          <w:szCs w:val="24"/>
        </w:rPr>
        <w:t xml:space="preserve"> </w:t>
      </w:r>
      <w:r w:rsidR="0045603F" w:rsidRPr="000C57DC">
        <w:rPr>
          <w:rFonts w:cs="Times New Roman"/>
          <w:bCs/>
          <w:szCs w:val="24"/>
        </w:rPr>
        <w:t xml:space="preserve">samazināta par </w:t>
      </w:r>
      <w:r w:rsidR="00943B1E" w:rsidRPr="000C57DC">
        <w:rPr>
          <w:rFonts w:cs="Times New Roman"/>
          <w:b/>
          <w:bCs/>
          <w:szCs w:val="24"/>
        </w:rPr>
        <w:t>188 620</w:t>
      </w:r>
      <w:r w:rsidRPr="000C57DC">
        <w:rPr>
          <w:rFonts w:cs="Times New Roman"/>
          <w:bCs/>
          <w:szCs w:val="24"/>
        </w:rPr>
        <w:t xml:space="preserve"> </w:t>
      </w:r>
      <w:proofErr w:type="spellStart"/>
      <w:r w:rsidRPr="00710578">
        <w:rPr>
          <w:rFonts w:cs="Times New Roman"/>
          <w:bCs/>
          <w:i/>
          <w:szCs w:val="24"/>
        </w:rPr>
        <w:t>euro</w:t>
      </w:r>
      <w:proofErr w:type="spellEnd"/>
      <w:r w:rsidR="00A52F62" w:rsidRPr="000C57DC">
        <w:rPr>
          <w:rFonts w:cs="Times New Roman"/>
          <w:bCs/>
          <w:szCs w:val="24"/>
        </w:rPr>
        <w:t xml:space="preserve"> (</w:t>
      </w:r>
      <w:r w:rsidR="00A52F62" w:rsidRPr="000C57DC">
        <w:rPr>
          <w:rFonts w:cs="Times New Roman"/>
          <w:szCs w:val="24"/>
        </w:rPr>
        <w:t xml:space="preserve">novirzīti: 31000 </w:t>
      </w:r>
      <w:proofErr w:type="spellStart"/>
      <w:r w:rsidR="00756992" w:rsidRPr="000C57DC">
        <w:rPr>
          <w:rFonts w:cs="Times New Roman"/>
          <w:bCs/>
          <w:i/>
          <w:szCs w:val="24"/>
          <w:lang w:eastAsia="lv-LV"/>
        </w:rPr>
        <w:t>euro</w:t>
      </w:r>
      <w:proofErr w:type="spellEnd"/>
      <w:r w:rsidR="00756992" w:rsidRPr="000C57DC">
        <w:rPr>
          <w:rFonts w:cs="Times New Roman"/>
          <w:bCs/>
          <w:i/>
          <w:szCs w:val="24"/>
          <w:lang w:eastAsia="lv-LV"/>
        </w:rPr>
        <w:t xml:space="preserve"> </w:t>
      </w:r>
      <w:r w:rsidR="00A52F62" w:rsidRPr="000C57DC">
        <w:rPr>
          <w:rFonts w:cs="Times New Roman"/>
          <w:szCs w:val="24"/>
        </w:rPr>
        <w:t xml:space="preserve">programmai </w:t>
      </w:r>
      <w:r w:rsidR="00A52F62" w:rsidRPr="000C57DC">
        <w:rPr>
          <w:rFonts w:cs="Times New Roman"/>
          <w:i/>
          <w:szCs w:val="24"/>
        </w:rPr>
        <w:t>„</w:t>
      </w:r>
      <w:r w:rsidR="00A52F62" w:rsidRPr="000C57DC">
        <w:rPr>
          <w:rFonts w:cs="Times New Roman"/>
          <w:szCs w:val="24"/>
        </w:rPr>
        <w:t>Ielu apgaismošana</w:t>
      </w:r>
      <w:r w:rsidR="00A52F62" w:rsidRPr="000C57DC">
        <w:rPr>
          <w:rFonts w:cs="Times New Roman"/>
          <w:i/>
          <w:szCs w:val="24"/>
        </w:rPr>
        <w:t>”</w:t>
      </w:r>
      <w:proofErr w:type="gramStart"/>
      <w:r w:rsidR="00A52F62" w:rsidRPr="000C57DC">
        <w:rPr>
          <w:rFonts w:cs="Times New Roman"/>
          <w:szCs w:val="24"/>
        </w:rPr>
        <w:t xml:space="preserve"> , </w:t>
      </w:r>
      <w:proofErr w:type="gramEnd"/>
      <w:r w:rsidR="00A52F62" w:rsidRPr="000C57DC">
        <w:rPr>
          <w:rFonts w:cs="Times New Roman"/>
          <w:szCs w:val="24"/>
        </w:rPr>
        <w:t>28032</w:t>
      </w:r>
      <w:r w:rsidR="00756992" w:rsidRPr="000C57DC">
        <w:rPr>
          <w:rFonts w:cs="Times New Roman"/>
          <w:bCs/>
          <w:i/>
          <w:szCs w:val="24"/>
          <w:lang w:eastAsia="lv-LV"/>
        </w:rPr>
        <w:t xml:space="preserve"> </w:t>
      </w:r>
      <w:proofErr w:type="spellStart"/>
      <w:r w:rsidR="00756992" w:rsidRPr="000C57DC">
        <w:rPr>
          <w:rFonts w:cs="Times New Roman"/>
          <w:bCs/>
          <w:i/>
          <w:szCs w:val="24"/>
          <w:lang w:eastAsia="lv-LV"/>
        </w:rPr>
        <w:t>euro</w:t>
      </w:r>
      <w:proofErr w:type="spellEnd"/>
      <w:r w:rsidR="00756992" w:rsidRPr="000C57DC">
        <w:rPr>
          <w:rFonts w:cs="Times New Roman"/>
          <w:bCs/>
          <w:i/>
          <w:szCs w:val="24"/>
          <w:lang w:eastAsia="lv-LV"/>
        </w:rPr>
        <w:t xml:space="preserve"> </w:t>
      </w:r>
      <w:r w:rsidR="00A52F62" w:rsidRPr="000C57DC">
        <w:rPr>
          <w:rFonts w:cs="Times New Roman"/>
          <w:szCs w:val="24"/>
        </w:rPr>
        <w:t xml:space="preserve">programmai </w:t>
      </w:r>
      <w:r w:rsidR="00A52F62" w:rsidRPr="000C57DC">
        <w:rPr>
          <w:rFonts w:cs="Times New Roman"/>
          <w:i/>
          <w:szCs w:val="24"/>
        </w:rPr>
        <w:t>„</w:t>
      </w:r>
      <w:r w:rsidR="00A52F62" w:rsidRPr="000C57DC">
        <w:rPr>
          <w:rFonts w:cs="Times New Roman"/>
          <w:szCs w:val="24"/>
        </w:rPr>
        <w:t>Notekūdeņu apsaimniekošana”</w:t>
      </w:r>
      <w:r w:rsidR="00756992" w:rsidRPr="000C57DC">
        <w:rPr>
          <w:rFonts w:cs="Times New Roman"/>
          <w:szCs w:val="24"/>
        </w:rPr>
        <w:t>,</w:t>
      </w:r>
      <w:r w:rsidR="00A52F62" w:rsidRPr="000C57DC">
        <w:rPr>
          <w:rFonts w:cs="Times New Roman"/>
          <w:i/>
          <w:szCs w:val="24"/>
        </w:rPr>
        <w:t xml:space="preserve"> </w:t>
      </w:r>
      <w:r w:rsidR="00A52F62" w:rsidRPr="000C57DC">
        <w:rPr>
          <w:rFonts w:cs="Times New Roman"/>
          <w:szCs w:val="24"/>
        </w:rPr>
        <w:t xml:space="preserve">1689 </w:t>
      </w:r>
      <w:proofErr w:type="spellStart"/>
      <w:r w:rsidR="00756992" w:rsidRPr="000C57DC">
        <w:rPr>
          <w:rFonts w:cs="Times New Roman"/>
          <w:bCs/>
          <w:i/>
          <w:szCs w:val="24"/>
          <w:lang w:eastAsia="lv-LV"/>
        </w:rPr>
        <w:t>euro</w:t>
      </w:r>
      <w:proofErr w:type="spellEnd"/>
      <w:r w:rsidR="00A52F62" w:rsidRPr="000C57DC">
        <w:rPr>
          <w:rFonts w:cs="Times New Roman"/>
          <w:szCs w:val="24"/>
        </w:rPr>
        <w:t xml:space="preserve"> programmai  „Pilsētas sanitārā uzturēšana”</w:t>
      </w:r>
      <w:r w:rsidR="00756992" w:rsidRPr="000C57DC">
        <w:rPr>
          <w:rFonts w:cs="Times New Roman"/>
          <w:i/>
          <w:szCs w:val="24"/>
        </w:rPr>
        <w:t>,</w:t>
      </w:r>
      <w:r w:rsidR="00A52F62" w:rsidRPr="000C57DC">
        <w:rPr>
          <w:rFonts w:cs="Times New Roman"/>
          <w:i/>
          <w:szCs w:val="24"/>
        </w:rPr>
        <w:t xml:space="preserve"> </w:t>
      </w:r>
      <w:r w:rsidR="00756992" w:rsidRPr="000C57DC">
        <w:rPr>
          <w:rFonts w:cs="Times New Roman"/>
          <w:i/>
          <w:szCs w:val="24"/>
        </w:rPr>
        <w:t>s</w:t>
      </w:r>
      <w:r w:rsidR="00A52F62" w:rsidRPr="000C57DC">
        <w:rPr>
          <w:rFonts w:cs="Times New Roman"/>
          <w:szCs w:val="24"/>
        </w:rPr>
        <w:t>amazinātie 127899</w:t>
      </w:r>
      <w:r w:rsidR="00756992" w:rsidRPr="000C57DC">
        <w:rPr>
          <w:rFonts w:cs="Times New Roman"/>
          <w:bCs/>
          <w:i/>
          <w:szCs w:val="24"/>
          <w:lang w:eastAsia="lv-LV"/>
        </w:rPr>
        <w:t xml:space="preserve"> </w:t>
      </w:r>
      <w:proofErr w:type="spellStart"/>
      <w:r w:rsidR="00756992" w:rsidRPr="000C57DC">
        <w:rPr>
          <w:rFonts w:cs="Times New Roman"/>
          <w:bCs/>
          <w:i/>
          <w:szCs w:val="24"/>
          <w:lang w:eastAsia="lv-LV"/>
        </w:rPr>
        <w:t>euro</w:t>
      </w:r>
      <w:proofErr w:type="spellEnd"/>
      <w:r w:rsidR="00A52F62" w:rsidRPr="000C57DC">
        <w:rPr>
          <w:rFonts w:cs="Times New Roman"/>
          <w:szCs w:val="24"/>
        </w:rPr>
        <w:t xml:space="preserve"> atgriezti pašvaldības budžetā</w:t>
      </w:r>
      <w:r w:rsidR="00756992" w:rsidRPr="000C57DC">
        <w:rPr>
          <w:rFonts w:cs="Times New Roman"/>
          <w:szCs w:val="24"/>
        </w:rPr>
        <w:t xml:space="preserve">). </w:t>
      </w:r>
      <w:r w:rsidRPr="000C57DC">
        <w:rPr>
          <w:rFonts w:cs="Times New Roman"/>
          <w:szCs w:val="24"/>
        </w:rPr>
        <w:t>P</w:t>
      </w:r>
      <w:r w:rsidRPr="000C57DC">
        <w:rPr>
          <w:rFonts w:cs="Times New Roman"/>
          <w:bCs/>
          <w:szCs w:val="24"/>
        </w:rPr>
        <w:t xml:space="preserve">amatkapitāla veidošanas </w:t>
      </w:r>
      <w:r w:rsidR="00943B1E" w:rsidRPr="000C57DC">
        <w:rPr>
          <w:rFonts w:cs="Times New Roman"/>
          <w:bCs/>
          <w:szCs w:val="24"/>
        </w:rPr>
        <w:t>izdevumi</w:t>
      </w:r>
      <w:proofErr w:type="gramStart"/>
      <w:r w:rsidR="00943B1E" w:rsidRPr="000C57DC">
        <w:rPr>
          <w:rFonts w:cs="Times New Roman"/>
          <w:bCs/>
          <w:szCs w:val="24"/>
        </w:rPr>
        <w:t xml:space="preserve">  </w:t>
      </w:r>
      <w:proofErr w:type="gramEnd"/>
      <w:r w:rsidR="00943B1E" w:rsidRPr="000C57DC">
        <w:rPr>
          <w:rFonts w:cs="Times New Roman"/>
          <w:bCs/>
          <w:szCs w:val="24"/>
        </w:rPr>
        <w:t>samazināti par 188 620</w:t>
      </w:r>
      <w:r w:rsidRPr="000C57DC">
        <w:rPr>
          <w:rFonts w:cs="Times New Roman"/>
          <w:bCs/>
          <w:szCs w:val="24"/>
        </w:rPr>
        <w:t xml:space="preserve"> </w:t>
      </w:r>
      <w:proofErr w:type="spellStart"/>
      <w:r w:rsidRPr="00710578">
        <w:rPr>
          <w:rFonts w:cs="Times New Roman"/>
          <w:bCs/>
          <w:i/>
          <w:szCs w:val="24"/>
        </w:rPr>
        <w:t>euro</w:t>
      </w:r>
      <w:proofErr w:type="spellEnd"/>
      <w:r w:rsidRPr="000C57DC">
        <w:rPr>
          <w:rFonts w:cs="Times New Roman"/>
          <w:bCs/>
          <w:szCs w:val="24"/>
        </w:rPr>
        <w:t xml:space="preserve"> .</w:t>
      </w:r>
    </w:p>
    <w:p w:rsidR="00D442A9" w:rsidRPr="000C57DC" w:rsidRDefault="00F72536" w:rsidP="000C57DC">
      <w:pPr>
        <w:spacing w:after="0" w:line="240" w:lineRule="auto"/>
        <w:ind w:firstLine="720"/>
        <w:jc w:val="both"/>
        <w:rPr>
          <w:rFonts w:cs="Times New Roman"/>
          <w:szCs w:val="24"/>
        </w:rPr>
      </w:pPr>
      <w:r w:rsidRPr="000C57DC">
        <w:rPr>
          <w:rFonts w:cs="Times New Roman"/>
          <w:bCs/>
          <w:szCs w:val="24"/>
        </w:rPr>
        <w:t xml:space="preserve">Programmā </w:t>
      </w:r>
      <w:r w:rsidRPr="000C57DC">
        <w:rPr>
          <w:rFonts w:cs="Times New Roman"/>
          <w:b/>
          <w:bCs/>
          <w:szCs w:val="24"/>
        </w:rPr>
        <w:t>„</w:t>
      </w:r>
      <w:r w:rsidRPr="000C57DC">
        <w:rPr>
          <w:rFonts w:cs="Times New Roman"/>
          <w:b/>
          <w:szCs w:val="24"/>
        </w:rPr>
        <w:t>Pilsētas sanitārā uzturēšana”</w:t>
      </w:r>
      <w:r w:rsidRPr="000C57DC">
        <w:rPr>
          <w:rFonts w:cs="Times New Roman"/>
          <w:b/>
          <w:bCs/>
          <w:szCs w:val="24"/>
        </w:rPr>
        <w:t xml:space="preserve"> (</w:t>
      </w:r>
      <w:r w:rsidRPr="000C57DC">
        <w:rPr>
          <w:rFonts w:cs="Times New Roman"/>
          <w:bCs/>
          <w:i/>
          <w:szCs w:val="24"/>
        </w:rPr>
        <w:t xml:space="preserve">05.100 </w:t>
      </w:r>
      <w:proofErr w:type="spellStart"/>
      <w:r w:rsidRPr="000C57DC">
        <w:rPr>
          <w:rFonts w:cs="Times New Roman"/>
          <w:bCs/>
          <w:i/>
          <w:szCs w:val="24"/>
        </w:rPr>
        <w:t>f.k.k</w:t>
      </w:r>
      <w:proofErr w:type="spellEnd"/>
      <w:r w:rsidRPr="000C57DC">
        <w:rPr>
          <w:rFonts w:cs="Times New Roman"/>
          <w:bCs/>
          <w:i/>
          <w:szCs w:val="24"/>
        </w:rPr>
        <w:t>.)</w:t>
      </w:r>
      <w:r w:rsidRPr="000C57DC">
        <w:rPr>
          <w:rFonts w:cs="Times New Roman"/>
          <w:bCs/>
          <w:szCs w:val="24"/>
        </w:rPr>
        <w:t xml:space="preserve"> palielinājums</w:t>
      </w:r>
      <w:proofErr w:type="gramStart"/>
      <w:r w:rsidRPr="000C57DC">
        <w:rPr>
          <w:rFonts w:cs="Times New Roman"/>
          <w:bCs/>
          <w:szCs w:val="24"/>
        </w:rPr>
        <w:t xml:space="preserve"> </w:t>
      </w:r>
      <w:r w:rsidR="00D442A9" w:rsidRPr="000C57DC">
        <w:rPr>
          <w:rFonts w:cs="Times New Roman"/>
          <w:bCs/>
          <w:szCs w:val="24"/>
        </w:rPr>
        <w:t xml:space="preserve"> </w:t>
      </w:r>
      <w:proofErr w:type="gramEnd"/>
      <w:r w:rsidR="00D442A9" w:rsidRPr="000C57DC">
        <w:rPr>
          <w:rFonts w:cs="Times New Roman"/>
          <w:b/>
          <w:bCs/>
          <w:szCs w:val="24"/>
        </w:rPr>
        <w:t>8112</w:t>
      </w:r>
      <w:r w:rsidR="00D442A9" w:rsidRPr="000C57DC">
        <w:rPr>
          <w:rFonts w:cs="Times New Roman"/>
          <w:bCs/>
          <w:szCs w:val="24"/>
        </w:rPr>
        <w:t xml:space="preserve"> </w:t>
      </w:r>
      <w:proofErr w:type="spellStart"/>
      <w:r w:rsidR="00D442A9" w:rsidRPr="000C57DC">
        <w:rPr>
          <w:rFonts w:cs="Times New Roman"/>
          <w:bCs/>
          <w:i/>
          <w:szCs w:val="24"/>
        </w:rPr>
        <w:t>euro</w:t>
      </w:r>
      <w:proofErr w:type="spellEnd"/>
      <w:r w:rsidR="00D442A9" w:rsidRPr="000C57DC">
        <w:rPr>
          <w:rFonts w:cs="Times New Roman"/>
          <w:bCs/>
          <w:szCs w:val="24"/>
        </w:rPr>
        <w:t xml:space="preserve"> ,</w:t>
      </w:r>
      <w:r w:rsidR="00AC5EF4" w:rsidRPr="000C57DC">
        <w:rPr>
          <w:rFonts w:cs="Times New Roman"/>
          <w:bCs/>
          <w:szCs w:val="24"/>
        </w:rPr>
        <w:t xml:space="preserve"> </w:t>
      </w:r>
      <w:r w:rsidR="00D442A9" w:rsidRPr="000C57DC">
        <w:rPr>
          <w:rFonts w:cs="Times New Roman"/>
          <w:bCs/>
          <w:szCs w:val="24"/>
        </w:rPr>
        <w:t>t.</w:t>
      </w:r>
      <w:r w:rsidR="00AC5EF4" w:rsidRPr="000C57DC">
        <w:rPr>
          <w:rFonts w:cs="Times New Roman"/>
          <w:bCs/>
          <w:szCs w:val="24"/>
        </w:rPr>
        <w:t>sk. :</w:t>
      </w:r>
      <w:r w:rsidR="00D442A9" w:rsidRPr="000C57DC">
        <w:rPr>
          <w:rFonts w:cs="Times New Roman"/>
          <w:szCs w:val="24"/>
        </w:rPr>
        <w:t xml:space="preserve"> palielināta pašvaldības dotācija un kārtējie izdevumi </w:t>
      </w:r>
      <w:r w:rsidR="00D442A9" w:rsidRPr="000C57DC">
        <w:rPr>
          <w:rFonts w:cs="Times New Roman"/>
          <w:i/>
          <w:szCs w:val="24"/>
        </w:rPr>
        <w:t xml:space="preserve">(2200 kods) </w:t>
      </w:r>
      <w:r w:rsidR="00D442A9" w:rsidRPr="000C57DC">
        <w:rPr>
          <w:rFonts w:cs="Times New Roman"/>
          <w:szCs w:val="24"/>
        </w:rPr>
        <w:t xml:space="preserve">šajā programmā par </w:t>
      </w:r>
      <w:r w:rsidR="00AC5EF4" w:rsidRPr="000C57DC">
        <w:rPr>
          <w:rFonts w:cs="Times New Roman"/>
          <w:szCs w:val="24"/>
        </w:rPr>
        <w:t>8 112</w:t>
      </w:r>
      <w:r w:rsidR="00AC5EF4" w:rsidRPr="00D45611">
        <w:rPr>
          <w:rFonts w:cs="Times New Roman"/>
          <w:b/>
          <w:i/>
          <w:szCs w:val="24"/>
        </w:rPr>
        <w:t xml:space="preserve"> </w:t>
      </w:r>
      <w:proofErr w:type="spellStart"/>
      <w:r w:rsidR="00AC5EF4" w:rsidRPr="00D45611">
        <w:rPr>
          <w:rFonts w:cs="Times New Roman"/>
          <w:i/>
          <w:szCs w:val="24"/>
        </w:rPr>
        <w:t>eu</w:t>
      </w:r>
      <w:r w:rsidR="00D442A9" w:rsidRPr="00D45611">
        <w:rPr>
          <w:rFonts w:cs="Times New Roman"/>
          <w:i/>
          <w:szCs w:val="24"/>
        </w:rPr>
        <w:t>ro</w:t>
      </w:r>
      <w:proofErr w:type="spellEnd"/>
      <w:r w:rsidR="00AC5EF4" w:rsidRPr="000C57DC">
        <w:rPr>
          <w:rFonts w:cs="Times New Roman"/>
          <w:szCs w:val="24"/>
        </w:rPr>
        <w:t xml:space="preserve">, </w:t>
      </w:r>
      <w:r w:rsidR="00D442A9" w:rsidRPr="000C57DC">
        <w:rPr>
          <w:rFonts w:cs="Times New Roman"/>
          <w:bCs/>
          <w:szCs w:val="24"/>
        </w:rPr>
        <w:t xml:space="preserve">  </w:t>
      </w:r>
      <w:r w:rsidR="00D45611" w:rsidRPr="00D45611">
        <w:rPr>
          <w:rFonts w:cs="Times New Roman"/>
          <w:szCs w:val="24"/>
        </w:rPr>
        <w:t xml:space="preserve">1689 </w:t>
      </w:r>
      <w:proofErr w:type="spellStart"/>
      <w:r w:rsidR="00D45611" w:rsidRPr="00D45611">
        <w:rPr>
          <w:rFonts w:cs="Times New Roman"/>
          <w:i/>
          <w:szCs w:val="24"/>
        </w:rPr>
        <w:t>eu</w:t>
      </w:r>
      <w:r w:rsidRPr="00D45611">
        <w:rPr>
          <w:rFonts w:cs="Times New Roman"/>
          <w:i/>
          <w:szCs w:val="24"/>
        </w:rPr>
        <w:t>ro</w:t>
      </w:r>
      <w:proofErr w:type="spellEnd"/>
      <w:r w:rsidRPr="000C57DC">
        <w:rPr>
          <w:rFonts w:cs="Times New Roman"/>
          <w:b/>
          <w:szCs w:val="24"/>
        </w:rPr>
        <w:t xml:space="preserve"> </w:t>
      </w:r>
      <w:r w:rsidRPr="000C57DC">
        <w:rPr>
          <w:rFonts w:cs="Times New Roman"/>
          <w:szCs w:val="24"/>
        </w:rPr>
        <w:t xml:space="preserve">novirzīti dīķa ierīkošanai </w:t>
      </w:r>
      <w:proofErr w:type="spellStart"/>
      <w:r w:rsidRPr="000C57DC">
        <w:rPr>
          <w:rFonts w:cs="Times New Roman"/>
          <w:szCs w:val="24"/>
        </w:rPr>
        <w:t>Vipingas</w:t>
      </w:r>
      <w:proofErr w:type="spellEnd"/>
      <w:r w:rsidRPr="000C57DC">
        <w:rPr>
          <w:rFonts w:cs="Times New Roman"/>
          <w:szCs w:val="24"/>
        </w:rPr>
        <w:t xml:space="preserve"> Mežaparkā, </w:t>
      </w:r>
      <w:r w:rsidR="00AC5EF4" w:rsidRPr="00D45611">
        <w:rPr>
          <w:rFonts w:cs="Times New Roman"/>
          <w:bCs/>
          <w:szCs w:val="24"/>
        </w:rPr>
        <w:t>6423</w:t>
      </w:r>
      <w:r w:rsidR="00AC5EF4" w:rsidRPr="00D45611">
        <w:rPr>
          <w:rFonts w:cs="Times New Roman"/>
          <w:bCs/>
          <w:i/>
          <w:szCs w:val="24"/>
        </w:rPr>
        <w:t xml:space="preserve"> </w:t>
      </w:r>
      <w:proofErr w:type="spellStart"/>
      <w:r w:rsidR="00AC5EF4" w:rsidRPr="00D45611">
        <w:rPr>
          <w:rFonts w:cs="Times New Roman"/>
          <w:bCs/>
          <w:i/>
          <w:szCs w:val="24"/>
        </w:rPr>
        <w:t>euro</w:t>
      </w:r>
      <w:proofErr w:type="spellEnd"/>
      <w:r w:rsidR="00AC5EF4" w:rsidRPr="000C57DC">
        <w:rPr>
          <w:rFonts w:cs="Times New Roman"/>
          <w:b/>
          <w:bCs/>
          <w:szCs w:val="24"/>
        </w:rPr>
        <w:t xml:space="preserve"> </w:t>
      </w:r>
      <w:r w:rsidR="00AC5EF4" w:rsidRPr="000C57DC">
        <w:rPr>
          <w:rFonts w:cs="Times New Roman"/>
          <w:bCs/>
          <w:szCs w:val="24"/>
        </w:rPr>
        <w:t>novirzīti klaiņojošo dzīvnieku ķeršanai, uzturēšanai patversmē un eitanāzijai.</w:t>
      </w:r>
    </w:p>
    <w:p w:rsidR="00F72536" w:rsidRPr="000C57DC" w:rsidRDefault="00D442A9" w:rsidP="000C57DC">
      <w:pPr>
        <w:spacing w:after="0" w:line="240" w:lineRule="auto"/>
        <w:ind w:firstLine="720"/>
        <w:jc w:val="both"/>
        <w:rPr>
          <w:rFonts w:cs="Times New Roman"/>
          <w:szCs w:val="24"/>
        </w:rPr>
      </w:pPr>
      <w:r w:rsidRPr="000C57DC">
        <w:rPr>
          <w:rFonts w:cs="Times New Roman"/>
          <w:bCs/>
          <w:szCs w:val="24"/>
        </w:rPr>
        <w:t xml:space="preserve">Programmā </w:t>
      </w:r>
      <w:r w:rsidRPr="000C57DC">
        <w:rPr>
          <w:rFonts w:cs="Times New Roman"/>
          <w:b/>
          <w:bCs/>
          <w:szCs w:val="24"/>
        </w:rPr>
        <w:t>„</w:t>
      </w:r>
      <w:r w:rsidRPr="000C57DC">
        <w:rPr>
          <w:rFonts w:cs="Times New Roman"/>
          <w:b/>
          <w:szCs w:val="24"/>
        </w:rPr>
        <w:t>Notekūdeņu apsaimniekošana</w:t>
      </w:r>
      <w:r w:rsidR="006643CA" w:rsidRPr="000C57DC">
        <w:rPr>
          <w:rFonts w:cs="Times New Roman"/>
          <w:b/>
          <w:szCs w:val="24"/>
        </w:rPr>
        <w:t>”</w:t>
      </w:r>
      <w:r w:rsidRPr="000C57DC">
        <w:rPr>
          <w:rFonts w:cs="Times New Roman"/>
          <w:b/>
          <w:bCs/>
          <w:szCs w:val="24"/>
        </w:rPr>
        <w:t xml:space="preserve"> (</w:t>
      </w:r>
      <w:r w:rsidRPr="000C57DC">
        <w:rPr>
          <w:rFonts w:cs="Times New Roman"/>
          <w:bCs/>
          <w:i/>
          <w:szCs w:val="24"/>
        </w:rPr>
        <w:t xml:space="preserve">05.200 </w:t>
      </w:r>
      <w:proofErr w:type="spellStart"/>
      <w:r w:rsidRPr="000C57DC">
        <w:rPr>
          <w:rFonts w:cs="Times New Roman"/>
          <w:bCs/>
          <w:i/>
          <w:szCs w:val="24"/>
        </w:rPr>
        <w:t>f.k.k</w:t>
      </w:r>
      <w:proofErr w:type="spellEnd"/>
      <w:r w:rsidRPr="000C57DC">
        <w:rPr>
          <w:rFonts w:cs="Times New Roman"/>
          <w:bCs/>
          <w:i/>
          <w:szCs w:val="24"/>
        </w:rPr>
        <w:t>.)</w:t>
      </w:r>
      <w:r w:rsidRPr="000C57DC">
        <w:rPr>
          <w:rFonts w:cs="Times New Roman"/>
          <w:bCs/>
          <w:szCs w:val="24"/>
        </w:rPr>
        <w:t xml:space="preserve"> palielinājums</w:t>
      </w:r>
      <w:proofErr w:type="gramStart"/>
      <w:r w:rsidRPr="000C57DC">
        <w:rPr>
          <w:rFonts w:cs="Times New Roman"/>
          <w:bCs/>
          <w:szCs w:val="24"/>
        </w:rPr>
        <w:t xml:space="preserve">  </w:t>
      </w:r>
      <w:proofErr w:type="gramEnd"/>
      <w:r w:rsidRPr="000C57DC">
        <w:rPr>
          <w:rFonts w:cs="Times New Roman"/>
          <w:b/>
          <w:bCs/>
          <w:szCs w:val="24"/>
        </w:rPr>
        <w:t xml:space="preserve">28032 </w:t>
      </w:r>
      <w:proofErr w:type="spellStart"/>
      <w:r w:rsidRPr="000C57DC">
        <w:rPr>
          <w:rFonts w:cs="Times New Roman"/>
          <w:bCs/>
          <w:i/>
          <w:szCs w:val="24"/>
        </w:rPr>
        <w:t>euro</w:t>
      </w:r>
      <w:proofErr w:type="spellEnd"/>
      <w:r w:rsidRPr="000C57DC">
        <w:rPr>
          <w:rFonts w:cs="Times New Roman"/>
          <w:bCs/>
          <w:szCs w:val="24"/>
        </w:rPr>
        <w:t xml:space="preserve"> , </w:t>
      </w:r>
      <w:proofErr w:type="spellStart"/>
      <w:r w:rsidRPr="000C57DC">
        <w:rPr>
          <w:rFonts w:cs="Times New Roman"/>
          <w:bCs/>
          <w:szCs w:val="24"/>
        </w:rPr>
        <w:t>t.sk</w:t>
      </w:r>
      <w:proofErr w:type="spellEnd"/>
      <w:r w:rsidRPr="000C57DC">
        <w:rPr>
          <w:rFonts w:cs="Times New Roman"/>
          <w:bCs/>
          <w:szCs w:val="24"/>
        </w:rPr>
        <w:t xml:space="preserve"> .:</w:t>
      </w:r>
      <w:r w:rsidRPr="000C57DC">
        <w:rPr>
          <w:rFonts w:cs="Times New Roman"/>
          <w:szCs w:val="24"/>
        </w:rPr>
        <w:t xml:space="preserve"> palielināta pašvaldības dotācija un kārtējie izdevumi </w:t>
      </w:r>
      <w:r w:rsidRPr="000C57DC">
        <w:rPr>
          <w:rFonts w:cs="Times New Roman"/>
          <w:i/>
          <w:szCs w:val="24"/>
        </w:rPr>
        <w:t xml:space="preserve">(2200 kods) </w:t>
      </w:r>
      <w:r w:rsidRPr="000C57DC">
        <w:rPr>
          <w:rFonts w:cs="Times New Roman"/>
          <w:szCs w:val="24"/>
        </w:rPr>
        <w:t xml:space="preserve">šajā programmā par 28032 </w:t>
      </w:r>
      <w:proofErr w:type="spellStart"/>
      <w:r w:rsidRPr="00AA4F1B">
        <w:rPr>
          <w:rFonts w:cs="Times New Roman"/>
          <w:i/>
          <w:szCs w:val="24"/>
        </w:rPr>
        <w:t>euro</w:t>
      </w:r>
      <w:proofErr w:type="spellEnd"/>
      <w:r w:rsidRPr="000C57DC">
        <w:rPr>
          <w:rFonts w:cs="Times New Roman"/>
          <w:szCs w:val="24"/>
        </w:rPr>
        <w:t xml:space="preserve">,  no tiem novirzīti lietus ūdens kanalizācijas uzturēšanai </w:t>
      </w:r>
      <w:r w:rsidR="003F7958" w:rsidRPr="000C57DC">
        <w:rPr>
          <w:rFonts w:cs="Times New Roman"/>
          <w:szCs w:val="24"/>
        </w:rPr>
        <w:t>19007</w:t>
      </w:r>
      <w:r w:rsidR="003F7958" w:rsidRPr="00AA4F1B">
        <w:rPr>
          <w:rFonts w:cs="Times New Roman"/>
          <w:i/>
          <w:szCs w:val="24"/>
        </w:rPr>
        <w:t xml:space="preserve"> </w:t>
      </w:r>
      <w:proofErr w:type="spellStart"/>
      <w:r w:rsidR="003F7958" w:rsidRPr="00AA4F1B">
        <w:rPr>
          <w:rFonts w:cs="Times New Roman"/>
          <w:i/>
          <w:szCs w:val="24"/>
        </w:rPr>
        <w:t>eu</w:t>
      </w:r>
      <w:r w:rsidRPr="00AA4F1B">
        <w:rPr>
          <w:rFonts w:cs="Times New Roman"/>
          <w:i/>
          <w:szCs w:val="24"/>
        </w:rPr>
        <w:t>ro</w:t>
      </w:r>
      <w:proofErr w:type="spellEnd"/>
      <w:r w:rsidRPr="000C57DC">
        <w:rPr>
          <w:rFonts w:cs="Times New Roman"/>
          <w:szCs w:val="24"/>
        </w:rPr>
        <w:t xml:space="preserve"> un lietus kanalizācijas kolektora remontdarbiem Stacijas ielā 20A 902</w:t>
      </w:r>
      <w:r w:rsidR="003F7958" w:rsidRPr="000C57DC">
        <w:rPr>
          <w:rFonts w:cs="Times New Roman"/>
          <w:szCs w:val="24"/>
        </w:rPr>
        <w:t xml:space="preserve">5 </w:t>
      </w:r>
      <w:proofErr w:type="spellStart"/>
      <w:r w:rsidR="003F7958" w:rsidRPr="00AA4F1B">
        <w:rPr>
          <w:rFonts w:cs="Times New Roman"/>
          <w:i/>
          <w:szCs w:val="24"/>
        </w:rPr>
        <w:t>eu</w:t>
      </w:r>
      <w:r w:rsidRPr="00AA4F1B">
        <w:rPr>
          <w:rFonts w:cs="Times New Roman"/>
          <w:i/>
          <w:szCs w:val="24"/>
        </w:rPr>
        <w:t>ro</w:t>
      </w:r>
      <w:proofErr w:type="spellEnd"/>
      <w:r w:rsidRPr="000C57DC">
        <w:rPr>
          <w:rFonts w:cs="Times New Roman"/>
          <w:szCs w:val="24"/>
        </w:rPr>
        <w:t>.</w:t>
      </w:r>
    </w:p>
    <w:p w:rsidR="00963E5C" w:rsidRPr="000C57DC" w:rsidRDefault="00963E5C" w:rsidP="000C57DC">
      <w:pPr>
        <w:spacing w:after="0" w:line="240" w:lineRule="auto"/>
        <w:ind w:firstLine="720"/>
        <w:jc w:val="both"/>
        <w:rPr>
          <w:rFonts w:cs="Times New Roman"/>
          <w:szCs w:val="24"/>
        </w:rPr>
      </w:pPr>
      <w:r w:rsidRPr="000C57DC">
        <w:rPr>
          <w:rFonts w:cs="Times New Roman"/>
          <w:bCs/>
          <w:szCs w:val="24"/>
        </w:rPr>
        <w:t>P</w:t>
      </w:r>
      <w:r w:rsidR="00A66BEC" w:rsidRPr="000C57DC">
        <w:rPr>
          <w:rFonts w:cs="Times New Roman"/>
          <w:szCs w:val="24"/>
        </w:rPr>
        <w:t>rogrammā</w:t>
      </w:r>
      <w:r w:rsidRPr="000C57DC">
        <w:rPr>
          <w:rFonts w:cs="Times New Roman"/>
          <w:szCs w:val="24"/>
        </w:rPr>
        <w:t xml:space="preserve"> </w:t>
      </w:r>
      <w:r w:rsidRPr="000C57DC">
        <w:rPr>
          <w:rFonts w:cs="Times New Roman"/>
          <w:b/>
          <w:bCs/>
          <w:szCs w:val="24"/>
        </w:rPr>
        <w:t>„Pilsētas apstādījumu uzturēšana un atjaunošana”</w:t>
      </w:r>
      <w:r w:rsidRPr="000C57DC">
        <w:rPr>
          <w:rFonts w:cs="Times New Roman"/>
          <w:b/>
          <w:bCs/>
          <w:i/>
          <w:szCs w:val="24"/>
        </w:rPr>
        <w:t xml:space="preserve"> </w:t>
      </w:r>
      <w:r w:rsidRPr="000C57DC">
        <w:rPr>
          <w:rFonts w:cs="Times New Roman"/>
          <w:bCs/>
          <w:i/>
          <w:szCs w:val="24"/>
        </w:rPr>
        <w:t xml:space="preserve">(05.600 </w:t>
      </w:r>
      <w:proofErr w:type="spellStart"/>
      <w:r w:rsidRPr="000C57DC">
        <w:rPr>
          <w:rFonts w:cs="Times New Roman"/>
          <w:bCs/>
          <w:i/>
          <w:szCs w:val="24"/>
        </w:rPr>
        <w:t>f</w:t>
      </w:r>
      <w:r w:rsidR="00A66BEC" w:rsidRPr="000C57DC">
        <w:rPr>
          <w:rFonts w:cs="Times New Roman"/>
          <w:bCs/>
          <w:i/>
          <w:szCs w:val="24"/>
        </w:rPr>
        <w:t>.k.k</w:t>
      </w:r>
      <w:proofErr w:type="spellEnd"/>
      <w:r w:rsidR="00A66BEC" w:rsidRPr="000C57DC">
        <w:rPr>
          <w:rFonts w:cs="Times New Roman"/>
          <w:bCs/>
          <w:i/>
          <w:szCs w:val="24"/>
        </w:rPr>
        <w:t>.</w:t>
      </w:r>
      <w:r w:rsidRPr="000C57DC">
        <w:rPr>
          <w:rFonts w:cs="Times New Roman"/>
          <w:i/>
          <w:szCs w:val="24"/>
        </w:rPr>
        <w:t xml:space="preserve">) </w:t>
      </w:r>
      <w:r w:rsidR="00A66BEC" w:rsidRPr="000C57DC">
        <w:rPr>
          <w:rFonts w:cs="Times New Roman"/>
          <w:szCs w:val="24"/>
        </w:rPr>
        <w:t>samazinājums</w:t>
      </w:r>
      <w:r w:rsidRPr="000C57DC">
        <w:rPr>
          <w:rFonts w:cs="Times New Roman"/>
          <w:szCs w:val="24"/>
        </w:rPr>
        <w:t xml:space="preserve"> </w:t>
      </w:r>
      <w:r w:rsidR="00A66BEC" w:rsidRPr="000C57DC">
        <w:rPr>
          <w:rFonts w:cs="Times New Roman"/>
          <w:b/>
          <w:szCs w:val="24"/>
        </w:rPr>
        <w:t>3340</w:t>
      </w:r>
      <w:r w:rsidR="00A66BEC" w:rsidRPr="002A7CBD">
        <w:rPr>
          <w:rFonts w:cs="Times New Roman"/>
          <w:b/>
          <w:i/>
          <w:szCs w:val="24"/>
        </w:rPr>
        <w:t xml:space="preserve"> </w:t>
      </w:r>
      <w:proofErr w:type="spellStart"/>
      <w:r w:rsidR="00A66BEC" w:rsidRPr="002A7CBD">
        <w:rPr>
          <w:rFonts w:cs="Times New Roman"/>
          <w:b/>
          <w:i/>
          <w:szCs w:val="24"/>
        </w:rPr>
        <w:t>eu</w:t>
      </w:r>
      <w:r w:rsidRPr="002A7CBD">
        <w:rPr>
          <w:rFonts w:cs="Times New Roman"/>
          <w:b/>
          <w:i/>
          <w:szCs w:val="24"/>
        </w:rPr>
        <w:t>ro</w:t>
      </w:r>
      <w:proofErr w:type="spellEnd"/>
      <w:r w:rsidRPr="000C57DC">
        <w:rPr>
          <w:rFonts w:cs="Times New Roman"/>
          <w:szCs w:val="24"/>
        </w:rPr>
        <w:t xml:space="preserve">, t.sk. pašvaldības dotācija no vispārējiem ieņēmumiem samazināta par </w:t>
      </w:r>
      <w:r w:rsidR="00FE7F97" w:rsidRPr="000C57DC">
        <w:rPr>
          <w:rFonts w:cs="Times New Roman"/>
          <w:szCs w:val="24"/>
        </w:rPr>
        <w:t xml:space="preserve">4227 </w:t>
      </w:r>
      <w:proofErr w:type="spellStart"/>
      <w:r w:rsidR="00FE7F97" w:rsidRPr="002A7CBD">
        <w:rPr>
          <w:rFonts w:cs="Times New Roman"/>
          <w:i/>
          <w:szCs w:val="24"/>
        </w:rPr>
        <w:t>eu</w:t>
      </w:r>
      <w:r w:rsidRPr="002A7CBD">
        <w:rPr>
          <w:rFonts w:cs="Times New Roman"/>
          <w:i/>
          <w:szCs w:val="24"/>
        </w:rPr>
        <w:t>ro</w:t>
      </w:r>
      <w:proofErr w:type="spellEnd"/>
      <w:r w:rsidRPr="000C57DC">
        <w:rPr>
          <w:rFonts w:cs="Times New Roman"/>
          <w:szCs w:val="24"/>
        </w:rPr>
        <w:t xml:space="preserve"> un citi ieņēmumi par maksas pakalpojumiem </w:t>
      </w:r>
      <w:r w:rsidRPr="000C57DC">
        <w:rPr>
          <w:rFonts w:cs="Times New Roman"/>
          <w:i/>
          <w:szCs w:val="24"/>
        </w:rPr>
        <w:t xml:space="preserve">(21.3.9.9.kods) </w:t>
      </w:r>
      <w:r w:rsidRPr="000C57DC">
        <w:rPr>
          <w:rFonts w:cs="Times New Roman"/>
          <w:szCs w:val="24"/>
        </w:rPr>
        <w:t xml:space="preserve">palielināti par </w:t>
      </w:r>
      <w:r w:rsidR="00B83411" w:rsidRPr="000C57DC">
        <w:rPr>
          <w:rFonts w:cs="Times New Roman"/>
          <w:szCs w:val="24"/>
        </w:rPr>
        <w:t xml:space="preserve">887 </w:t>
      </w:r>
      <w:proofErr w:type="spellStart"/>
      <w:r w:rsidR="00B83411" w:rsidRPr="002A7CBD">
        <w:rPr>
          <w:rFonts w:cs="Times New Roman"/>
          <w:i/>
          <w:szCs w:val="24"/>
        </w:rPr>
        <w:t>eu</w:t>
      </w:r>
      <w:r w:rsidRPr="002A7CBD">
        <w:rPr>
          <w:rFonts w:cs="Times New Roman"/>
          <w:i/>
          <w:szCs w:val="24"/>
        </w:rPr>
        <w:t>ro</w:t>
      </w:r>
      <w:proofErr w:type="spellEnd"/>
      <w:r w:rsidRPr="000C57DC">
        <w:rPr>
          <w:rFonts w:cs="Times New Roman"/>
          <w:szCs w:val="24"/>
        </w:rPr>
        <w:t xml:space="preserve">, sakarā ar faktisko izpildi. Samazinātie </w:t>
      </w:r>
      <w:r w:rsidR="00B83411" w:rsidRPr="000C57DC">
        <w:rPr>
          <w:rFonts w:cs="Times New Roman"/>
          <w:szCs w:val="24"/>
        </w:rPr>
        <w:t xml:space="preserve">4227 </w:t>
      </w:r>
      <w:proofErr w:type="spellStart"/>
      <w:r w:rsidR="00B83411" w:rsidRPr="002A7CBD">
        <w:rPr>
          <w:rFonts w:cs="Times New Roman"/>
          <w:i/>
          <w:szCs w:val="24"/>
        </w:rPr>
        <w:t>eu</w:t>
      </w:r>
      <w:r w:rsidRPr="002A7CBD">
        <w:rPr>
          <w:rFonts w:cs="Times New Roman"/>
          <w:i/>
          <w:szCs w:val="24"/>
        </w:rPr>
        <w:t>ro</w:t>
      </w:r>
      <w:proofErr w:type="spellEnd"/>
      <w:proofErr w:type="gramStart"/>
      <w:r w:rsidRPr="000C57DC">
        <w:rPr>
          <w:rFonts w:cs="Times New Roman"/>
          <w:szCs w:val="24"/>
        </w:rPr>
        <w:t xml:space="preserve">  </w:t>
      </w:r>
      <w:proofErr w:type="gramEnd"/>
      <w:r w:rsidRPr="000C57DC">
        <w:rPr>
          <w:rFonts w:cs="Times New Roman"/>
          <w:szCs w:val="24"/>
        </w:rPr>
        <w:t>atgriezti pašvaldības budžetā, sakarā ar darbu faktisko izpildi. Palielinātie maksas pakalpojumi no dabas daudzveidības samazināšanas 887</w:t>
      </w:r>
      <w:r w:rsidRPr="002A7CBD">
        <w:rPr>
          <w:rFonts w:cs="Times New Roman"/>
          <w:i/>
          <w:szCs w:val="24"/>
        </w:rPr>
        <w:t xml:space="preserve"> </w:t>
      </w:r>
      <w:proofErr w:type="spellStart"/>
      <w:r w:rsidRPr="002A7CBD">
        <w:rPr>
          <w:rFonts w:cs="Times New Roman"/>
          <w:i/>
          <w:szCs w:val="24"/>
        </w:rPr>
        <w:t>e</w:t>
      </w:r>
      <w:r w:rsidR="00B83411" w:rsidRPr="002A7CBD">
        <w:rPr>
          <w:rFonts w:cs="Times New Roman"/>
          <w:i/>
          <w:szCs w:val="24"/>
        </w:rPr>
        <w:t>u</w:t>
      </w:r>
      <w:r w:rsidRPr="002A7CBD">
        <w:rPr>
          <w:rFonts w:cs="Times New Roman"/>
          <w:i/>
          <w:szCs w:val="24"/>
        </w:rPr>
        <w:t>ro</w:t>
      </w:r>
      <w:proofErr w:type="spellEnd"/>
      <w:r w:rsidRPr="000C57DC">
        <w:rPr>
          <w:rFonts w:cs="Times New Roman"/>
          <w:szCs w:val="24"/>
        </w:rPr>
        <w:t xml:space="preserve"> tiek novirzīti kokaugu kopšanai.</w:t>
      </w:r>
    </w:p>
    <w:p w:rsidR="00E02FDE" w:rsidRPr="000C57DC" w:rsidRDefault="002B3D40" w:rsidP="000C57DC">
      <w:pPr>
        <w:spacing w:after="0" w:line="240" w:lineRule="auto"/>
        <w:ind w:firstLine="720"/>
        <w:jc w:val="both"/>
        <w:rPr>
          <w:rFonts w:cs="Times New Roman"/>
          <w:bCs/>
          <w:szCs w:val="24"/>
        </w:rPr>
      </w:pPr>
      <w:r w:rsidRPr="000C57DC">
        <w:rPr>
          <w:rFonts w:cs="Times New Roman"/>
          <w:bCs/>
          <w:szCs w:val="24"/>
        </w:rPr>
        <w:t xml:space="preserve">Programmā </w:t>
      </w:r>
      <w:r w:rsidRPr="000C57DC">
        <w:rPr>
          <w:rFonts w:cs="Times New Roman"/>
          <w:b/>
          <w:bCs/>
          <w:szCs w:val="24"/>
        </w:rPr>
        <w:t xml:space="preserve">„Kapsētu teritoriju uzturēšana” </w:t>
      </w:r>
      <w:r w:rsidRPr="000C57DC">
        <w:rPr>
          <w:rFonts w:cs="Times New Roman"/>
          <w:bCs/>
          <w:i/>
          <w:szCs w:val="24"/>
        </w:rPr>
        <w:t xml:space="preserve">(06.600—2 </w:t>
      </w:r>
      <w:proofErr w:type="spellStart"/>
      <w:r w:rsidRPr="000C57DC">
        <w:rPr>
          <w:rFonts w:cs="Times New Roman"/>
          <w:bCs/>
          <w:i/>
          <w:szCs w:val="24"/>
        </w:rPr>
        <w:t>f.k.k</w:t>
      </w:r>
      <w:proofErr w:type="spellEnd"/>
      <w:r w:rsidRPr="000C57DC">
        <w:rPr>
          <w:rFonts w:cs="Times New Roman"/>
          <w:bCs/>
          <w:i/>
          <w:szCs w:val="24"/>
        </w:rPr>
        <w:t xml:space="preserve">.) </w:t>
      </w:r>
      <w:r w:rsidR="001127FA" w:rsidRPr="000C57DC">
        <w:rPr>
          <w:rFonts w:cs="Times New Roman"/>
          <w:bCs/>
          <w:i/>
          <w:szCs w:val="24"/>
        </w:rPr>
        <w:t>s</w:t>
      </w:r>
      <w:r w:rsidR="001127FA" w:rsidRPr="000C57DC">
        <w:rPr>
          <w:rFonts w:cs="Times New Roman"/>
          <w:bCs/>
          <w:szCs w:val="24"/>
        </w:rPr>
        <w:t>amazinājums</w:t>
      </w:r>
      <w:r w:rsidRPr="000C57DC">
        <w:rPr>
          <w:rFonts w:cs="Times New Roman"/>
          <w:bCs/>
          <w:szCs w:val="24"/>
        </w:rPr>
        <w:t xml:space="preserve"> </w:t>
      </w:r>
      <w:r w:rsidR="001127FA" w:rsidRPr="000C57DC">
        <w:rPr>
          <w:rFonts w:cs="Times New Roman"/>
          <w:b/>
          <w:bCs/>
          <w:szCs w:val="24"/>
        </w:rPr>
        <w:t xml:space="preserve">6700 </w:t>
      </w:r>
      <w:proofErr w:type="spellStart"/>
      <w:r w:rsidR="001127FA" w:rsidRPr="0064681D">
        <w:rPr>
          <w:rFonts w:cs="Times New Roman"/>
          <w:b/>
          <w:bCs/>
          <w:i/>
          <w:szCs w:val="24"/>
        </w:rPr>
        <w:t>eu</w:t>
      </w:r>
      <w:r w:rsidRPr="0064681D">
        <w:rPr>
          <w:rFonts w:cs="Times New Roman"/>
          <w:b/>
          <w:bCs/>
          <w:i/>
          <w:szCs w:val="24"/>
        </w:rPr>
        <w:t>ro</w:t>
      </w:r>
      <w:proofErr w:type="spellEnd"/>
      <w:r w:rsidRPr="000C57DC">
        <w:rPr>
          <w:rFonts w:cs="Times New Roman"/>
          <w:bCs/>
          <w:szCs w:val="24"/>
        </w:rPr>
        <w:t>, t.sk.</w:t>
      </w:r>
      <w:r w:rsidR="00E02FDE" w:rsidRPr="000C57DC">
        <w:rPr>
          <w:rFonts w:cs="Times New Roman"/>
          <w:bCs/>
          <w:szCs w:val="24"/>
        </w:rPr>
        <w:t>:</w:t>
      </w:r>
      <w:r w:rsidR="00BC67C4" w:rsidRPr="000C57DC">
        <w:rPr>
          <w:rFonts w:cs="Times New Roman"/>
          <w:bCs/>
          <w:szCs w:val="24"/>
        </w:rPr>
        <w:t xml:space="preserve"> </w:t>
      </w:r>
      <w:r w:rsidRPr="000C57DC">
        <w:rPr>
          <w:rFonts w:cs="Times New Roman"/>
          <w:bCs/>
          <w:szCs w:val="24"/>
        </w:rPr>
        <w:t>samazināta pašvaldības dotācija</w:t>
      </w:r>
      <w:r w:rsidR="00863EB7" w:rsidRPr="000C57DC">
        <w:rPr>
          <w:rFonts w:cs="Times New Roman"/>
          <w:bCs/>
          <w:szCs w:val="24"/>
        </w:rPr>
        <w:t xml:space="preserve"> </w:t>
      </w:r>
      <w:r w:rsidR="00863EB7" w:rsidRPr="000C57DC">
        <w:rPr>
          <w:rFonts w:cs="Times New Roman"/>
          <w:bCs/>
          <w:i/>
          <w:szCs w:val="24"/>
        </w:rPr>
        <w:t xml:space="preserve">(21.7.0.0.kods) </w:t>
      </w:r>
      <w:r w:rsidR="00863EB7" w:rsidRPr="000C57DC">
        <w:rPr>
          <w:rFonts w:cs="Times New Roman"/>
          <w:bCs/>
          <w:szCs w:val="24"/>
        </w:rPr>
        <w:t xml:space="preserve">par 6700 </w:t>
      </w:r>
      <w:proofErr w:type="spellStart"/>
      <w:r w:rsidR="00863EB7" w:rsidRPr="0064681D">
        <w:rPr>
          <w:rFonts w:cs="Times New Roman"/>
          <w:bCs/>
          <w:i/>
          <w:szCs w:val="24"/>
        </w:rPr>
        <w:t>euro</w:t>
      </w:r>
      <w:proofErr w:type="spellEnd"/>
      <w:r w:rsidRPr="000C57DC">
        <w:rPr>
          <w:rFonts w:cs="Times New Roman"/>
          <w:bCs/>
          <w:szCs w:val="24"/>
        </w:rPr>
        <w:t xml:space="preserve"> </w:t>
      </w:r>
      <w:r w:rsidR="00E26B29" w:rsidRPr="000C57DC">
        <w:rPr>
          <w:rFonts w:cs="Times New Roman"/>
          <w:bCs/>
          <w:szCs w:val="24"/>
        </w:rPr>
        <w:t xml:space="preserve">(novirzīti: 6423 </w:t>
      </w:r>
      <w:proofErr w:type="spellStart"/>
      <w:r w:rsidR="00E26B29" w:rsidRPr="0064681D">
        <w:rPr>
          <w:rFonts w:cs="Times New Roman"/>
          <w:bCs/>
          <w:i/>
          <w:szCs w:val="24"/>
        </w:rPr>
        <w:t>euro</w:t>
      </w:r>
      <w:proofErr w:type="spellEnd"/>
      <w:r w:rsidR="00E26B29" w:rsidRPr="000C57DC">
        <w:rPr>
          <w:rFonts w:cs="Times New Roman"/>
          <w:bCs/>
          <w:szCs w:val="24"/>
        </w:rPr>
        <w:t xml:space="preserve"> programmai </w:t>
      </w:r>
      <w:r w:rsidR="00E26B29" w:rsidRPr="000C57DC">
        <w:rPr>
          <w:rFonts w:cs="Times New Roman"/>
          <w:szCs w:val="24"/>
        </w:rPr>
        <w:t>„Pilsētas sanitārā uzturēšana”</w:t>
      </w:r>
      <w:r w:rsidR="00E26B29" w:rsidRPr="000C57DC">
        <w:rPr>
          <w:rFonts w:cs="Times New Roman"/>
          <w:i/>
          <w:szCs w:val="24"/>
        </w:rPr>
        <w:t xml:space="preserve">, </w:t>
      </w:r>
      <w:r w:rsidR="00863EB7" w:rsidRPr="000C57DC">
        <w:rPr>
          <w:rFonts w:cs="Times New Roman"/>
          <w:i/>
          <w:szCs w:val="24"/>
        </w:rPr>
        <w:t>s</w:t>
      </w:r>
      <w:r w:rsidR="00863EB7" w:rsidRPr="000C57DC">
        <w:rPr>
          <w:rFonts w:cs="Times New Roman"/>
          <w:szCs w:val="24"/>
        </w:rPr>
        <w:t>amazinātie 277</w:t>
      </w:r>
      <w:r w:rsidR="00863EB7" w:rsidRPr="000C57DC">
        <w:rPr>
          <w:rFonts w:cs="Times New Roman"/>
          <w:bCs/>
          <w:i/>
          <w:szCs w:val="24"/>
          <w:lang w:eastAsia="lv-LV"/>
        </w:rPr>
        <w:t xml:space="preserve"> </w:t>
      </w:r>
      <w:proofErr w:type="spellStart"/>
      <w:r w:rsidR="00863EB7" w:rsidRPr="000C57DC">
        <w:rPr>
          <w:rFonts w:cs="Times New Roman"/>
          <w:bCs/>
          <w:i/>
          <w:szCs w:val="24"/>
          <w:lang w:eastAsia="lv-LV"/>
        </w:rPr>
        <w:t>euro</w:t>
      </w:r>
      <w:proofErr w:type="spellEnd"/>
      <w:r w:rsidR="00863EB7" w:rsidRPr="000C57DC">
        <w:rPr>
          <w:rFonts w:cs="Times New Roman"/>
          <w:szCs w:val="24"/>
        </w:rPr>
        <w:t xml:space="preserve"> atgriezti pašvaldības budžetā)</w:t>
      </w:r>
      <w:r w:rsidR="00E26B29" w:rsidRPr="000C57DC">
        <w:rPr>
          <w:rFonts w:cs="Times New Roman"/>
          <w:bCs/>
          <w:i/>
          <w:szCs w:val="24"/>
        </w:rPr>
        <w:t xml:space="preserve"> </w:t>
      </w:r>
      <w:r w:rsidRPr="000C57DC">
        <w:rPr>
          <w:rFonts w:cs="Times New Roman"/>
          <w:bCs/>
          <w:szCs w:val="24"/>
        </w:rPr>
        <w:t xml:space="preserve">un kārtējie izdevumi </w:t>
      </w:r>
      <w:r w:rsidRPr="000C57DC">
        <w:rPr>
          <w:rFonts w:cs="Times New Roman"/>
          <w:bCs/>
          <w:i/>
          <w:szCs w:val="24"/>
        </w:rPr>
        <w:t xml:space="preserve">(2200 kods) </w:t>
      </w:r>
      <w:r w:rsidRPr="000C57DC">
        <w:rPr>
          <w:rFonts w:cs="Times New Roman"/>
          <w:bCs/>
          <w:szCs w:val="24"/>
        </w:rPr>
        <w:t xml:space="preserve">par </w:t>
      </w:r>
      <w:r w:rsidR="000B3948" w:rsidRPr="000C57DC">
        <w:rPr>
          <w:rFonts w:cs="Times New Roman"/>
          <w:bCs/>
          <w:szCs w:val="24"/>
        </w:rPr>
        <w:t xml:space="preserve">6700 </w:t>
      </w:r>
      <w:proofErr w:type="spellStart"/>
      <w:r w:rsidR="000B3948" w:rsidRPr="000C57DC">
        <w:rPr>
          <w:rFonts w:cs="Times New Roman"/>
          <w:bCs/>
          <w:szCs w:val="24"/>
        </w:rPr>
        <w:t>eu</w:t>
      </w:r>
      <w:r w:rsidRPr="000C57DC">
        <w:rPr>
          <w:rFonts w:cs="Times New Roman"/>
          <w:bCs/>
          <w:szCs w:val="24"/>
        </w:rPr>
        <w:t>ro</w:t>
      </w:r>
      <w:proofErr w:type="spellEnd"/>
      <w:r w:rsidRPr="000C57DC">
        <w:rPr>
          <w:rFonts w:cs="Times New Roman"/>
          <w:bCs/>
          <w:szCs w:val="24"/>
        </w:rPr>
        <w:t>, sakarā ar faktisko izpildi.</w:t>
      </w:r>
      <w:r w:rsidR="00E02FDE" w:rsidRPr="000C57DC">
        <w:rPr>
          <w:rFonts w:cs="Times New Roman"/>
          <w:bCs/>
          <w:szCs w:val="24"/>
        </w:rPr>
        <w:t xml:space="preserve"> </w:t>
      </w:r>
    </w:p>
    <w:p w:rsidR="00E02FDE" w:rsidRPr="000C57DC" w:rsidRDefault="00896590" w:rsidP="000C57DC">
      <w:pPr>
        <w:tabs>
          <w:tab w:val="left" w:pos="0"/>
        </w:tabs>
        <w:spacing w:after="0" w:line="240" w:lineRule="auto"/>
        <w:ind w:right="-142"/>
        <w:jc w:val="both"/>
        <w:rPr>
          <w:rFonts w:cs="Times New Roman"/>
          <w:color w:val="000000"/>
          <w:szCs w:val="24"/>
          <w:lang w:eastAsia="lv-LV"/>
        </w:rPr>
      </w:pPr>
      <w:r w:rsidRPr="000C57DC">
        <w:rPr>
          <w:rFonts w:cs="Times New Roman"/>
          <w:bCs/>
          <w:szCs w:val="24"/>
        </w:rPr>
        <w:tab/>
      </w:r>
      <w:r w:rsidR="00E02FDE" w:rsidRPr="000C57DC">
        <w:rPr>
          <w:rFonts w:cs="Times New Roman"/>
          <w:bCs/>
          <w:szCs w:val="24"/>
        </w:rPr>
        <w:t xml:space="preserve">Programmā </w:t>
      </w:r>
      <w:r w:rsidR="00E02FDE" w:rsidRPr="000C57DC">
        <w:rPr>
          <w:rFonts w:cs="Times New Roman"/>
          <w:b/>
          <w:szCs w:val="24"/>
        </w:rPr>
        <w:t>„Ielu apgaismošana”</w:t>
      </w:r>
      <w:r w:rsidR="00E02FDE" w:rsidRPr="000C57DC">
        <w:rPr>
          <w:rFonts w:cs="Times New Roman"/>
          <w:szCs w:val="24"/>
        </w:rPr>
        <w:t xml:space="preserve"> </w:t>
      </w:r>
      <w:r w:rsidR="00E02FDE" w:rsidRPr="000C57DC">
        <w:rPr>
          <w:rFonts w:cs="Times New Roman"/>
          <w:i/>
          <w:szCs w:val="24"/>
        </w:rPr>
        <w:t xml:space="preserve">(06.400 </w:t>
      </w:r>
      <w:proofErr w:type="spellStart"/>
      <w:r w:rsidR="00E02FDE" w:rsidRPr="000C57DC">
        <w:rPr>
          <w:rFonts w:cs="Times New Roman"/>
          <w:i/>
          <w:szCs w:val="24"/>
        </w:rPr>
        <w:t>f.k.k</w:t>
      </w:r>
      <w:proofErr w:type="spellEnd"/>
      <w:r w:rsidR="00E02FDE" w:rsidRPr="000C57DC">
        <w:rPr>
          <w:rFonts w:cs="Times New Roman"/>
          <w:i/>
          <w:szCs w:val="24"/>
        </w:rPr>
        <w:t>.)</w:t>
      </w:r>
      <w:r w:rsidR="00E02FDE" w:rsidRPr="000C57DC">
        <w:rPr>
          <w:rFonts w:cs="Times New Roman"/>
          <w:szCs w:val="24"/>
        </w:rPr>
        <w:t xml:space="preserve"> </w:t>
      </w:r>
      <w:r w:rsidR="00453DA0" w:rsidRPr="000C57DC">
        <w:rPr>
          <w:rFonts w:cs="Times New Roman"/>
          <w:bCs/>
          <w:szCs w:val="24"/>
        </w:rPr>
        <w:t xml:space="preserve">palielinājums </w:t>
      </w:r>
      <w:r w:rsidR="00453DA0" w:rsidRPr="000C57DC">
        <w:rPr>
          <w:rFonts w:cs="Times New Roman"/>
          <w:b/>
          <w:bCs/>
          <w:szCs w:val="24"/>
        </w:rPr>
        <w:t xml:space="preserve">31000 </w:t>
      </w:r>
      <w:proofErr w:type="spellStart"/>
      <w:r w:rsidR="00453DA0" w:rsidRPr="000C57DC">
        <w:rPr>
          <w:rFonts w:cs="Times New Roman"/>
          <w:bCs/>
          <w:szCs w:val="24"/>
        </w:rPr>
        <w:t>euro</w:t>
      </w:r>
      <w:proofErr w:type="spellEnd"/>
      <w:r w:rsidR="00453DA0" w:rsidRPr="000C57DC">
        <w:rPr>
          <w:rFonts w:cs="Times New Roman"/>
          <w:bCs/>
          <w:szCs w:val="24"/>
        </w:rPr>
        <w:t>, t.sk.:</w:t>
      </w:r>
      <w:r w:rsidR="007A2FAD" w:rsidRPr="000C57DC">
        <w:rPr>
          <w:rFonts w:cs="Times New Roman"/>
          <w:bCs/>
          <w:szCs w:val="24"/>
        </w:rPr>
        <w:t xml:space="preserve"> </w:t>
      </w:r>
      <w:r w:rsidR="00CC19B6" w:rsidRPr="000C57DC">
        <w:rPr>
          <w:rFonts w:cs="Times New Roman"/>
          <w:bCs/>
          <w:szCs w:val="24"/>
        </w:rPr>
        <w:t>palielināta</w:t>
      </w:r>
      <w:proofErr w:type="gramStart"/>
      <w:r w:rsidR="007A2FAD" w:rsidRPr="000C57DC">
        <w:rPr>
          <w:rFonts w:cs="Times New Roman"/>
          <w:szCs w:val="24"/>
        </w:rPr>
        <w:t xml:space="preserve">  </w:t>
      </w:r>
      <w:proofErr w:type="gramEnd"/>
      <w:r w:rsidR="007A2FAD" w:rsidRPr="000C57DC">
        <w:rPr>
          <w:rFonts w:cs="Times New Roman"/>
          <w:szCs w:val="24"/>
        </w:rPr>
        <w:t>pašvaldības dotācija no vispārējiem ieņēmumiem,</w:t>
      </w:r>
      <w:r w:rsidR="00453DA0" w:rsidRPr="000C57DC">
        <w:rPr>
          <w:rFonts w:cs="Times New Roman"/>
          <w:bCs/>
          <w:szCs w:val="24"/>
        </w:rPr>
        <w:t xml:space="preserve"> kā arī kārtējie izdevumi </w:t>
      </w:r>
      <w:r w:rsidR="00453DA0" w:rsidRPr="000C57DC">
        <w:rPr>
          <w:rFonts w:cs="Times New Roman"/>
          <w:bCs/>
          <w:i/>
          <w:szCs w:val="24"/>
        </w:rPr>
        <w:t xml:space="preserve">(2200 kods) </w:t>
      </w:r>
      <w:r w:rsidR="00453DA0" w:rsidRPr="000C57DC">
        <w:rPr>
          <w:rFonts w:cs="Times New Roman"/>
          <w:bCs/>
          <w:szCs w:val="24"/>
        </w:rPr>
        <w:t>par</w:t>
      </w:r>
      <w:r w:rsidR="00453DA0" w:rsidRPr="000C57DC">
        <w:rPr>
          <w:rFonts w:cs="Times New Roman"/>
          <w:bCs/>
          <w:i/>
          <w:szCs w:val="24"/>
        </w:rPr>
        <w:t xml:space="preserve"> </w:t>
      </w:r>
      <w:r w:rsidR="007A2FAD" w:rsidRPr="000C57DC">
        <w:rPr>
          <w:rFonts w:cs="Times New Roman"/>
          <w:bCs/>
          <w:szCs w:val="24"/>
        </w:rPr>
        <w:t xml:space="preserve">31000 </w:t>
      </w:r>
      <w:proofErr w:type="spellStart"/>
      <w:r w:rsidR="007A2FAD" w:rsidRPr="000C57DC">
        <w:rPr>
          <w:rFonts w:cs="Times New Roman"/>
          <w:bCs/>
          <w:szCs w:val="24"/>
        </w:rPr>
        <w:t>eu</w:t>
      </w:r>
      <w:r w:rsidR="00453DA0" w:rsidRPr="000C57DC">
        <w:rPr>
          <w:rFonts w:cs="Times New Roman"/>
          <w:bCs/>
          <w:szCs w:val="24"/>
        </w:rPr>
        <w:t>ro</w:t>
      </w:r>
      <w:proofErr w:type="spellEnd"/>
      <w:r w:rsidR="007A2FAD" w:rsidRPr="000C57DC">
        <w:rPr>
          <w:rFonts w:cs="Times New Roman"/>
          <w:bCs/>
          <w:szCs w:val="24"/>
        </w:rPr>
        <w:t xml:space="preserve">,  </w:t>
      </w:r>
      <w:r w:rsidR="002D1AFC" w:rsidRPr="000C57DC">
        <w:rPr>
          <w:rFonts w:cs="Times New Roman"/>
          <w:szCs w:val="24"/>
        </w:rPr>
        <w:t>novirzīti</w:t>
      </w:r>
      <w:r w:rsidR="002D1AFC" w:rsidRPr="000C57DC">
        <w:rPr>
          <w:rFonts w:cs="Times New Roman"/>
          <w:i/>
          <w:szCs w:val="24"/>
        </w:rPr>
        <w:t xml:space="preserve"> </w:t>
      </w:r>
      <w:r w:rsidR="002D1AFC" w:rsidRPr="000C57DC">
        <w:rPr>
          <w:rFonts w:cs="Times New Roman"/>
          <w:szCs w:val="24"/>
        </w:rPr>
        <w:t>ielu apgaismojumam patērētai elektroenerģijai 25000 eiro un  ielu apgaismojuma apkopei 6000 eiro</w:t>
      </w:r>
      <w:r w:rsidR="007A2FAD" w:rsidRPr="000C57DC">
        <w:rPr>
          <w:rFonts w:cs="Times New Roman"/>
          <w:szCs w:val="24"/>
        </w:rPr>
        <w:t>.</w:t>
      </w:r>
      <w:r w:rsidRPr="000C57DC">
        <w:rPr>
          <w:rFonts w:cs="Times New Roman"/>
          <w:color w:val="000000"/>
          <w:szCs w:val="24"/>
          <w:lang w:eastAsia="lv-LV"/>
        </w:rPr>
        <w:t xml:space="preserve">  Veikta apropriācijas pārdale starp klasifikācijas kodiem</w:t>
      </w:r>
      <w:proofErr w:type="gramStart"/>
      <w:r w:rsidRPr="000C57DC">
        <w:rPr>
          <w:rFonts w:cs="Times New Roman"/>
          <w:color w:val="000000"/>
          <w:szCs w:val="24"/>
          <w:lang w:eastAsia="lv-LV"/>
        </w:rPr>
        <w:t xml:space="preserve"> : </w:t>
      </w:r>
      <w:proofErr w:type="gramEnd"/>
      <w:r w:rsidRPr="000C57DC">
        <w:rPr>
          <w:rFonts w:cs="Times New Roman"/>
          <w:color w:val="000000"/>
          <w:szCs w:val="24"/>
          <w:lang w:eastAsia="lv-LV"/>
        </w:rPr>
        <w:t xml:space="preserve"> </w:t>
      </w:r>
      <w:r w:rsidR="00E02FDE" w:rsidRPr="000C57DC">
        <w:rPr>
          <w:rFonts w:cs="Times New Roman"/>
          <w:szCs w:val="24"/>
        </w:rPr>
        <w:t>samazināti kārtējie izdevumi</w:t>
      </w:r>
      <w:r w:rsidR="00E02FDE" w:rsidRPr="000C57DC">
        <w:rPr>
          <w:rFonts w:cs="Times New Roman"/>
          <w:i/>
          <w:szCs w:val="24"/>
        </w:rPr>
        <w:t xml:space="preserve"> (2000 kods)</w:t>
      </w:r>
      <w:r w:rsidR="00E02FDE" w:rsidRPr="000C57DC">
        <w:rPr>
          <w:rFonts w:cs="Times New Roman"/>
          <w:bCs/>
          <w:szCs w:val="24"/>
        </w:rPr>
        <w:t xml:space="preserve"> un palielināti pamatkapitāla veidošanas izdevumi </w:t>
      </w:r>
      <w:r w:rsidR="00E02FDE" w:rsidRPr="000C57DC">
        <w:rPr>
          <w:rFonts w:cs="Times New Roman"/>
          <w:bCs/>
          <w:i/>
          <w:szCs w:val="24"/>
        </w:rPr>
        <w:t xml:space="preserve">(5000 kods) </w:t>
      </w:r>
      <w:r w:rsidR="00E02FDE" w:rsidRPr="000C57DC">
        <w:rPr>
          <w:rFonts w:cs="Times New Roman"/>
          <w:bCs/>
          <w:szCs w:val="24"/>
        </w:rPr>
        <w:t xml:space="preserve">par 990 </w:t>
      </w:r>
      <w:proofErr w:type="spellStart"/>
      <w:r w:rsidR="00E02FDE" w:rsidRPr="000C57DC">
        <w:rPr>
          <w:rFonts w:cs="Times New Roman"/>
          <w:bCs/>
          <w:szCs w:val="24"/>
        </w:rPr>
        <w:t>euro</w:t>
      </w:r>
      <w:proofErr w:type="spellEnd"/>
      <w:r w:rsidR="00E02FDE" w:rsidRPr="000C57DC">
        <w:rPr>
          <w:rFonts w:cs="Times New Roman"/>
          <w:bCs/>
          <w:szCs w:val="24"/>
        </w:rPr>
        <w:t>, kas tiek novirzīti LED gaismekļu nomaiņai Stacijas ielā 20, Rēzeknē.</w:t>
      </w:r>
    </w:p>
    <w:p w:rsidR="0088682A" w:rsidRPr="000C57DC" w:rsidRDefault="00896590" w:rsidP="000C57DC">
      <w:pPr>
        <w:spacing w:after="0" w:line="240" w:lineRule="auto"/>
        <w:ind w:firstLine="720"/>
        <w:jc w:val="both"/>
        <w:rPr>
          <w:rFonts w:cs="Times New Roman"/>
          <w:bCs/>
          <w:szCs w:val="24"/>
        </w:rPr>
      </w:pPr>
      <w:r w:rsidRPr="000C57DC">
        <w:rPr>
          <w:rFonts w:cs="Times New Roman"/>
          <w:szCs w:val="24"/>
        </w:rPr>
        <w:lastRenderedPageBreak/>
        <w:t xml:space="preserve">Programmā </w:t>
      </w:r>
      <w:r w:rsidRPr="000C57DC">
        <w:rPr>
          <w:rFonts w:cs="Times New Roman"/>
          <w:b/>
          <w:bCs/>
          <w:szCs w:val="24"/>
        </w:rPr>
        <w:t>„Mājokļa attīstība”</w:t>
      </w:r>
      <w:r w:rsidRPr="000C57DC">
        <w:rPr>
          <w:rFonts w:cs="Times New Roman"/>
          <w:b/>
          <w:bCs/>
          <w:i/>
          <w:szCs w:val="24"/>
        </w:rPr>
        <w:t xml:space="preserve"> </w:t>
      </w:r>
      <w:r w:rsidRPr="000C57DC">
        <w:rPr>
          <w:rFonts w:cs="Times New Roman"/>
          <w:bCs/>
          <w:i/>
          <w:szCs w:val="24"/>
        </w:rPr>
        <w:t xml:space="preserve">(06.100 </w:t>
      </w:r>
      <w:proofErr w:type="spellStart"/>
      <w:r w:rsidRPr="000C57DC">
        <w:rPr>
          <w:rFonts w:cs="Times New Roman"/>
          <w:bCs/>
          <w:i/>
          <w:szCs w:val="24"/>
        </w:rPr>
        <w:t>f.k.K</w:t>
      </w:r>
      <w:proofErr w:type="spellEnd"/>
      <w:r w:rsidRPr="000C57DC">
        <w:rPr>
          <w:rFonts w:cs="Times New Roman"/>
          <w:bCs/>
          <w:i/>
          <w:szCs w:val="24"/>
        </w:rPr>
        <w:t xml:space="preserve">.) </w:t>
      </w:r>
      <w:r w:rsidRPr="000C57DC">
        <w:rPr>
          <w:rFonts w:cs="Times New Roman"/>
          <w:bCs/>
          <w:szCs w:val="24"/>
        </w:rPr>
        <w:t xml:space="preserve">palielinājums </w:t>
      </w:r>
      <w:r w:rsidRPr="000C57DC">
        <w:rPr>
          <w:rFonts w:cs="Times New Roman"/>
          <w:b/>
          <w:bCs/>
          <w:szCs w:val="24"/>
        </w:rPr>
        <w:t>10 600</w:t>
      </w:r>
      <w:r w:rsidRPr="000C57DC">
        <w:rPr>
          <w:rFonts w:cs="Times New Roman"/>
          <w:bCs/>
          <w:szCs w:val="24"/>
        </w:rPr>
        <w:t xml:space="preserve"> </w:t>
      </w:r>
      <w:proofErr w:type="spellStart"/>
      <w:r w:rsidRPr="000C57DC">
        <w:rPr>
          <w:rFonts w:cs="Times New Roman"/>
          <w:bCs/>
          <w:i/>
          <w:szCs w:val="24"/>
        </w:rPr>
        <w:t>euro</w:t>
      </w:r>
      <w:proofErr w:type="spellEnd"/>
      <w:r w:rsidRPr="000C57DC">
        <w:rPr>
          <w:rFonts w:cs="Times New Roman"/>
          <w:bCs/>
          <w:szCs w:val="24"/>
        </w:rPr>
        <w:t xml:space="preserve">, t.sk. palielināti ieņēmumi par zemes nomu </w:t>
      </w:r>
      <w:r w:rsidRPr="000C57DC">
        <w:rPr>
          <w:rFonts w:cs="Times New Roman"/>
          <w:bCs/>
          <w:i/>
          <w:szCs w:val="24"/>
        </w:rPr>
        <w:t xml:space="preserve">(21.3.8.0. kods) </w:t>
      </w:r>
      <w:r w:rsidRPr="000C57DC">
        <w:rPr>
          <w:rFonts w:cs="Times New Roman"/>
          <w:bCs/>
          <w:szCs w:val="24"/>
        </w:rPr>
        <w:t>par 9000</w:t>
      </w:r>
      <w:r w:rsidR="003144A6" w:rsidRPr="000C57DC">
        <w:rPr>
          <w:rFonts w:cs="Times New Roman"/>
          <w:bCs/>
          <w:i/>
          <w:szCs w:val="24"/>
        </w:rPr>
        <w:t xml:space="preserve"> </w:t>
      </w:r>
      <w:proofErr w:type="spellStart"/>
      <w:r w:rsidR="003144A6" w:rsidRPr="000C57DC">
        <w:rPr>
          <w:rFonts w:cs="Times New Roman"/>
          <w:bCs/>
          <w:i/>
          <w:szCs w:val="24"/>
        </w:rPr>
        <w:t>euro</w:t>
      </w:r>
      <w:proofErr w:type="spellEnd"/>
      <w:r w:rsidRPr="000C57DC">
        <w:rPr>
          <w:rFonts w:cs="Times New Roman"/>
          <w:bCs/>
          <w:szCs w:val="24"/>
        </w:rPr>
        <w:t xml:space="preserve">, palielināti pārējie iepriekš neklasificētie pašu ieņēmumi </w:t>
      </w:r>
      <w:r w:rsidRPr="000C57DC">
        <w:rPr>
          <w:rFonts w:cs="Times New Roman"/>
          <w:bCs/>
          <w:i/>
          <w:szCs w:val="24"/>
        </w:rPr>
        <w:t xml:space="preserve">(21.4.9.9.kods) </w:t>
      </w:r>
      <w:r w:rsidRPr="000C57DC">
        <w:rPr>
          <w:rFonts w:cs="Times New Roman"/>
          <w:bCs/>
          <w:szCs w:val="24"/>
        </w:rPr>
        <w:t xml:space="preserve">par piedalīšanos izsolē par 200 </w:t>
      </w:r>
      <w:proofErr w:type="spellStart"/>
      <w:r w:rsidR="003144A6" w:rsidRPr="000C57DC">
        <w:rPr>
          <w:rFonts w:cs="Times New Roman"/>
          <w:bCs/>
          <w:i/>
          <w:szCs w:val="24"/>
        </w:rPr>
        <w:t>euro</w:t>
      </w:r>
      <w:proofErr w:type="spellEnd"/>
      <w:r w:rsidR="003144A6" w:rsidRPr="000C57DC">
        <w:rPr>
          <w:rFonts w:cs="Times New Roman"/>
          <w:bCs/>
          <w:szCs w:val="24"/>
        </w:rPr>
        <w:t xml:space="preserve"> </w:t>
      </w:r>
      <w:r w:rsidRPr="000C57DC">
        <w:rPr>
          <w:rFonts w:cs="Times New Roman"/>
          <w:bCs/>
          <w:szCs w:val="24"/>
        </w:rPr>
        <w:t xml:space="preserve">un pārējie dažādi nenodokļu ieņēmumi </w:t>
      </w:r>
      <w:r w:rsidRPr="000C57DC">
        <w:rPr>
          <w:rFonts w:cs="Times New Roman"/>
          <w:bCs/>
          <w:i/>
          <w:szCs w:val="24"/>
        </w:rPr>
        <w:t xml:space="preserve">(12.3.9.9. kods) </w:t>
      </w:r>
      <w:r w:rsidRPr="000C57DC">
        <w:rPr>
          <w:rFonts w:cs="Times New Roman"/>
          <w:bCs/>
          <w:szCs w:val="24"/>
        </w:rPr>
        <w:t>sakarā ar faktisko izpildi par 1400</w:t>
      </w:r>
      <w:r w:rsidR="003144A6" w:rsidRPr="000C57DC">
        <w:rPr>
          <w:rFonts w:cs="Times New Roman"/>
          <w:bCs/>
          <w:i/>
          <w:szCs w:val="24"/>
        </w:rPr>
        <w:t xml:space="preserve"> </w:t>
      </w:r>
      <w:proofErr w:type="spellStart"/>
      <w:r w:rsidR="003144A6" w:rsidRPr="000C57DC">
        <w:rPr>
          <w:rFonts w:cs="Times New Roman"/>
          <w:bCs/>
          <w:i/>
          <w:szCs w:val="24"/>
        </w:rPr>
        <w:t>euro</w:t>
      </w:r>
      <w:proofErr w:type="spellEnd"/>
      <w:r w:rsidRPr="000C57DC">
        <w:rPr>
          <w:rFonts w:cs="Times New Roman"/>
          <w:bCs/>
          <w:szCs w:val="24"/>
        </w:rPr>
        <w:t xml:space="preserve">. Palielinātie ieņēmumi 10600 eiro apmērā tiek novirzīti uz kārtējiem izdevumiem </w:t>
      </w:r>
      <w:r w:rsidRPr="000C57DC">
        <w:rPr>
          <w:rFonts w:cs="Times New Roman"/>
          <w:bCs/>
          <w:i/>
          <w:szCs w:val="24"/>
        </w:rPr>
        <w:t xml:space="preserve">(2000 kods) </w:t>
      </w:r>
      <w:r w:rsidRPr="000C57DC">
        <w:rPr>
          <w:rFonts w:cs="Times New Roman"/>
          <w:bCs/>
          <w:szCs w:val="24"/>
        </w:rPr>
        <w:t>nekustamā īpašuma novērtēšanai un kadastrālai uzmērīšanai.</w:t>
      </w:r>
      <w:r w:rsidR="00BA5E1A" w:rsidRPr="000C57DC">
        <w:rPr>
          <w:rFonts w:cs="Times New Roman"/>
          <w:color w:val="000000"/>
          <w:szCs w:val="24"/>
          <w:lang w:eastAsia="lv-LV"/>
        </w:rPr>
        <w:t xml:space="preserve">  Veikta apropriācijas pārdale starp klasifikācijas kodiem</w:t>
      </w:r>
      <w:proofErr w:type="gramStart"/>
      <w:r w:rsidR="00BA5E1A" w:rsidRPr="000C57DC">
        <w:rPr>
          <w:rFonts w:cs="Times New Roman"/>
          <w:color w:val="000000"/>
          <w:szCs w:val="24"/>
          <w:lang w:eastAsia="lv-LV"/>
        </w:rPr>
        <w:t xml:space="preserve"> : </w:t>
      </w:r>
      <w:proofErr w:type="gramEnd"/>
      <w:r w:rsidR="00BA5E1A" w:rsidRPr="000C57DC">
        <w:rPr>
          <w:rFonts w:cs="Times New Roman"/>
          <w:color w:val="000000"/>
          <w:szCs w:val="24"/>
          <w:lang w:eastAsia="lv-LV"/>
        </w:rPr>
        <w:t xml:space="preserve"> </w:t>
      </w:r>
      <w:r w:rsidR="0088682A" w:rsidRPr="000C57DC">
        <w:rPr>
          <w:rFonts w:cs="Times New Roman"/>
          <w:szCs w:val="24"/>
        </w:rPr>
        <w:t>samazināti kārtējie izdevumi</w:t>
      </w:r>
      <w:r w:rsidR="0088682A" w:rsidRPr="000C57DC">
        <w:rPr>
          <w:rFonts w:cs="Times New Roman"/>
          <w:i/>
          <w:szCs w:val="24"/>
        </w:rPr>
        <w:t xml:space="preserve"> (2000 kods)</w:t>
      </w:r>
      <w:r w:rsidR="0088682A" w:rsidRPr="000C57DC">
        <w:rPr>
          <w:rFonts w:cs="Times New Roman"/>
          <w:bCs/>
          <w:szCs w:val="24"/>
        </w:rPr>
        <w:t xml:space="preserve"> un palielināti pamatkapitāla veidošanas izdevumi </w:t>
      </w:r>
      <w:r w:rsidR="0088682A" w:rsidRPr="000C57DC">
        <w:rPr>
          <w:rFonts w:cs="Times New Roman"/>
          <w:bCs/>
          <w:i/>
          <w:szCs w:val="24"/>
        </w:rPr>
        <w:t xml:space="preserve">(5000 kods) </w:t>
      </w:r>
      <w:r w:rsidR="0088682A" w:rsidRPr="000C57DC">
        <w:rPr>
          <w:rFonts w:cs="Times New Roman"/>
          <w:bCs/>
          <w:szCs w:val="24"/>
        </w:rPr>
        <w:t xml:space="preserve">par 1210 </w:t>
      </w:r>
      <w:proofErr w:type="spellStart"/>
      <w:r w:rsidR="003144A6" w:rsidRPr="000C57DC">
        <w:rPr>
          <w:rFonts w:cs="Times New Roman"/>
          <w:bCs/>
          <w:i/>
          <w:szCs w:val="24"/>
        </w:rPr>
        <w:t>euro</w:t>
      </w:r>
      <w:proofErr w:type="spellEnd"/>
      <w:r w:rsidR="003144A6" w:rsidRPr="000C57DC">
        <w:rPr>
          <w:rFonts w:cs="Times New Roman"/>
          <w:bCs/>
          <w:szCs w:val="24"/>
        </w:rPr>
        <w:t xml:space="preserve"> </w:t>
      </w:r>
      <w:r w:rsidR="0088682A" w:rsidRPr="000C57DC">
        <w:rPr>
          <w:rFonts w:cs="Times New Roman"/>
          <w:bCs/>
          <w:szCs w:val="24"/>
        </w:rPr>
        <w:t>, kas tiek novirzīti nedzīvojamo iekštelpu vienkāršotās renovācijas projekta Dārzu ielā 37, Rēzeknē izstrādei.</w:t>
      </w:r>
    </w:p>
    <w:p w:rsidR="00FE775F" w:rsidRPr="000C57DC" w:rsidRDefault="00FE775F" w:rsidP="000C57DC">
      <w:pPr>
        <w:spacing w:after="0" w:line="240" w:lineRule="auto"/>
        <w:jc w:val="both"/>
        <w:rPr>
          <w:rFonts w:cs="Times New Roman"/>
          <w:bCs/>
          <w:color w:val="4F6228" w:themeColor="accent3" w:themeShade="80"/>
          <w:szCs w:val="24"/>
        </w:rPr>
      </w:pPr>
    </w:p>
    <w:p w:rsidR="00FE775F" w:rsidRPr="000C57DC" w:rsidRDefault="00FE775F" w:rsidP="000C57DC">
      <w:pPr>
        <w:tabs>
          <w:tab w:val="left" w:pos="0"/>
        </w:tabs>
        <w:spacing w:after="0" w:line="240" w:lineRule="auto"/>
        <w:jc w:val="both"/>
        <w:rPr>
          <w:rFonts w:cs="Times New Roman"/>
          <w:szCs w:val="24"/>
        </w:rPr>
      </w:pPr>
      <w:r w:rsidRPr="000C57DC">
        <w:rPr>
          <w:rFonts w:cs="Times New Roman"/>
          <w:b/>
          <w:szCs w:val="24"/>
          <w:u w:val="single"/>
        </w:rPr>
        <w:t>Rēzeknes pilsētas domes izglītības pārvaldei</w:t>
      </w:r>
      <w:r w:rsidRPr="000C57DC">
        <w:rPr>
          <w:rFonts w:cs="Times New Roman"/>
          <w:szCs w:val="24"/>
        </w:rPr>
        <w:t> palielinājums kopsummā</w:t>
      </w:r>
      <w:r w:rsidR="00510145" w:rsidRPr="000C57DC">
        <w:rPr>
          <w:rFonts w:cs="Times New Roman"/>
          <w:b/>
          <w:szCs w:val="24"/>
        </w:rPr>
        <w:t xml:space="preserve"> 98</w:t>
      </w:r>
      <w:r w:rsidR="0069063C">
        <w:rPr>
          <w:rFonts w:cs="Times New Roman"/>
          <w:b/>
          <w:szCs w:val="24"/>
        </w:rPr>
        <w:t xml:space="preserve"> </w:t>
      </w:r>
      <w:r w:rsidR="00510145" w:rsidRPr="000C57DC">
        <w:rPr>
          <w:rFonts w:cs="Times New Roman"/>
          <w:b/>
          <w:szCs w:val="24"/>
        </w:rPr>
        <w:t>984</w:t>
      </w:r>
      <w:proofErr w:type="gramStart"/>
      <w:r w:rsidR="00D96E70">
        <w:rPr>
          <w:rFonts w:cs="Times New Roman"/>
          <w:b/>
          <w:szCs w:val="24"/>
        </w:rPr>
        <w:t xml:space="preserve"> </w:t>
      </w:r>
      <w:r w:rsidRPr="00D96E70">
        <w:rPr>
          <w:rFonts w:cs="Times New Roman"/>
          <w:b/>
          <w:i/>
          <w:szCs w:val="24"/>
        </w:rPr>
        <w:t xml:space="preserve"> </w:t>
      </w:r>
      <w:proofErr w:type="spellStart"/>
      <w:proofErr w:type="gramEnd"/>
      <w:r w:rsidR="009D7B2C" w:rsidRPr="00D96E70">
        <w:rPr>
          <w:rFonts w:cs="Times New Roman"/>
          <w:b/>
          <w:bCs/>
          <w:i/>
          <w:szCs w:val="24"/>
        </w:rPr>
        <w:t>euro</w:t>
      </w:r>
      <w:proofErr w:type="spellEnd"/>
      <w:r w:rsidR="009D7B2C" w:rsidRPr="000C57DC">
        <w:rPr>
          <w:rFonts w:cs="Times New Roman"/>
          <w:b/>
          <w:szCs w:val="24"/>
        </w:rPr>
        <w:t xml:space="preserve"> </w:t>
      </w:r>
      <w:r w:rsidRPr="000C57DC">
        <w:rPr>
          <w:rFonts w:cs="Times New Roman"/>
          <w:szCs w:val="24"/>
        </w:rPr>
        <w:t>.</w:t>
      </w:r>
    </w:p>
    <w:p w:rsidR="00522B62" w:rsidRPr="000C57DC" w:rsidRDefault="00522B62" w:rsidP="000C57DC">
      <w:pPr>
        <w:tabs>
          <w:tab w:val="left" w:pos="0"/>
        </w:tabs>
        <w:spacing w:after="0" w:line="240" w:lineRule="auto"/>
        <w:jc w:val="both"/>
        <w:rPr>
          <w:rFonts w:cs="Times New Roman"/>
          <w:szCs w:val="24"/>
        </w:rPr>
      </w:pPr>
    </w:p>
    <w:p w:rsidR="00522B62" w:rsidRPr="000C57DC" w:rsidRDefault="00522B62" w:rsidP="000C57DC">
      <w:pPr>
        <w:tabs>
          <w:tab w:val="left" w:pos="-3402"/>
        </w:tabs>
        <w:spacing w:after="0" w:line="240" w:lineRule="auto"/>
        <w:jc w:val="both"/>
        <w:rPr>
          <w:rFonts w:eastAsia="Times New Roman" w:cs="Times New Roman"/>
          <w:szCs w:val="24"/>
          <w:lang w:eastAsia="lv-LV"/>
        </w:rPr>
      </w:pPr>
      <w:r w:rsidRPr="000C57DC">
        <w:rPr>
          <w:rFonts w:eastAsia="Times New Roman" w:cs="Times New Roman"/>
          <w:szCs w:val="24"/>
          <w:lang w:eastAsia="lv-LV"/>
        </w:rPr>
        <w:tab/>
        <w:t xml:space="preserve">Programmā </w:t>
      </w:r>
      <w:r w:rsidRPr="000C57DC">
        <w:rPr>
          <w:rFonts w:eastAsia="Times New Roman" w:cs="Times New Roman"/>
          <w:b/>
          <w:szCs w:val="24"/>
          <w:lang w:eastAsia="lv-LV"/>
        </w:rPr>
        <w:t xml:space="preserve">"Izglītības pārvaldes darbības nodrošinājums" </w:t>
      </w:r>
      <w:r w:rsidR="00023534" w:rsidRPr="000C57DC">
        <w:rPr>
          <w:rFonts w:eastAsia="Times New Roman" w:cs="Times New Roman"/>
          <w:b/>
          <w:szCs w:val="24"/>
          <w:lang w:eastAsia="lv-LV"/>
        </w:rPr>
        <w:t>(</w:t>
      </w:r>
      <w:r w:rsidRPr="000C57DC">
        <w:rPr>
          <w:rFonts w:eastAsia="Times New Roman" w:cs="Times New Roman"/>
          <w:i/>
          <w:szCs w:val="24"/>
          <w:lang w:eastAsia="lv-LV"/>
        </w:rPr>
        <w:t xml:space="preserve">9.810 </w:t>
      </w:r>
      <w:proofErr w:type="spellStart"/>
      <w:r w:rsidRPr="000C57DC">
        <w:rPr>
          <w:rFonts w:eastAsia="Times New Roman" w:cs="Times New Roman"/>
          <w:i/>
          <w:szCs w:val="24"/>
          <w:lang w:eastAsia="lv-LV"/>
        </w:rPr>
        <w:t>f.k.k</w:t>
      </w:r>
      <w:proofErr w:type="spellEnd"/>
      <w:r w:rsidRPr="000C57DC">
        <w:rPr>
          <w:rFonts w:eastAsia="Times New Roman" w:cs="Times New Roman"/>
          <w:i/>
          <w:szCs w:val="24"/>
          <w:lang w:eastAsia="lv-LV"/>
        </w:rPr>
        <w:t>.)</w:t>
      </w:r>
      <w:r w:rsidRPr="000C57DC">
        <w:rPr>
          <w:rFonts w:eastAsia="Times New Roman" w:cs="Times New Roman"/>
          <w:szCs w:val="24"/>
          <w:lang w:eastAsia="lv-LV"/>
        </w:rPr>
        <w:t>,</w:t>
      </w:r>
      <w:proofErr w:type="gramStart"/>
      <w:r w:rsidRPr="000C57DC">
        <w:rPr>
          <w:rFonts w:eastAsia="Times New Roman" w:cs="Times New Roman"/>
          <w:b/>
          <w:szCs w:val="24"/>
          <w:lang w:eastAsia="lv-LV"/>
        </w:rPr>
        <w:t xml:space="preserve">  </w:t>
      </w:r>
      <w:proofErr w:type="gramEnd"/>
      <w:r w:rsidRPr="000C57DC">
        <w:rPr>
          <w:rFonts w:eastAsia="Times New Roman" w:cs="Times New Roman"/>
          <w:szCs w:val="24"/>
          <w:lang w:eastAsia="lv-LV"/>
        </w:rPr>
        <w:t xml:space="preserve">samazinājums </w:t>
      </w:r>
      <w:r w:rsidRPr="000C57DC">
        <w:rPr>
          <w:rFonts w:eastAsia="Times New Roman" w:cs="Times New Roman"/>
          <w:b/>
          <w:szCs w:val="24"/>
          <w:lang w:eastAsia="lv-LV"/>
        </w:rPr>
        <w:t>13025</w:t>
      </w:r>
      <w:r w:rsidRPr="000C57DC">
        <w:rPr>
          <w:rFonts w:eastAsia="Times New Roman" w:cs="Times New Roman"/>
          <w:szCs w:val="24"/>
          <w:lang w:eastAsia="lv-LV"/>
        </w:rPr>
        <w:t xml:space="preserve"> </w:t>
      </w:r>
      <w:proofErr w:type="spellStart"/>
      <w:r w:rsidRPr="00745098">
        <w:rPr>
          <w:rFonts w:eastAsia="Times New Roman" w:cs="Times New Roman"/>
          <w:i/>
          <w:szCs w:val="24"/>
          <w:lang w:eastAsia="lv-LV"/>
        </w:rPr>
        <w:t>euro</w:t>
      </w:r>
      <w:proofErr w:type="spellEnd"/>
      <w:r w:rsidR="005114E7" w:rsidRPr="00745098">
        <w:rPr>
          <w:rFonts w:eastAsia="Times New Roman" w:cs="Times New Roman"/>
          <w:i/>
          <w:szCs w:val="24"/>
          <w:lang w:eastAsia="lv-LV"/>
        </w:rPr>
        <w:t>,</w:t>
      </w:r>
      <w:r w:rsidR="005114E7" w:rsidRPr="000C57DC">
        <w:rPr>
          <w:rFonts w:eastAsia="Times New Roman" w:cs="Times New Roman"/>
          <w:szCs w:val="24"/>
          <w:lang w:eastAsia="lv-LV"/>
        </w:rPr>
        <w:t xml:space="preserve"> </w:t>
      </w:r>
      <w:r w:rsidRPr="000C57DC">
        <w:rPr>
          <w:rFonts w:eastAsia="Times New Roman" w:cs="Times New Roman"/>
          <w:szCs w:val="24"/>
          <w:lang w:eastAsia="lv-LV"/>
        </w:rPr>
        <w:t xml:space="preserve">t.sk.: </w:t>
      </w:r>
      <w:r w:rsidR="00D9190B" w:rsidRPr="000C57DC">
        <w:rPr>
          <w:rFonts w:eastAsia="Times New Roman" w:cs="Times New Roman"/>
          <w:szCs w:val="24"/>
          <w:lang w:eastAsia="lv-LV"/>
        </w:rPr>
        <w:t xml:space="preserve">  </w:t>
      </w:r>
      <w:r w:rsidRPr="000C57DC">
        <w:rPr>
          <w:rFonts w:eastAsia="Times New Roman" w:cs="Times New Roman"/>
          <w:szCs w:val="24"/>
          <w:lang w:eastAsia="lv-LV"/>
        </w:rPr>
        <w:t xml:space="preserve">pašvaldības dotācija no vispārējiem ieņēmumiem samazināta  par 13000 </w:t>
      </w:r>
      <w:proofErr w:type="spellStart"/>
      <w:r w:rsidRPr="005675F6">
        <w:rPr>
          <w:rFonts w:eastAsia="Times New Roman" w:cs="Times New Roman"/>
          <w:i/>
          <w:szCs w:val="24"/>
          <w:lang w:eastAsia="lv-LV"/>
        </w:rPr>
        <w:t>euro</w:t>
      </w:r>
      <w:proofErr w:type="spellEnd"/>
      <w:r w:rsidRPr="000C57DC">
        <w:rPr>
          <w:rFonts w:cs="Times New Roman"/>
          <w:color w:val="000000" w:themeColor="text1"/>
          <w:szCs w:val="24"/>
        </w:rPr>
        <w:t xml:space="preserve"> (līdzekļi pārdalīti uz programmu „</w:t>
      </w:r>
      <w:r w:rsidRPr="000C57DC">
        <w:rPr>
          <w:rFonts w:eastAsia="Calibri" w:cs="Times New Roman"/>
          <w:szCs w:val="24"/>
          <w:lang w:eastAsia="lv-LV"/>
        </w:rPr>
        <w:t xml:space="preserve">Vispārēja izglītība” ) , attiecīgi samazināti </w:t>
      </w:r>
      <w:r w:rsidR="00D9190B" w:rsidRPr="000C57DC">
        <w:rPr>
          <w:rFonts w:eastAsia="Calibri" w:cs="Times New Roman"/>
          <w:szCs w:val="24"/>
          <w:lang w:eastAsia="lv-LV"/>
        </w:rPr>
        <w:t xml:space="preserve"> kārtējie izdevumi (no tiem darba alga samazināta par 8000</w:t>
      </w:r>
      <w:r w:rsidR="00D9190B" w:rsidRPr="005675F6">
        <w:rPr>
          <w:rFonts w:eastAsia="Calibri" w:cs="Times New Roman"/>
          <w:i/>
          <w:szCs w:val="24"/>
          <w:lang w:eastAsia="lv-LV"/>
        </w:rPr>
        <w:t xml:space="preserve"> </w:t>
      </w:r>
      <w:proofErr w:type="spellStart"/>
      <w:r w:rsidR="00D9190B" w:rsidRPr="005675F6">
        <w:rPr>
          <w:rFonts w:eastAsia="Calibri" w:cs="Times New Roman"/>
          <w:i/>
          <w:szCs w:val="24"/>
          <w:lang w:eastAsia="lv-LV"/>
        </w:rPr>
        <w:t>euro</w:t>
      </w:r>
      <w:proofErr w:type="spellEnd"/>
      <w:r w:rsidR="00D9190B" w:rsidRPr="000C57DC">
        <w:rPr>
          <w:rFonts w:eastAsia="Calibri" w:cs="Times New Roman"/>
          <w:szCs w:val="24"/>
          <w:lang w:eastAsia="lv-LV"/>
        </w:rPr>
        <w:t>),</w:t>
      </w:r>
      <w:r w:rsidR="00D9190B" w:rsidRPr="000C57DC">
        <w:rPr>
          <w:rFonts w:eastAsia="Times New Roman" w:cs="Times New Roman"/>
          <w:szCs w:val="24"/>
          <w:lang w:eastAsia="lv-LV"/>
        </w:rPr>
        <w:t xml:space="preserve"> </w:t>
      </w:r>
      <w:r w:rsidRPr="000C57DC">
        <w:rPr>
          <w:rFonts w:eastAsia="Calibri" w:cs="Times New Roman"/>
          <w:szCs w:val="24"/>
          <w:lang w:eastAsia="lv-LV"/>
        </w:rPr>
        <w:t xml:space="preserve"> p</w:t>
      </w:r>
      <w:r w:rsidRPr="000C57DC">
        <w:rPr>
          <w:rFonts w:eastAsia="Times New Roman" w:cs="Times New Roman"/>
          <w:szCs w:val="24"/>
          <w:lang w:eastAsia="lv-LV"/>
        </w:rPr>
        <w:t xml:space="preserve">rocentu ieņēmumi par kontu atlikumiem samazināti par 50 </w:t>
      </w:r>
      <w:proofErr w:type="spellStart"/>
      <w:r w:rsidRPr="00745098">
        <w:rPr>
          <w:rFonts w:eastAsia="Times New Roman" w:cs="Times New Roman"/>
          <w:i/>
          <w:szCs w:val="24"/>
          <w:lang w:eastAsia="lv-LV"/>
        </w:rPr>
        <w:t>euro</w:t>
      </w:r>
      <w:proofErr w:type="spellEnd"/>
      <w:r w:rsidRPr="000C57DC">
        <w:rPr>
          <w:rFonts w:eastAsia="Times New Roman" w:cs="Times New Roman"/>
          <w:szCs w:val="24"/>
          <w:lang w:eastAsia="lv-LV"/>
        </w:rPr>
        <w:t xml:space="preserve"> un attiecīgi samazināti bankas izdevumi,</w:t>
      </w:r>
      <w:r w:rsidR="00D9190B" w:rsidRPr="000C57DC">
        <w:rPr>
          <w:rFonts w:eastAsia="Times New Roman" w:cs="Times New Roman"/>
          <w:szCs w:val="24"/>
          <w:lang w:eastAsia="lv-LV"/>
        </w:rPr>
        <w:t xml:space="preserve"> </w:t>
      </w:r>
      <w:r w:rsidRPr="000C57DC">
        <w:rPr>
          <w:rFonts w:eastAsia="Calibri" w:cs="Times New Roman"/>
          <w:szCs w:val="24"/>
        </w:rPr>
        <w:t xml:space="preserve">ieņēmumi no maksas pakalpojumiem un citiem pašu ieņēmumiem palielināti par nomu un īri par 25 </w:t>
      </w:r>
      <w:proofErr w:type="spellStart"/>
      <w:r w:rsidRPr="0053785A">
        <w:rPr>
          <w:rFonts w:eastAsia="Calibri" w:cs="Times New Roman"/>
          <w:i/>
          <w:szCs w:val="24"/>
        </w:rPr>
        <w:t>euro</w:t>
      </w:r>
      <w:proofErr w:type="spellEnd"/>
      <w:r w:rsidRPr="0053785A">
        <w:rPr>
          <w:rFonts w:eastAsia="Calibri" w:cs="Times New Roman"/>
          <w:i/>
          <w:szCs w:val="24"/>
        </w:rPr>
        <w:t>,</w:t>
      </w:r>
      <w:r w:rsidRPr="000C57DC">
        <w:rPr>
          <w:rFonts w:eastAsia="Calibri" w:cs="Times New Roman"/>
          <w:szCs w:val="24"/>
        </w:rPr>
        <w:t xml:space="preserve"> novirzīti bankas pakalpojumu apmaksai.</w:t>
      </w:r>
      <w:r w:rsidR="00302724" w:rsidRPr="000C57DC">
        <w:rPr>
          <w:rFonts w:eastAsia="Times New Roman" w:cs="Times New Roman"/>
          <w:szCs w:val="24"/>
          <w:lang w:eastAsia="lv-LV"/>
        </w:rPr>
        <w:t xml:space="preserve">   </w:t>
      </w:r>
      <w:r w:rsidRPr="000C57DC">
        <w:rPr>
          <w:rFonts w:eastAsia="Calibri" w:cs="Times New Roman"/>
          <w:szCs w:val="24"/>
          <w:lang w:eastAsia="lv-LV"/>
        </w:rPr>
        <w:t xml:space="preserve">Veikta pamatbudžeta apropriācijas pārdale programmas ietvaros starp izdevumu ekonomiskās klasifikācijas kodiem: par 1555 </w:t>
      </w:r>
      <w:proofErr w:type="spellStart"/>
      <w:r w:rsidRPr="0053785A">
        <w:rPr>
          <w:rFonts w:eastAsia="Calibri" w:cs="Times New Roman"/>
          <w:i/>
          <w:szCs w:val="24"/>
          <w:lang w:eastAsia="lv-LV"/>
        </w:rPr>
        <w:t>euro</w:t>
      </w:r>
      <w:proofErr w:type="spellEnd"/>
      <w:r w:rsidRPr="000C57DC">
        <w:rPr>
          <w:rFonts w:eastAsia="Calibri" w:cs="Times New Roman"/>
          <w:szCs w:val="24"/>
          <w:lang w:eastAsia="lv-LV"/>
        </w:rPr>
        <w:t xml:space="preserve"> palielināti izdevumi datortehnikas iegādei un samazināti kārtējie izdevumi inventāra iegādei.</w:t>
      </w:r>
    </w:p>
    <w:p w:rsidR="002949A1" w:rsidRPr="000C57DC" w:rsidRDefault="00510145" w:rsidP="000C57DC">
      <w:pPr>
        <w:spacing w:after="0" w:line="240" w:lineRule="auto"/>
        <w:ind w:firstLine="720"/>
        <w:jc w:val="both"/>
        <w:rPr>
          <w:rFonts w:cs="Times New Roman"/>
          <w:szCs w:val="24"/>
        </w:rPr>
      </w:pPr>
      <w:r w:rsidRPr="000C57DC">
        <w:rPr>
          <w:rFonts w:cs="Times New Roman"/>
          <w:szCs w:val="24"/>
          <w:lang w:eastAsia="lv-LV"/>
        </w:rPr>
        <w:t>P</w:t>
      </w:r>
      <w:r w:rsidR="00051FA8" w:rsidRPr="000C57DC">
        <w:rPr>
          <w:rFonts w:cs="Times New Roman"/>
          <w:szCs w:val="24"/>
          <w:lang w:eastAsia="lv-LV"/>
        </w:rPr>
        <w:t>rogrammā</w:t>
      </w:r>
      <w:r w:rsidR="00051FA8" w:rsidRPr="000C57DC">
        <w:rPr>
          <w:rFonts w:cs="Times New Roman"/>
          <w:b/>
          <w:szCs w:val="24"/>
          <w:lang w:eastAsia="lv-LV"/>
        </w:rPr>
        <w:t xml:space="preserve"> "Pirmsskolas izglītība" </w:t>
      </w:r>
      <w:r w:rsidR="00051FA8" w:rsidRPr="000C57DC">
        <w:rPr>
          <w:rFonts w:cs="Times New Roman"/>
          <w:i/>
          <w:szCs w:val="24"/>
          <w:lang w:eastAsia="lv-LV"/>
        </w:rPr>
        <w:t>(9.10</w:t>
      </w:r>
      <w:r w:rsidRPr="000C57DC">
        <w:rPr>
          <w:rFonts w:cs="Times New Roman"/>
          <w:i/>
          <w:szCs w:val="24"/>
          <w:lang w:eastAsia="lv-LV"/>
        </w:rPr>
        <w:t>0-1f.k.k.</w:t>
      </w:r>
      <w:r w:rsidR="00051FA8" w:rsidRPr="000C57DC">
        <w:rPr>
          <w:rFonts w:cs="Times New Roman"/>
          <w:i/>
          <w:szCs w:val="24"/>
          <w:lang w:eastAsia="lv-LV"/>
        </w:rPr>
        <w:t>)</w:t>
      </w:r>
      <w:r w:rsidRPr="000C57DC">
        <w:rPr>
          <w:rFonts w:cs="Times New Roman"/>
          <w:szCs w:val="24"/>
        </w:rPr>
        <w:t xml:space="preserve"> palielinājums par </w:t>
      </w:r>
      <w:r w:rsidRPr="000C57DC">
        <w:rPr>
          <w:rFonts w:cs="Times New Roman"/>
          <w:b/>
          <w:szCs w:val="24"/>
        </w:rPr>
        <w:t>29554</w:t>
      </w:r>
      <w:r w:rsidRPr="00163DEE">
        <w:rPr>
          <w:rFonts w:cs="Times New Roman"/>
          <w:i/>
          <w:szCs w:val="24"/>
        </w:rPr>
        <w:t xml:space="preserve"> </w:t>
      </w:r>
      <w:proofErr w:type="spellStart"/>
      <w:r w:rsidRPr="00163DEE">
        <w:rPr>
          <w:rFonts w:cs="Times New Roman"/>
          <w:i/>
          <w:szCs w:val="24"/>
        </w:rPr>
        <w:t>euro</w:t>
      </w:r>
      <w:proofErr w:type="spellEnd"/>
      <w:proofErr w:type="gramStart"/>
      <w:r w:rsidR="00051FA8" w:rsidRPr="000C57DC">
        <w:rPr>
          <w:rFonts w:cs="Times New Roman"/>
          <w:szCs w:val="24"/>
        </w:rPr>
        <w:t xml:space="preserve"> , </w:t>
      </w:r>
      <w:proofErr w:type="gramEnd"/>
      <w:r w:rsidR="00771DC7" w:rsidRPr="000C57DC">
        <w:rPr>
          <w:rFonts w:cs="Times New Roman"/>
          <w:color w:val="4F6228" w:themeColor="accent3" w:themeShade="80"/>
          <w:szCs w:val="24"/>
        </w:rPr>
        <w:t xml:space="preserve"> </w:t>
      </w:r>
      <w:r w:rsidR="00254ECC" w:rsidRPr="000C57DC">
        <w:rPr>
          <w:rFonts w:cs="Times New Roman"/>
          <w:szCs w:val="24"/>
        </w:rPr>
        <w:t>t.sk.;</w:t>
      </w:r>
      <w:r w:rsidR="00771DC7" w:rsidRPr="000C57DC">
        <w:rPr>
          <w:rFonts w:cs="Times New Roman"/>
          <w:szCs w:val="24"/>
        </w:rPr>
        <w:t xml:space="preserve"> </w:t>
      </w:r>
    </w:p>
    <w:p w:rsidR="00651721" w:rsidRPr="000C57DC" w:rsidRDefault="00254ECC" w:rsidP="000C57DC">
      <w:pPr>
        <w:spacing w:after="0" w:line="240" w:lineRule="auto"/>
        <w:jc w:val="both"/>
        <w:rPr>
          <w:rFonts w:cs="Times New Roman"/>
          <w:szCs w:val="24"/>
          <w:lang w:eastAsia="lv-LV"/>
        </w:rPr>
      </w:pPr>
      <w:r w:rsidRPr="000C57DC">
        <w:rPr>
          <w:rFonts w:cs="Times New Roman"/>
          <w:szCs w:val="24"/>
        </w:rPr>
        <w:t xml:space="preserve">- </w:t>
      </w:r>
      <w:r w:rsidR="00771DC7" w:rsidRPr="000C57DC">
        <w:rPr>
          <w:rFonts w:cs="Times New Roman"/>
          <w:szCs w:val="24"/>
        </w:rPr>
        <w:t>pašvaldības dotācija no vispārējiem ieņēmumiem palielināta</w:t>
      </w:r>
      <w:proofErr w:type="gramStart"/>
      <w:r w:rsidR="00771DC7" w:rsidRPr="000C57DC">
        <w:rPr>
          <w:rFonts w:cs="Times New Roman"/>
          <w:szCs w:val="24"/>
        </w:rPr>
        <w:t xml:space="preserve">  </w:t>
      </w:r>
      <w:proofErr w:type="gramEnd"/>
      <w:r w:rsidR="00771DC7" w:rsidRPr="000C57DC">
        <w:rPr>
          <w:rFonts w:cs="Times New Roman"/>
          <w:szCs w:val="24"/>
        </w:rPr>
        <w:t xml:space="preserve">par 27000 </w:t>
      </w:r>
      <w:proofErr w:type="spellStart"/>
      <w:r w:rsidR="00771DC7" w:rsidRPr="00163DEE">
        <w:rPr>
          <w:rFonts w:cs="Times New Roman"/>
          <w:i/>
          <w:szCs w:val="24"/>
        </w:rPr>
        <w:t>euro</w:t>
      </w:r>
      <w:proofErr w:type="spellEnd"/>
      <w:r w:rsidR="00771DC7" w:rsidRPr="000C57DC">
        <w:rPr>
          <w:rFonts w:cs="Times New Roman"/>
          <w:color w:val="4F6228" w:themeColor="accent3" w:themeShade="80"/>
          <w:szCs w:val="24"/>
        </w:rPr>
        <w:t xml:space="preserve"> </w:t>
      </w:r>
      <w:r w:rsidR="00771DC7" w:rsidRPr="000C57DC">
        <w:rPr>
          <w:rFonts w:cs="Times New Roman"/>
          <w:color w:val="000000" w:themeColor="text1"/>
          <w:szCs w:val="24"/>
        </w:rPr>
        <w:t>(līdzekļi pārdalīti no programmas „</w:t>
      </w:r>
      <w:r w:rsidR="00771DC7" w:rsidRPr="000C57DC">
        <w:rPr>
          <w:rFonts w:cs="Times New Roman"/>
          <w:szCs w:val="24"/>
          <w:lang w:eastAsia="lv-LV"/>
        </w:rPr>
        <w:t>Norēķini par citu pašvaldību izglītības iestāžu sniegtajiem pakalpojumiem”</w:t>
      </w:r>
      <w:r w:rsidR="003E524E" w:rsidRPr="000C57DC">
        <w:rPr>
          <w:rFonts w:cs="Times New Roman"/>
          <w:color w:val="000000" w:themeColor="text1"/>
          <w:szCs w:val="24"/>
        </w:rPr>
        <w:t>)</w:t>
      </w:r>
      <w:r w:rsidR="00771DC7" w:rsidRPr="000C57DC">
        <w:rPr>
          <w:rFonts w:cs="Times New Roman"/>
          <w:color w:val="000000" w:themeColor="text1"/>
          <w:szCs w:val="24"/>
        </w:rPr>
        <w:t xml:space="preserve">, </w:t>
      </w:r>
      <w:r w:rsidR="00B05E30" w:rsidRPr="000C57DC">
        <w:rPr>
          <w:rFonts w:cs="Times New Roman"/>
          <w:color w:val="000000" w:themeColor="text1"/>
          <w:szCs w:val="24"/>
        </w:rPr>
        <w:t xml:space="preserve"> palielināti kārtējie izdevumi</w:t>
      </w:r>
      <w:r w:rsidR="00CD018E" w:rsidRPr="000C57DC">
        <w:rPr>
          <w:rFonts w:cs="Times New Roman"/>
          <w:color w:val="000000" w:themeColor="text1"/>
          <w:szCs w:val="24"/>
        </w:rPr>
        <w:t xml:space="preserve"> (t.sk.: </w:t>
      </w:r>
      <w:r w:rsidR="00771DC7" w:rsidRPr="000C57DC">
        <w:rPr>
          <w:rFonts w:cs="Times New Roman"/>
          <w:szCs w:val="24"/>
          <w:lang w:eastAsia="lv-LV"/>
        </w:rPr>
        <w:t>ped</w:t>
      </w:r>
      <w:r w:rsidR="00B05E30" w:rsidRPr="000C57DC">
        <w:rPr>
          <w:rFonts w:cs="Times New Roman"/>
          <w:szCs w:val="24"/>
          <w:lang w:eastAsia="lv-LV"/>
        </w:rPr>
        <w:t>agogu atlīdzība</w:t>
      </w:r>
      <w:r w:rsidR="00B7117E" w:rsidRPr="000C57DC">
        <w:rPr>
          <w:rFonts w:cs="Times New Roman"/>
          <w:szCs w:val="24"/>
          <w:lang w:eastAsia="lv-LV"/>
        </w:rPr>
        <w:t>s</w:t>
      </w:r>
      <w:r w:rsidR="00B05E30" w:rsidRPr="000C57DC">
        <w:rPr>
          <w:rFonts w:cs="Times New Roman"/>
          <w:szCs w:val="24"/>
          <w:lang w:eastAsia="lv-LV"/>
        </w:rPr>
        <w:t xml:space="preserve"> palielināšana</w:t>
      </w:r>
      <w:r w:rsidR="00771DC7" w:rsidRPr="000C57DC">
        <w:rPr>
          <w:rFonts w:cs="Times New Roman"/>
          <w:szCs w:val="24"/>
          <w:lang w:eastAsia="lv-LV"/>
        </w:rPr>
        <w:t xml:space="preserve"> sakarā ar to, ka,</w:t>
      </w:r>
      <w:r w:rsidR="00771DC7" w:rsidRPr="000C57DC">
        <w:rPr>
          <w:rFonts w:cs="Times New Roman"/>
          <w:szCs w:val="24"/>
        </w:rPr>
        <w:t xml:space="preserve"> </w:t>
      </w:r>
      <w:r w:rsidR="00771DC7" w:rsidRPr="000C57DC">
        <w:rPr>
          <w:rFonts w:cs="Times New Roman"/>
          <w:szCs w:val="24"/>
          <w:lang w:eastAsia="lv-LV"/>
        </w:rPr>
        <w:t>pamatojoties uz MK not.836 pedagoģiskajiem darbiniekiem no 01.09.201</w:t>
      </w:r>
      <w:r w:rsidRPr="000C57DC">
        <w:rPr>
          <w:rFonts w:cs="Times New Roman"/>
          <w:szCs w:val="24"/>
          <w:lang w:eastAsia="lv-LV"/>
        </w:rPr>
        <w:t>4. tiek palielināta algas likme</w:t>
      </w:r>
      <w:r w:rsidR="00A26082" w:rsidRPr="000C57DC">
        <w:rPr>
          <w:rFonts w:cs="Times New Roman"/>
          <w:szCs w:val="24"/>
          <w:lang w:eastAsia="lv-LV"/>
        </w:rPr>
        <w:t>)</w:t>
      </w:r>
      <w:r w:rsidRPr="000C57DC">
        <w:rPr>
          <w:rFonts w:cs="Times New Roman"/>
          <w:szCs w:val="24"/>
          <w:lang w:eastAsia="lv-LV"/>
        </w:rPr>
        <w:t>,</w:t>
      </w:r>
      <w:r w:rsidR="00651721" w:rsidRPr="000C57DC">
        <w:rPr>
          <w:rFonts w:cs="Times New Roman"/>
          <w:szCs w:val="24"/>
          <w:lang w:eastAsia="lv-LV"/>
        </w:rPr>
        <w:t xml:space="preserve"> </w:t>
      </w:r>
      <w:r w:rsidRPr="000C57DC">
        <w:rPr>
          <w:rFonts w:eastAsia="Calibri" w:cs="Times New Roman"/>
          <w:szCs w:val="24"/>
          <w:lang w:eastAsia="lv-LV"/>
        </w:rPr>
        <w:t>p</w:t>
      </w:r>
      <w:r w:rsidRPr="000C57DC">
        <w:rPr>
          <w:rFonts w:cs="Times New Roman"/>
          <w:szCs w:val="24"/>
          <w:lang w:eastAsia="lv-LV"/>
        </w:rPr>
        <w:t xml:space="preserve">ašvaldību saņemtie valsts budžeta transferti noteiktam mērķim </w:t>
      </w:r>
      <w:r w:rsidRPr="000C57DC">
        <w:rPr>
          <w:rFonts w:cs="Times New Roman"/>
          <w:i/>
          <w:szCs w:val="24"/>
          <w:lang w:eastAsia="lv-LV"/>
        </w:rPr>
        <w:t>(</w:t>
      </w:r>
      <w:r w:rsidR="005114E7" w:rsidRPr="000C57DC">
        <w:rPr>
          <w:rFonts w:cs="Times New Roman"/>
          <w:szCs w:val="24"/>
        </w:rPr>
        <w:t>dotācija</w:t>
      </w:r>
      <w:r w:rsidR="001E2595" w:rsidRPr="000C57DC">
        <w:rPr>
          <w:rFonts w:cs="Times New Roman"/>
          <w:szCs w:val="24"/>
        </w:rPr>
        <w:t xml:space="preserve"> no valsts budžeta „Asistenta pakalpojumi izglītības iestādē”</w:t>
      </w:r>
      <w:r w:rsidRPr="000C57DC">
        <w:rPr>
          <w:rFonts w:cs="Times New Roman"/>
          <w:szCs w:val="24"/>
          <w:lang w:eastAsia="lv-LV"/>
        </w:rPr>
        <w:t>)</w:t>
      </w:r>
      <w:r w:rsidR="005114E7" w:rsidRPr="000C57DC">
        <w:rPr>
          <w:rFonts w:cs="Times New Roman"/>
          <w:szCs w:val="24"/>
          <w:lang w:eastAsia="lv-LV"/>
        </w:rPr>
        <w:t xml:space="preserve"> </w:t>
      </w:r>
      <w:r w:rsidR="001E2595" w:rsidRPr="000C57DC">
        <w:rPr>
          <w:rFonts w:cs="Times New Roman"/>
          <w:szCs w:val="24"/>
          <w:lang w:eastAsia="lv-LV"/>
        </w:rPr>
        <w:t>palielināti par 700</w:t>
      </w:r>
      <w:r w:rsidR="00163DEE">
        <w:rPr>
          <w:rFonts w:cs="Times New Roman"/>
          <w:szCs w:val="24"/>
          <w:lang w:eastAsia="lv-LV"/>
        </w:rPr>
        <w:t xml:space="preserve"> </w:t>
      </w:r>
      <w:proofErr w:type="spellStart"/>
      <w:r w:rsidR="001E2595" w:rsidRPr="00163DEE">
        <w:rPr>
          <w:rFonts w:cs="Times New Roman"/>
          <w:i/>
          <w:szCs w:val="24"/>
          <w:lang w:eastAsia="lv-LV"/>
        </w:rPr>
        <w:t>euro</w:t>
      </w:r>
      <w:proofErr w:type="spellEnd"/>
      <w:r w:rsidR="001E2595" w:rsidRPr="00163DEE">
        <w:rPr>
          <w:rFonts w:cs="Times New Roman"/>
          <w:i/>
          <w:szCs w:val="24"/>
          <w:lang w:eastAsia="lv-LV"/>
        </w:rPr>
        <w:t xml:space="preserve"> </w:t>
      </w:r>
      <w:r w:rsidR="001E2595" w:rsidRPr="000C57DC">
        <w:rPr>
          <w:rFonts w:cs="Times New Roman"/>
          <w:szCs w:val="24"/>
          <w:lang w:eastAsia="lv-LV"/>
        </w:rPr>
        <w:t xml:space="preserve">                                               </w:t>
      </w:r>
      <w:r w:rsidRPr="000C57DC">
        <w:rPr>
          <w:rFonts w:cs="Times New Roman"/>
          <w:szCs w:val="24"/>
          <w:lang w:eastAsia="lv-LV"/>
        </w:rPr>
        <w:t xml:space="preserve">un novirzīti </w:t>
      </w:r>
      <w:r w:rsidR="001E2595" w:rsidRPr="000C57DC">
        <w:rPr>
          <w:rFonts w:cs="Times New Roman"/>
          <w:szCs w:val="24"/>
          <w:lang w:eastAsia="lv-LV"/>
        </w:rPr>
        <w:t xml:space="preserve">PII „Pasaka”  darbinieku </w:t>
      </w:r>
      <w:r w:rsidRPr="000C57DC">
        <w:rPr>
          <w:rFonts w:cs="Times New Roman"/>
          <w:szCs w:val="24"/>
          <w:lang w:eastAsia="lv-LV"/>
        </w:rPr>
        <w:t xml:space="preserve"> darba samaksai</w:t>
      </w:r>
      <w:r w:rsidR="001E2595" w:rsidRPr="000C57DC">
        <w:rPr>
          <w:rFonts w:cs="Times New Roman"/>
          <w:szCs w:val="24"/>
          <w:lang w:eastAsia="lv-LV"/>
        </w:rPr>
        <w:t xml:space="preserve"> - </w:t>
      </w:r>
      <w:r w:rsidR="001E2595" w:rsidRPr="000C57DC">
        <w:rPr>
          <w:rFonts w:cs="Times New Roman"/>
          <w:szCs w:val="24"/>
        </w:rPr>
        <w:t xml:space="preserve">700 </w:t>
      </w:r>
      <w:proofErr w:type="spellStart"/>
      <w:r w:rsidR="001E2595" w:rsidRPr="00976253">
        <w:rPr>
          <w:rFonts w:cs="Times New Roman"/>
          <w:i/>
          <w:szCs w:val="24"/>
        </w:rPr>
        <w:t>euro</w:t>
      </w:r>
      <w:proofErr w:type="spellEnd"/>
      <w:r w:rsidR="001E2595" w:rsidRPr="000C57DC">
        <w:rPr>
          <w:rFonts w:cs="Times New Roman"/>
          <w:szCs w:val="24"/>
        </w:rPr>
        <w:t>,</w:t>
      </w:r>
      <w:r w:rsidR="00A26082" w:rsidRPr="000C57DC">
        <w:rPr>
          <w:rFonts w:cs="Times New Roman"/>
          <w:szCs w:val="24"/>
          <w:lang w:eastAsia="lv-LV"/>
        </w:rPr>
        <w:t xml:space="preserve">    </w:t>
      </w:r>
      <w:r w:rsidR="001E2595" w:rsidRPr="000C57DC">
        <w:rPr>
          <w:rFonts w:cs="Times New Roman"/>
          <w:szCs w:val="24"/>
          <w:lang w:eastAsia="lv-LV"/>
        </w:rPr>
        <w:t>pašvaldību saņemtie transferti no citām pašvaldībām  palielināti par 475</w:t>
      </w:r>
      <w:r w:rsidR="001E2595" w:rsidRPr="00976253">
        <w:rPr>
          <w:rFonts w:cs="Times New Roman"/>
          <w:i/>
          <w:szCs w:val="24"/>
          <w:lang w:eastAsia="lv-LV"/>
        </w:rPr>
        <w:t xml:space="preserve"> </w:t>
      </w:r>
      <w:proofErr w:type="spellStart"/>
      <w:r w:rsidR="001E2595" w:rsidRPr="00976253">
        <w:rPr>
          <w:rFonts w:cs="Times New Roman"/>
          <w:i/>
          <w:szCs w:val="24"/>
          <w:lang w:eastAsia="lv-LV"/>
        </w:rPr>
        <w:t>euro</w:t>
      </w:r>
      <w:proofErr w:type="spellEnd"/>
      <w:r w:rsidR="001E2595" w:rsidRPr="000C57DC">
        <w:rPr>
          <w:rFonts w:cs="Times New Roman"/>
          <w:szCs w:val="24"/>
          <w:lang w:eastAsia="lv-LV"/>
        </w:rPr>
        <w:t xml:space="preserve"> un novirz</w:t>
      </w:r>
      <w:r w:rsidR="000608AC" w:rsidRPr="000C57DC">
        <w:rPr>
          <w:rFonts w:cs="Times New Roman"/>
          <w:szCs w:val="24"/>
          <w:lang w:eastAsia="lv-LV"/>
        </w:rPr>
        <w:t>īti bērnu ēdināšanas izdevumiem,</w:t>
      </w:r>
      <w:r w:rsidR="00A26082" w:rsidRPr="000C57DC">
        <w:rPr>
          <w:rFonts w:cs="Times New Roman"/>
          <w:szCs w:val="24"/>
          <w:lang w:eastAsia="lv-LV"/>
        </w:rPr>
        <w:t xml:space="preserve"> </w:t>
      </w:r>
      <w:r w:rsidR="00E243E0" w:rsidRPr="000C57DC">
        <w:rPr>
          <w:rFonts w:eastAsia="Times New Roman" w:cs="Times New Roman"/>
          <w:i/>
          <w:szCs w:val="24"/>
        </w:rPr>
        <w:t xml:space="preserve"> </w:t>
      </w:r>
      <w:r w:rsidR="000608AC" w:rsidRPr="000C57DC">
        <w:rPr>
          <w:rFonts w:eastAsia="Times New Roman" w:cs="Times New Roman"/>
          <w:szCs w:val="24"/>
        </w:rPr>
        <w:t>i</w:t>
      </w:r>
      <w:r w:rsidR="00E243E0" w:rsidRPr="000C57DC">
        <w:rPr>
          <w:rFonts w:eastAsia="Times New Roman" w:cs="Times New Roman"/>
          <w:szCs w:val="24"/>
        </w:rPr>
        <w:t>eņēmumi no maksas pakalpojumiem un citiem pašu</w:t>
      </w:r>
      <w:r w:rsidR="00E243E0" w:rsidRPr="000C57DC">
        <w:rPr>
          <w:rFonts w:eastAsia="Times New Roman" w:cs="Times New Roman"/>
          <w:i/>
          <w:szCs w:val="24"/>
        </w:rPr>
        <w:t xml:space="preserve">  </w:t>
      </w:r>
      <w:r w:rsidR="00E243E0" w:rsidRPr="000C57DC">
        <w:rPr>
          <w:rFonts w:eastAsia="Times New Roman" w:cs="Times New Roman"/>
          <w:szCs w:val="24"/>
        </w:rPr>
        <w:t xml:space="preserve">ieņēmumiem palielināti par 1379 </w:t>
      </w:r>
      <w:proofErr w:type="spellStart"/>
      <w:r w:rsidR="00E243E0" w:rsidRPr="00976253">
        <w:rPr>
          <w:rFonts w:eastAsia="Times New Roman" w:cs="Times New Roman"/>
          <w:i/>
          <w:szCs w:val="24"/>
        </w:rPr>
        <w:t>euro</w:t>
      </w:r>
      <w:proofErr w:type="spellEnd"/>
      <w:r w:rsidR="00E243E0" w:rsidRPr="000C57DC">
        <w:rPr>
          <w:rFonts w:eastAsia="Times New Roman" w:cs="Times New Roman"/>
          <w:szCs w:val="24"/>
        </w:rPr>
        <w:t xml:space="preserve">, no tiem: 452 </w:t>
      </w:r>
      <w:proofErr w:type="spellStart"/>
      <w:r w:rsidR="00E243E0" w:rsidRPr="00976253">
        <w:rPr>
          <w:rFonts w:eastAsia="Times New Roman" w:cs="Times New Roman"/>
          <w:i/>
          <w:szCs w:val="24"/>
        </w:rPr>
        <w:t>euro</w:t>
      </w:r>
      <w:proofErr w:type="spellEnd"/>
      <w:r w:rsidR="00E243E0" w:rsidRPr="000C57DC">
        <w:rPr>
          <w:rFonts w:eastAsia="Times New Roman" w:cs="Times New Roman"/>
          <w:i/>
          <w:szCs w:val="24"/>
        </w:rPr>
        <w:t xml:space="preserve"> </w:t>
      </w:r>
      <w:r w:rsidR="00E243E0" w:rsidRPr="000C57DC">
        <w:rPr>
          <w:rFonts w:eastAsia="Times New Roman" w:cs="Times New Roman"/>
          <w:szCs w:val="24"/>
        </w:rPr>
        <w:t>novirzīti mācību līdzekļu iegādei un PVN apmaksai,</w:t>
      </w:r>
      <w:r w:rsidR="00E243E0" w:rsidRPr="000C57DC">
        <w:rPr>
          <w:rFonts w:eastAsia="Times New Roman" w:cs="Times New Roman"/>
          <w:i/>
          <w:szCs w:val="24"/>
        </w:rPr>
        <w:t xml:space="preserve">  </w:t>
      </w:r>
      <w:r w:rsidR="00E243E0" w:rsidRPr="000C57DC">
        <w:rPr>
          <w:rFonts w:eastAsia="Times New Roman" w:cs="Times New Roman"/>
          <w:szCs w:val="24"/>
          <w:lang w:eastAsia="lv-LV"/>
        </w:rPr>
        <w:t>927</w:t>
      </w:r>
      <w:r w:rsidR="005114E7" w:rsidRPr="00976253">
        <w:rPr>
          <w:rFonts w:eastAsia="Times New Roman" w:cs="Times New Roman"/>
          <w:i/>
          <w:szCs w:val="24"/>
          <w:lang w:eastAsia="lv-LV"/>
        </w:rPr>
        <w:t xml:space="preserve"> </w:t>
      </w:r>
      <w:proofErr w:type="spellStart"/>
      <w:r w:rsidR="00E243E0" w:rsidRPr="00976253">
        <w:rPr>
          <w:rFonts w:eastAsia="Times New Roman" w:cs="Times New Roman"/>
          <w:i/>
          <w:szCs w:val="24"/>
          <w:lang w:eastAsia="lv-LV"/>
        </w:rPr>
        <w:t>euro</w:t>
      </w:r>
      <w:proofErr w:type="spellEnd"/>
      <w:r w:rsidR="00E243E0" w:rsidRPr="000C57DC">
        <w:rPr>
          <w:rFonts w:eastAsia="Times New Roman" w:cs="Times New Roman"/>
          <w:szCs w:val="24"/>
          <w:lang w:eastAsia="lv-LV"/>
        </w:rPr>
        <w:t xml:space="preserve">  novirzīti </w:t>
      </w:r>
      <w:r w:rsidR="00397F1E" w:rsidRPr="000C57DC">
        <w:rPr>
          <w:rFonts w:eastAsia="Times New Roman" w:cs="Times New Roman"/>
          <w:szCs w:val="24"/>
          <w:lang w:eastAsia="lv-LV"/>
        </w:rPr>
        <w:t xml:space="preserve"> </w:t>
      </w:r>
      <w:r w:rsidR="00E243E0" w:rsidRPr="000C57DC">
        <w:rPr>
          <w:rFonts w:eastAsia="Times New Roman" w:cs="Times New Roman"/>
          <w:szCs w:val="24"/>
          <w:lang w:eastAsia="lv-LV"/>
        </w:rPr>
        <w:t xml:space="preserve">ēdināšanas izdevumiem. </w:t>
      </w:r>
    </w:p>
    <w:p w:rsidR="00051FA8" w:rsidRPr="000C57DC" w:rsidRDefault="00E243E0" w:rsidP="000C57DC">
      <w:pPr>
        <w:tabs>
          <w:tab w:val="left" w:pos="-3402"/>
        </w:tabs>
        <w:spacing w:after="0" w:line="240" w:lineRule="auto"/>
        <w:jc w:val="both"/>
        <w:rPr>
          <w:rFonts w:eastAsia="Calibri" w:cs="Times New Roman"/>
          <w:szCs w:val="24"/>
          <w:lang w:eastAsia="lv-LV"/>
        </w:rPr>
      </w:pPr>
      <w:r w:rsidRPr="000C57DC">
        <w:rPr>
          <w:rFonts w:eastAsia="Times New Roman" w:cs="Times New Roman"/>
          <w:szCs w:val="24"/>
          <w:lang w:eastAsia="lv-LV"/>
        </w:rPr>
        <w:t xml:space="preserve"> </w:t>
      </w:r>
      <w:r w:rsidR="00BA21DA" w:rsidRPr="000C57DC">
        <w:rPr>
          <w:rFonts w:eastAsia="Times New Roman" w:cs="Times New Roman"/>
          <w:szCs w:val="24"/>
        </w:rPr>
        <w:t xml:space="preserve"> V</w:t>
      </w:r>
      <w:r w:rsidR="00051FA8" w:rsidRPr="000C57DC">
        <w:rPr>
          <w:rFonts w:eastAsia="Calibri" w:cs="Times New Roman"/>
          <w:szCs w:val="24"/>
          <w:lang w:eastAsia="lv-LV"/>
        </w:rPr>
        <w:t>eikta pamatbudžeta apropriācijas pārdale programmas ietvaros starp izdevumu ekonomiskās kla</w:t>
      </w:r>
      <w:r w:rsidR="00397F1E" w:rsidRPr="000C57DC">
        <w:rPr>
          <w:rFonts w:eastAsia="Calibri" w:cs="Times New Roman"/>
          <w:szCs w:val="24"/>
          <w:lang w:eastAsia="lv-LV"/>
        </w:rPr>
        <w:t>sifikācijas kodiem: par 1658</w:t>
      </w:r>
      <w:r w:rsidR="00397F1E" w:rsidRPr="00976253">
        <w:rPr>
          <w:rFonts w:eastAsia="Calibri" w:cs="Times New Roman"/>
          <w:i/>
          <w:szCs w:val="24"/>
          <w:lang w:eastAsia="lv-LV"/>
        </w:rPr>
        <w:t xml:space="preserve"> </w:t>
      </w:r>
      <w:proofErr w:type="spellStart"/>
      <w:r w:rsidR="00397F1E" w:rsidRPr="00976253">
        <w:rPr>
          <w:rFonts w:eastAsia="Calibri" w:cs="Times New Roman"/>
          <w:i/>
          <w:szCs w:val="24"/>
          <w:lang w:eastAsia="lv-LV"/>
        </w:rPr>
        <w:t>euro</w:t>
      </w:r>
      <w:proofErr w:type="spellEnd"/>
      <w:r w:rsidR="00051FA8" w:rsidRPr="000C57DC">
        <w:rPr>
          <w:rFonts w:eastAsia="Calibri" w:cs="Times New Roman"/>
          <w:szCs w:val="24"/>
          <w:lang w:eastAsia="lv-LV"/>
        </w:rPr>
        <w:t xml:space="preserve"> palielināti izdevumi datortehnikas iegādei un samazināti kārtējie izdevumi inventāra iegādei.</w:t>
      </w:r>
    </w:p>
    <w:p w:rsidR="00051FA8" w:rsidRPr="000C57DC" w:rsidRDefault="00607480" w:rsidP="000C57DC">
      <w:pPr>
        <w:tabs>
          <w:tab w:val="left" w:pos="-3402"/>
          <w:tab w:val="num" w:pos="792"/>
        </w:tabs>
        <w:spacing w:after="0" w:line="240" w:lineRule="auto"/>
        <w:jc w:val="both"/>
        <w:rPr>
          <w:rFonts w:eastAsia="Times New Roman" w:cs="Times New Roman"/>
          <w:szCs w:val="24"/>
        </w:rPr>
      </w:pPr>
      <w:r w:rsidRPr="000C57DC">
        <w:rPr>
          <w:rFonts w:eastAsia="Times New Roman" w:cs="Times New Roman"/>
          <w:b/>
          <w:szCs w:val="24"/>
          <w:lang w:eastAsia="lv-LV"/>
        </w:rPr>
        <w:tab/>
      </w:r>
      <w:r w:rsidRPr="000C57DC">
        <w:rPr>
          <w:rFonts w:eastAsia="Times New Roman" w:cs="Times New Roman"/>
          <w:szCs w:val="24"/>
          <w:lang w:eastAsia="lv-LV"/>
        </w:rPr>
        <w:t>P</w:t>
      </w:r>
      <w:r w:rsidR="00051FA8" w:rsidRPr="000C57DC">
        <w:rPr>
          <w:rFonts w:eastAsia="Times New Roman" w:cs="Times New Roman"/>
          <w:szCs w:val="24"/>
          <w:lang w:eastAsia="lv-LV"/>
        </w:rPr>
        <w:t>rogrammā</w:t>
      </w:r>
      <w:r w:rsidR="00051FA8" w:rsidRPr="000C57DC">
        <w:rPr>
          <w:rFonts w:eastAsia="Times New Roman" w:cs="Times New Roman"/>
          <w:b/>
          <w:szCs w:val="24"/>
          <w:lang w:eastAsia="lv-LV"/>
        </w:rPr>
        <w:t xml:space="preserve"> "Specializētas pirmsskolas bērnu iestādes" </w:t>
      </w:r>
      <w:r w:rsidR="00051FA8" w:rsidRPr="000C57DC">
        <w:rPr>
          <w:rFonts w:eastAsia="Times New Roman" w:cs="Times New Roman"/>
          <w:i/>
          <w:szCs w:val="24"/>
          <w:lang w:eastAsia="lv-LV"/>
        </w:rPr>
        <w:t xml:space="preserve">(9.100-2 </w:t>
      </w:r>
      <w:proofErr w:type="spellStart"/>
      <w:r w:rsidRPr="000C57DC">
        <w:rPr>
          <w:rFonts w:eastAsia="Times New Roman" w:cs="Times New Roman"/>
          <w:i/>
          <w:szCs w:val="24"/>
          <w:lang w:eastAsia="lv-LV"/>
        </w:rPr>
        <w:t>f.k.k</w:t>
      </w:r>
      <w:proofErr w:type="spellEnd"/>
      <w:r w:rsidRPr="000C57DC">
        <w:rPr>
          <w:rFonts w:eastAsia="Times New Roman" w:cs="Times New Roman"/>
          <w:i/>
          <w:szCs w:val="24"/>
          <w:lang w:eastAsia="lv-LV"/>
        </w:rPr>
        <w:t>.</w:t>
      </w:r>
      <w:r w:rsidR="00051FA8" w:rsidRPr="000C57DC">
        <w:rPr>
          <w:rFonts w:eastAsia="Times New Roman" w:cs="Times New Roman"/>
          <w:i/>
          <w:szCs w:val="24"/>
          <w:lang w:eastAsia="lv-LV"/>
        </w:rPr>
        <w:t>)</w:t>
      </w:r>
      <w:r w:rsidR="00051FA8" w:rsidRPr="000C57DC">
        <w:rPr>
          <w:rFonts w:eastAsia="Times New Roman" w:cs="Times New Roman"/>
          <w:szCs w:val="24"/>
        </w:rPr>
        <w:t xml:space="preserve"> samazināti ieņēmumi kopsummā par </w:t>
      </w:r>
      <w:r w:rsidR="00051FA8" w:rsidRPr="000C57DC">
        <w:rPr>
          <w:rFonts w:eastAsia="Times New Roman" w:cs="Times New Roman"/>
          <w:b/>
          <w:szCs w:val="24"/>
        </w:rPr>
        <w:t>43222</w:t>
      </w:r>
      <w:r w:rsidRPr="004968D5">
        <w:rPr>
          <w:rFonts w:eastAsia="Times New Roman" w:cs="Times New Roman"/>
          <w:i/>
          <w:szCs w:val="24"/>
        </w:rPr>
        <w:t xml:space="preserve"> </w:t>
      </w:r>
      <w:proofErr w:type="spellStart"/>
      <w:r w:rsidRPr="004968D5">
        <w:rPr>
          <w:rFonts w:eastAsia="Times New Roman" w:cs="Times New Roman"/>
          <w:i/>
          <w:szCs w:val="24"/>
        </w:rPr>
        <w:t>euro</w:t>
      </w:r>
      <w:proofErr w:type="spellEnd"/>
      <w:r w:rsidR="00397F1E" w:rsidRPr="000C57DC">
        <w:rPr>
          <w:rFonts w:eastAsia="Times New Roman" w:cs="Times New Roman"/>
          <w:szCs w:val="24"/>
        </w:rPr>
        <w:t>,</w:t>
      </w:r>
      <w:r w:rsidR="00847661" w:rsidRPr="000C57DC">
        <w:rPr>
          <w:rFonts w:eastAsia="Times New Roman" w:cs="Times New Roman"/>
          <w:szCs w:val="24"/>
        </w:rPr>
        <w:t xml:space="preserve"> t.sk. </w:t>
      </w:r>
      <w:r w:rsidR="00051FA8" w:rsidRPr="000C57DC">
        <w:rPr>
          <w:rFonts w:eastAsia="Times New Roman" w:cs="Times New Roman"/>
          <w:szCs w:val="24"/>
        </w:rPr>
        <w:t xml:space="preserve">samazināti </w:t>
      </w:r>
      <w:r w:rsidR="00051FA8" w:rsidRPr="000C57DC">
        <w:rPr>
          <w:rFonts w:eastAsia="Times New Roman" w:cs="Times New Roman"/>
          <w:szCs w:val="24"/>
          <w:lang w:eastAsia="lv-LV"/>
        </w:rPr>
        <w:t xml:space="preserve">no valsts budžeta iestādēm saņemtie transferti Eiropas Savienības politiku instrumentu un pārējās ārvalstu finanšu palīdzības līdzfinansētajiem projektiem (pasākumiem) </w:t>
      </w:r>
      <w:r w:rsidR="00051FA8" w:rsidRPr="000C57DC">
        <w:rPr>
          <w:rFonts w:eastAsia="Times New Roman" w:cs="Times New Roman"/>
          <w:szCs w:val="24"/>
        </w:rPr>
        <w:t>par 93346</w:t>
      </w:r>
      <w:r w:rsidR="002314AE" w:rsidRPr="000C57DC">
        <w:rPr>
          <w:rFonts w:eastAsia="Times New Roman" w:cs="Times New Roman"/>
          <w:szCs w:val="24"/>
        </w:rPr>
        <w:t xml:space="preserve"> </w:t>
      </w:r>
      <w:proofErr w:type="spellStart"/>
      <w:r w:rsidR="002314AE" w:rsidRPr="004968D5">
        <w:rPr>
          <w:rFonts w:eastAsia="Times New Roman" w:cs="Times New Roman"/>
          <w:i/>
          <w:szCs w:val="24"/>
        </w:rPr>
        <w:t>euro</w:t>
      </w:r>
      <w:proofErr w:type="spellEnd"/>
      <w:r w:rsidR="002314AE" w:rsidRPr="004968D5">
        <w:rPr>
          <w:rFonts w:eastAsia="Times New Roman" w:cs="Times New Roman"/>
          <w:i/>
          <w:szCs w:val="24"/>
        </w:rPr>
        <w:t xml:space="preserve"> </w:t>
      </w:r>
      <w:r w:rsidR="002314AE" w:rsidRPr="000C57DC">
        <w:rPr>
          <w:rFonts w:eastAsia="Times New Roman" w:cs="Times New Roman"/>
          <w:szCs w:val="24"/>
        </w:rPr>
        <w:t>(</w:t>
      </w:r>
      <w:r w:rsidR="00051FA8" w:rsidRPr="000C57DC">
        <w:rPr>
          <w:rFonts w:eastAsia="Times New Roman" w:cs="Times New Roman"/>
          <w:szCs w:val="24"/>
        </w:rPr>
        <w:t>VRAA projekts ''Pirmsskolas izglītības iestāžu infrastruktūras attīstība Rēzeknes pilsētā 3.kārta-PII ‘’Rūķītis’’ vienkāršotā renovācija”</w:t>
      </w:r>
      <w:r w:rsidR="002314AE" w:rsidRPr="000C57DC">
        <w:rPr>
          <w:rFonts w:eastAsia="Times New Roman" w:cs="Times New Roman"/>
          <w:szCs w:val="24"/>
        </w:rPr>
        <w:t>)</w:t>
      </w:r>
      <w:r w:rsidR="00051FA8" w:rsidRPr="000C57DC">
        <w:rPr>
          <w:rFonts w:eastAsia="Times New Roman" w:cs="Times New Roman"/>
          <w:szCs w:val="24"/>
        </w:rPr>
        <w:t xml:space="preserve"> un samazināti </w:t>
      </w:r>
      <w:r w:rsidR="00051FA8" w:rsidRPr="000C57DC">
        <w:rPr>
          <w:rFonts w:eastAsia="Times New Roman" w:cs="Times New Roman"/>
          <w:szCs w:val="24"/>
          <w:lang w:eastAsia="lv-LV"/>
        </w:rPr>
        <w:t xml:space="preserve">izdevumi </w:t>
      </w:r>
      <w:r w:rsidR="00397F1E" w:rsidRPr="000C57DC">
        <w:rPr>
          <w:rFonts w:eastAsia="Times New Roman" w:cs="Times New Roman"/>
          <w:szCs w:val="24"/>
          <w:lang w:eastAsia="lv-LV"/>
        </w:rPr>
        <w:t>kapitālajam remontam (5250</w:t>
      </w:r>
      <w:r w:rsidR="00397F1E" w:rsidRPr="004968D5">
        <w:rPr>
          <w:rFonts w:eastAsia="Times New Roman" w:cs="Times New Roman"/>
          <w:i/>
          <w:szCs w:val="24"/>
          <w:lang w:eastAsia="lv-LV"/>
        </w:rPr>
        <w:t xml:space="preserve"> </w:t>
      </w:r>
      <w:r w:rsidR="00397F1E" w:rsidRPr="004968D5">
        <w:rPr>
          <w:rFonts w:eastAsia="Times New Roman" w:cs="Times New Roman"/>
          <w:szCs w:val="24"/>
          <w:lang w:eastAsia="lv-LV"/>
        </w:rPr>
        <w:t>kods</w:t>
      </w:r>
      <w:r w:rsidR="00051FA8" w:rsidRPr="004968D5">
        <w:rPr>
          <w:rFonts w:eastAsia="Times New Roman" w:cs="Times New Roman"/>
          <w:szCs w:val="24"/>
          <w:lang w:eastAsia="lv-LV"/>
        </w:rPr>
        <w:t>)</w:t>
      </w:r>
      <w:r w:rsidR="002314AE" w:rsidRPr="004968D5">
        <w:rPr>
          <w:rFonts w:eastAsia="Times New Roman" w:cs="Times New Roman"/>
          <w:szCs w:val="24"/>
        </w:rPr>
        <w:t>.</w:t>
      </w:r>
    </w:p>
    <w:p w:rsidR="00051FA8" w:rsidRPr="000C57DC" w:rsidRDefault="002314AE" w:rsidP="000C57DC">
      <w:pPr>
        <w:tabs>
          <w:tab w:val="left" w:pos="-3402"/>
        </w:tabs>
        <w:spacing w:after="0" w:line="240" w:lineRule="auto"/>
        <w:jc w:val="both"/>
        <w:rPr>
          <w:rFonts w:eastAsia="Times New Roman" w:cs="Times New Roman"/>
          <w:szCs w:val="24"/>
        </w:rPr>
      </w:pPr>
      <w:r w:rsidRPr="000C57DC">
        <w:rPr>
          <w:rFonts w:eastAsia="Times New Roman" w:cs="Times New Roman"/>
          <w:bCs/>
          <w:szCs w:val="24"/>
          <w:lang w:eastAsia="lv-LV"/>
        </w:rPr>
        <w:t>V</w:t>
      </w:r>
      <w:r w:rsidR="00051FA8" w:rsidRPr="000C57DC">
        <w:rPr>
          <w:rFonts w:eastAsia="Times New Roman" w:cs="Times New Roman"/>
          <w:bCs/>
          <w:szCs w:val="24"/>
          <w:lang w:eastAsia="lv-LV"/>
        </w:rPr>
        <w:t>eikta pamatbudžeta apropriācijas pārdale starp izdevumu valdības funkciju klasifikācijas kodiem:</w:t>
      </w:r>
      <w:r w:rsidR="00051FA8" w:rsidRPr="000C57DC">
        <w:rPr>
          <w:rFonts w:eastAsia="Times New Roman" w:cs="Times New Roman"/>
          <w:szCs w:val="24"/>
          <w:lang w:eastAsia="lv-LV"/>
        </w:rPr>
        <w:t xml:space="preserve"> no programmas "Vispārēja izglītība - Logopēdiskā internātpamatskola" uz programmu </w:t>
      </w:r>
      <w:r w:rsidRPr="000C57DC">
        <w:rPr>
          <w:rFonts w:eastAsia="Times New Roman" w:cs="Times New Roman"/>
          <w:szCs w:val="24"/>
          <w:lang w:eastAsia="lv-LV"/>
        </w:rPr>
        <w:t>„</w:t>
      </w:r>
      <w:r w:rsidR="00051FA8" w:rsidRPr="000C57DC">
        <w:rPr>
          <w:rFonts w:eastAsia="Times New Roman" w:cs="Times New Roman"/>
          <w:szCs w:val="24"/>
          <w:lang w:eastAsia="lv-LV"/>
        </w:rPr>
        <w:t>Specializētas pirmsskolas bērnu iestādes</w:t>
      </w:r>
      <w:r w:rsidRPr="000C57DC">
        <w:rPr>
          <w:rFonts w:eastAsia="Times New Roman" w:cs="Times New Roman"/>
          <w:szCs w:val="24"/>
          <w:lang w:eastAsia="lv-LV"/>
        </w:rPr>
        <w:t xml:space="preserve">" </w:t>
      </w:r>
      <w:r w:rsidR="00051FA8" w:rsidRPr="000C57DC">
        <w:rPr>
          <w:rFonts w:eastAsia="Times New Roman" w:cs="Times New Roman"/>
          <w:bCs/>
          <w:szCs w:val="24"/>
          <w:lang w:eastAsia="lv-LV"/>
        </w:rPr>
        <w:t xml:space="preserve">pārbīdīts </w:t>
      </w:r>
      <w:r w:rsidR="00051FA8" w:rsidRPr="000C57DC">
        <w:rPr>
          <w:rFonts w:eastAsia="Times New Roman" w:cs="Times New Roman"/>
          <w:szCs w:val="24"/>
        </w:rPr>
        <w:t xml:space="preserve">atlikums uz gada sākumu un </w:t>
      </w:r>
      <w:r w:rsidR="00051FA8" w:rsidRPr="000C57DC">
        <w:rPr>
          <w:rFonts w:eastAsia="Times New Roman" w:cs="Times New Roman"/>
          <w:szCs w:val="24"/>
          <w:lang w:eastAsia="lv-LV"/>
        </w:rPr>
        <w:t>n</w:t>
      </w:r>
      <w:r w:rsidRPr="000C57DC">
        <w:rPr>
          <w:rFonts w:eastAsia="Times New Roman" w:cs="Times New Roman"/>
          <w:szCs w:val="24"/>
          <w:lang w:eastAsia="lv-LV"/>
        </w:rPr>
        <w:t>ovirzīts uz kapitālo remontu (</w:t>
      </w:r>
      <w:r w:rsidR="00051FA8" w:rsidRPr="000C57DC">
        <w:rPr>
          <w:rFonts w:eastAsia="Times New Roman" w:cs="Times New Roman"/>
          <w:szCs w:val="24"/>
          <w:lang w:eastAsia="lv-LV"/>
        </w:rPr>
        <w:t xml:space="preserve"> 5250</w:t>
      </w:r>
      <w:r w:rsidRPr="000C57DC">
        <w:rPr>
          <w:rFonts w:eastAsia="Times New Roman" w:cs="Times New Roman"/>
          <w:szCs w:val="24"/>
          <w:lang w:eastAsia="lv-LV"/>
        </w:rPr>
        <w:t xml:space="preserve"> kods)</w:t>
      </w:r>
      <w:r w:rsidR="00BE1D11" w:rsidRPr="000C57DC">
        <w:rPr>
          <w:rFonts w:eastAsia="Times New Roman" w:cs="Times New Roman"/>
          <w:szCs w:val="24"/>
          <w:lang w:eastAsia="lv-LV"/>
        </w:rPr>
        <w:t xml:space="preserve"> - 15520 </w:t>
      </w:r>
      <w:proofErr w:type="spellStart"/>
      <w:r w:rsidR="00BE1D11" w:rsidRPr="004968D5">
        <w:rPr>
          <w:rFonts w:eastAsia="Times New Roman" w:cs="Times New Roman"/>
          <w:i/>
          <w:szCs w:val="24"/>
          <w:lang w:eastAsia="lv-LV"/>
        </w:rPr>
        <w:t>euro</w:t>
      </w:r>
      <w:proofErr w:type="spellEnd"/>
      <w:r w:rsidR="00051FA8" w:rsidRPr="004968D5">
        <w:rPr>
          <w:rFonts w:eastAsia="Times New Roman" w:cs="Times New Roman"/>
          <w:i/>
          <w:szCs w:val="24"/>
          <w:lang w:eastAsia="lv-LV"/>
        </w:rPr>
        <w:t>.</w:t>
      </w:r>
      <w:r w:rsidR="00051FA8" w:rsidRPr="000C57DC">
        <w:rPr>
          <w:rFonts w:eastAsia="Times New Roman" w:cs="Times New Roman"/>
          <w:szCs w:val="24"/>
          <w:lang w:eastAsia="lv-LV"/>
        </w:rPr>
        <w:t xml:space="preserve"> </w:t>
      </w:r>
    </w:p>
    <w:p w:rsidR="00051FA8" w:rsidRPr="000C57DC" w:rsidRDefault="00662435" w:rsidP="000C57DC">
      <w:pPr>
        <w:tabs>
          <w:tab w:val="left" w:pos="-3402"/>
        </w:tabs>
        <w:spacing w:after="0" w:line="240" w:lineRule="auto"/>
        <w:jc w:val="both"/>
        <w:rPr>
          <w:rFonts w:eastAsia="Times New Roman" w:cs="Times New Roman"/>
          <w:szCs w:val="24"/>
        </w:rPr>
      </w:pPr>
      <w:r w:rsidRPr="000C57DC">
        <w:rPr>
          <w:rFonts w:eastAsia="Times New Roman" w:cs="Times New Roman"/>
          <w:bCs/>
          <w:szCs w:val="24"/>
          <w:lang w:eastAsia="lv-LV"/>
        </w:rPr>
        <w:t>S</w:t>
      </w:r>
      <w:r w:rsidR="00051FA8" w:rsidRPr="000C57DC">
        <w:rPr>
          <w:rFonts w:eastAsia="Times New Roman" w:cs="Times New Roman"/>
          <w:bCs/>
          <w:szCs w:val="24"/>
          <w:lang w:eastAsia="lv-LV"/>
        </w:rPr>
        <w:t xml:space="preserve">akarā ar to, ka </w:t>
      </w:r>
      <w:r w:rsidR="00051FA8" w:rsidRPr="000C57DC">
        <w:rPr>
          <w:rFonts w:eastAsia="Times New Roman" w:cs="Times New Roman"/>
          <w:szCs w:val="24"/>
        </w:rPr>
        <w:t xml:space="preserve">projektam ''Pirmsskolas izglītības iestāžu infrastruktūras attīstība Rēzeknes pilsētā 3.kārta-PII ‘’Rūķītis’’ vienkāršotā renovācija” līdz gada beigām netiks ieskaitīts finansējums no VRAA, tiek </w:t>
      </w:r>
      <w:r w:rsidR="00051FA8" w:rsidRPr="000C57DC">
        <w:rPr>
          <w:rFonts w:eastAsia="Times New Roman" w:cs="Times New Roman"/>
          <w:bCs/>
          <w:szCs w:val="24"/>
          <w:lang w:eastAsia="lv-LV"/>
        </w:rPr>
        <w:t>veikta pamatbudžeta apropriācijas pārdale starp izdevumu valdības funkciju klasifikācijas kodiem:</w:t>
      </w:r>
      <w:r w:rsidR="00051FA8" w:rsidRPr="000C57DC">
        <w:rPr>
          <w:rFonts w:eastAsia="Times New Roman" w:cs="Times New Roman"/>
          <w:szCs w:val="24"/>
          <w:lang w:eastAsia="lv-LV"/>
        </w:rPr>
        <w:t xml:space="preserve"> no programmas "Vispārēja izglītība - Logopēdiskā internātpamatskola</w:t>
      </w:r>
      <w:r w:rsidR="0090487B" w:rsidRPr="000C57DC">
        <w:rPr>
          <w:rFonts w:eastAsia="Times New Roman" w:cs="Times New Roman"/>
          <w:szCs w:val="24"/>
          <w:lang w:eastAsia="lv-LV"/>
        </w:rPr>
        <w:t>"</w:t>
      </w:r>
      <w:proofErr w:type="gramStart"/>
      <w:r w:rsidR="0090487B" w:rsidRPr="000C57DC">
        <w:rPr>
          <w:rFonts w:eastAsia="Times New Roman" w:cs="Times New Roman"/>
          <w:szCs w:val="24"/>
          <w:lang w:eastAsia="lv-LV"/>
        </w:rPr>
        <w:t xml:space="preserve"> </w:t>
      </w:r>
      <w:r w:rsidR="00051FA8" w:rsidRPr="000C57DC">
        <w:rPr>
          <w:rFonts w:eastAsia="Times New Roman" w:cs="Times New Roman"/>
          <w:szCs w:val="24"/>
          <w:lang w:eastAsia="lv-LV"/>
        </w:rPr>
        <w:t xml:space="preserve"> </w:t>
      </w:r>
      <w:proofErr w:type="gramEnd"/>
      <w:r w:rsidR="00051FA8" w:rsidRPr="000C57DC">
        <w:rPr>
          <w:rFonts w:eastAsia="Times New Roman" w:cs="Times New Roman"/>
          <w:szCs w:val="24"/>
          <w:lang w:eastAsia="lv-LV"/>
        </w:rPr>
        <w:t xml:space="preserve">uz programmu Specializētas pirmsskolas bērnu iestādes" </w:t>
      </w:r>
      <w:r w:rsidR="00BE1D11" w:rsidRPr="000C57DC">
        <w:rPr>
          <w:rFonts w:eastAsia="Times New Roman" w:cs="Times New Roman"/>
          <w:bCs/>
          <w:szCs w:val="24"/>
          <w:lang w:eastAsia="lv-LV"/>
        </w:rPr>
        <w:t>pārdalī</w:t>
      </w:r>
      <w:r w:rsidR="00051FA8" w:rsidRPr="000C57DC">
        <w:rPr>
          <w:rFonts w:eastAsia="Times New Roman" w:cs="Times New Roman"/>
          <w:bCs/>
          <w:szCs w:val="24"/>
          <w:lang w:eastAsia="lv-LV"/>
        </w:rPr>
        <w:t xml:space="preserve">ta </w:t>
      </w:r>
      <w:r w:rsidR="00051FA8" w:rsidRPr="000C57DC">
        <w:rPr>
          <w:rFonts w:eastAsia="Times New Roman" w:cs="Times New Roman"/>
          <w:szCs w:val="24"/>
        </w:rPr>
        <w:t xml:space="preserve">mērķdotācija no valsts budžeta (18.6.2.0.kods) </w:t>
      </w:r>
      <w:r w:rsidR="00BE1D11" w:rsidRPr="000C57DC">
        <w:rPr>
          <w:rFonts w:eastAsia="Times New Roman" w:cs="Times New Roman"/>
          <w:szCs w:val="24"/>
          <w:lang w:eastAsia="lv-LV"/>
        </w:rPr>
        <w:t>34604</w:t>
      </w:r>
      <w:r w:rsidR="00BE1D11" w:rsidRPr="004968D5">
        <w:rPr>
          <w:rFonts w:eastAsia="Times New Roman" w:cs="Times New Roman"/>
          <w:i/>
          <w:szCs w:val="24"/>
          <w:lang w:eastAsia="lv-LV"/>
        </w:rPr>
        <w:t xml:space="preserve"> </w:t>
      </w:r>
      <w:proofErr w:type="spellStart"/>
      <w:r w:rsidR="00BE1D11" w:rsidRPr="004968D5">
        <w:rPr>
          <w:rFonts w:eastAsia="Times New Roman" w:cs="Times New Roman"/>
          <w:i/>
          <w:szCs w:val="24"/>
          <w:lang w:eastAsia="lv-LV"/>
        </w:rPr>
        <w:t>euro</w:t>
      </w:r>
      <w:proofErr w:type="spellEnd"/>
      <w:r w:rsidR="00051FA8" w:rsidRPr="004968D5">
        <w:rPr>
          <w:rFonts w:eastAsia="Times New Roman" w:cs="Times New Roman"/>
          <w:i/>
          <w:szCs w:val="24"/>
          <w:lang w:eastAsia="lv-LV"/>
        </w:rPr>
        <w:t xml:space="preserve"> </w:t>
      </w:r>
      <w:r w:rsidR="00051FA8" w:rsidRPr="000C57DC">
        <w:rPr>
          <w:rFonts w:eastAsia="Times New Roman" w:cs="Times New Roman"/>
          <w:szCs w:val="24"/>
          <w:lang w:eastAsia="lv-LV"/>
        </w:rPr>
        <w:t>un</w:t>
      </w:r>
      <w:r w:rsidR="00BE1D11" w:rsidRPr="000C57DC">
        <w:rPr>
          <w:rFonts w:eastAsia="Times New Roman" w:cs="Times New Roman"/>
          <w:szCs w:val="24"/>
          <w:lang w:eastAsia="lv-LV"/>
        </w:rPr>
        <w:t xml:space="preserve"> līdzekļi</w:t>
      </w:r>
      <w:r w:rsidR="00051FA8" w:rsidRPr="000C57DC">
        <w:rPr>
          <w:rFonts w:eastAsia="Times New Roman" w:cs="Times New Roman"/>
          <w:szCs w:val="24"/>
          <w:lang w:eastAsia="lv-LV"/>
        </w:rPr>
        <w:t xml:space="preserve"> n</w:t>
      </w:r>
      <w:r w:rsidR="00BE1D11" w:rsidRPr="000C57DC">
        <w:rPr>
          <w:rFonts w:eastAsia="Times New Roman" w:cs="Times New Roman"/>
          <w:szCs w:val="24"/>
          <w:lang w:eastAsia="lv-LV"/>
        </w:rPr>
        <w:t xml:space="preserve">ovirzīti uz kapitālo remontu </w:t>
      </w:r>
      <w:r w:rsidR="00051FA8" w:rsidRPr="000C57DC">
        <w:rPr>
          <w:rFonts w:eastAsia="Times New Roman" w:cs="Times New Roman"/>
          <w:szCs w:val="24"/>
          <w:lang w:eastAsia="lv-LV"/>
        </w:rPr>
        <w:t xml:space="preserve"> </w:t>
      </w:r>
      <w:r w:rsidR="00BE1D11" w:rsidRPr="000C57DC">
        <w:rPr>
          <w:rFonts w:eastAsia="Times New Roman" w:cs="Times New Roman"/>
          <w:szCs w:val="24"/>
          <w:lang w:eastAsia="lv-LV"/>
        </w:rPr>
        <w:t>(</w:t>
      </w:r>
      <w:r w:rsidR="00051FA8" w:rsidRPr="000C57DC">
        <w:rPr>
          <w:rFonts w:eastAsia="Times New Roman" w:cs="Times New Roman"/>
          <w:szCs w:val="24"/>
          <w:lang w:eastAsia="lv-LV"/>
        </w:rPr>
        <w:t>5250</w:t>
      </w:r>
      <w:r w:rsidR="00BE1D11" w:rsidRPr="000C57DC">
        <w:rPr>
          <w:rFonts w:eastAsia="Times New Roman" w:cs="Times New Roman"/>
          <w:szCs w:val="24"/>
          <w:lang w:eastAsia="lv-LV"/>
        </w:rPr>
        <w:t xml:space="preserve"> kods)</w:t>
      </w:r>
      <w:r w:rsidR="00051FA8" w:rsidRPr="000C57DC">
        <w:rPr>
          <w:rFonts w:eastAsia="Times New Roman" w:cs="Times New Roman"/>
          <w:szCs w:val="24"/>
          <w:lang w:eastAsia="lv-LV"/>
        </w:rPr>
        <w:t>.</w:t>
      </w:r>
    </w:p>
    <w:p w:rsidR="00051FA8" w:rsidRPr="000C57DC" w:rsidRDefault="0090487B" w:rsidP="000C57DC">
      <w:pPr>
        <w:tabs>
          <w:tab w:val="left" w:pos="1080"/>
        </w:tabs>
        <w:spacing w:after="0" w:line="240" w:lineRule="auto"/>
        <w:jc w:val="both"/>
        <w:rPr>
          <w:rFonts w:eastAsia="Calibri" w:cs="Times New Roman"/>
          <w:color w:val="FF0000"/>
          <w:szCs w:val="24"/>
          <w:lang w:eastAsia="lv-LV"/>
        </w:rPr>
      </w:pPr>
      <w:r w:rsidRPr="000C57DC">
        <w:rPr>
          <w:rFonts w:eastAsia="Calibri" w:cs="Times New Roman"/>
          <w:szCs w:val="24"/>
          <w:lang w:eastAsia="lv-LV"/>
        </w:rPr>
        <w:lastRenderedPageBreak/>
        <w:t>V</w:t>
      </w:r>
      <w:r w:rsidR="00051FA8" w:rsidRPr="000C57DC">
        <w:rPr>
          <w:rFonts w:eastAsia="Calibri" w:cs="Times New Roman"/>
          <w:szCs w:val="24"/>
          <w:lang w:eastAsia="lv-LV"/>
        </w:rPr>
        <w:t>eikta pamatbudžeta apropriācijas pārdale programmas ietvaros starp izdevumu eko</w:t>
      </w:r>
      <w:r w:rsidR="00DC7F6C" w:rsidRPr="000C57DC">
        <w:rPr>
          <w:rFonts w:eastAsia="Calibri" w:cs="Times New Roman"/>
          <w:szCs w:val="24"/>
          <w:lang w:eastAsia="lv-LV"/>
        </w:rPr>
        <w:t xml:space="preserve">nomiskās klasifikācijas kodiem, </w:t>
      </w:r>
      <w:r w:rsidR="00051FA8" w:rsidRPr="000C57DC">
        <w:rPr>
          <w:rFonts w:eastAsia="Calibri" w:cs="Times New Roman"/>
          <w:szCs w:val="24"/>
          <w:lang w:eastAsia="lv-LV"/>
        </w:rPr>
        <w:t>pa</w:t>
      </w:r>
      <w:r w:rsidR="00DC7F6C" w:rsidRPr="000C57DC">
        <w:rPr>
          <w:rFonts w:eastAsia="Calibri" w:cs="Times New Roman"/>
          <w:szCs w:val="24"/>
          <w:lang w:eastAsia="lv-LV"/>
        </w:rPr>
        <w:t xml:space="preserve">r 2664 </w:t>
      </w:r>
      <w:proofErr w:type="spellStart"/>
      <w:r w:rsidR="00DC7F6C" w:rsidRPr="003750B6">
        <w:rPr>
          <w:rFonts w:eastAsia="Calibri" w:cs="Times New Roman"/>
          <w:i/>
          <w:szCs w:val="24"/>
          <w:lang w:eastAsia="lv-LV"/>
        </w:rPr>
        <w:t>euro</w:t>
      </w:r>
      <w:proofErr w:type="spellEnd"/>
      <w:proofErr w:type="gramStart"/>
      <w:r w:rsidR="00DC7F6C" w:rsidRPr="000C57DC">
        <w:rPr>
          <w:rFonts w:eastAsia="Calibri" w:cs="Times New Roman"/>
          <w:szCs w:val="24"/>
          <w:lang w:eastAsia="lv-LV"/>
        </w:rPr>
        <w:t xml:space="preserve"> </w:t>
      </w:r>
      <w:r w:rsidR="00051FA8" w:rsidRPr="000C57DC">
        <w:rPr>
          <w:rFonts w:eastAsia="Calibri" w:cs="Times New Roman"/>
          <w:szCs w:val="24"/>
          <w:lang w:eastAsia="lv-LV"/>
        </w:rPr>
        <w:t xml:space="preserve"> </w:t>
      </w:r>
      <w:proofErr w:type="gramEnd"/>
      <w:r w:rsidR="00051FA8" w:rsidRPr="000C57DC">
        <w:rPr>
          <w:rFonts w:eastAsia="Calibri" w:cs="Times New Roman"/>
          <w:szCs w:val="24"/>
          <w:lang w:eastAsia="lv-LV"/>
        </w:rPr>
        <w:t>palielināti izdevumi datortehnikas iegādei un samazināti kārtējie izdevumi inventāra iegādei.</w:t>
      </w:r>
      <w:r w:rsidR="00DC7F6C" w:rsidRPr="000C57DC">
        <w:rPr>
          <w:rFonts w:eastAsia="Calibri" w:cs="Times New Roman"/>
          <w:szCs w:val="24"/>
          <w:lang w:eastAsia="lv-LV"/>
        </w:rPr>
        <w:t xml:space="preserve">  </w:t>
      </w:r>
      <w:r w:rsidR="00DC7F6C" w:rsidRPr="005675F6">
        <w:rPr>
          <w:rFonts w:eastAsia="Calibri" w:cs="Times New Roman"/>
          <w:szCs w:val="24"/>
          <w:lang w:eastAsia="lv-LV"/>
        </w:rPr>
        <w:t xml:space="preserve">Darba samaksa </w:t>
      </w:r>
      <w:r w:rsidR="00562541" w:rsidRPr="005675F6">
        <w:rPr>
          <w:rFonts w:eastAsia="Calibri" w:cs="Times New Roman"/>
          <w:szCs w:val="24"/>
          <w:lang w:eastAsia="lv-LV"/>
        </w:rPr>
        <w:t>samazināta par</w:t>
      </w:r>
      <w:proofErr w:type="gramStart"/>
      <w:r w:rsidR="00562541" w:rsidRPr="005675F6">
        <w:rPr>
          <w:rFonts w:eastAsia="Calibri" w:cs="Times New Roman"/>
          <w:szCs w:val="24"/>
          <w:lang w:eastAsia="lv-LV"/>
        </w:rPr>
        <w:t xml:space="preserve">   </w:t>
      </w:r>
      <w:proofErr w:type="gramEnd"/>
      <w:r w:rsidR="00562541" w:rsidRPr="005675F6">
        <w:rPr>
          <w:rFonts w:eastAsia="Calibri" w:cs="Times New Roman"/>
          <w:szCs w:val="24"/>
          <w:lang w:eastAsia="lv-LV"/>
        </w:rPr>
        <w:t>2554</w:t>
      </w:r>
      <w:r w:rsidR="00683D33" w:rsidRPr="005675F6">
        <w:rPr>
          <w:rFonts w:eastAsia="Calibri" w:cs="Times New Roman"/>
          <w:szCs w:val="24"/>
          <w:lang w:eastAsia="lv-LV"/>
        </w:rPr>
        <w:t xml:space="preserve"> </w:t>
      </w:r>
      <w:proofErr w:type="spellStart"/>
      <w:r w:rsidR="00683D33" w:rsidRPr="005675F6">
        <w:rPr>
          <w:rFonts w:eastAsia="Calibri" w:cs="Times New Roman"/>
          <w:szCs w:val="24"/>
          <w:lang w:eastAsia="lv-LV"/>
        </w:rPr>
        <w:t>euro</w:t>
      </w:r>
      <w:proofErr w:type="spellEnd"/>
      <w:r w:rsidR="00562541" w:rsidRPr="005675F6">
        <w:rPr>
          <w:rFonts w:eastAsia="Calibri" w:cs="Times New Roman"/>
          <w:szCs w:val="24"/>
          <w:lang w:eastAsia="lv-LV"/>
        </w:rPr>
        <w:t>.</w:t>
      </w:r>
    </w:p>
    <w:p w:rsidR="000F24FA" w:rsidRPr="000C57DC" w:rsidRDefault="0090487B" w:rsidP="000C57DC">
      <w:pPr>
        <w:spacing w:after="0" w:line="240" w:lineRule="auto"/>
        <w:ind w:firstLine="720"/>
        <w:jc w:val="both"/>
        <w:rPr>
          <w:rFonts w:cs="Times New Roman"/>
          <w:color w:val="4F6228" w:themeColor="accent3" w:themeShade="80"/>
          <w:szCs w:val="24"/>
        </w:rPr>
      </w:pPr>
      <w:r w:rsidRPr="000C57DC">
        <w:rPr>
          <w:rFonts w:eastAsia="Times New Roman" w:cs="Times New Roman"/>
          <w:szCs w:val="24"/>
          <w:lang w:eastAsia="lv-LV"/>
        </w:rPr>
        <w:t>P</w:t>
      </w:r>
      <w:r w:rsidR="00051FA8" w:rsidRPr="000C57DC">
        <w:rPr>
          <w:rFonts w:eastAsia="Times New Roman" w:cs="Times New Roman"/>
          <w:szCs w:val="24"/>
          <w:lang w:eastAsia="lv-LV"/>
        </w:rPr>
        <w:t>rogrammā</w:t>
      </w:r>
      <w:r w:rsidR="00051FA8" w:rsidRPr="000C57DC">
        <w:rPr>
          <w:rFonts w:eastAsia="Times New Roman" w:cs="Times New Roman"/>
          <w:b/>
          <w:szCs w:val="24"/>
          <w:lang w:eastAsia="lv-LV"/>
        </w:rPr>
        <w:t xml:space="preserve"> "Vispārēja izglītība " </w:t>
      </w:r>
      <w:r w:rsidR="00051FA8" w:rsidRPr="000C57DC">
        <w:rPr>
          <w:rFonts w:eastAsia="Times New Roman" w:cs="Times New Roman"/>
          <w:szCs w:val="24"/>
          <w:lang w:eastAsia="lv-LV"/>
        </w:rPr>
        <w:t>(</w:t>
      </w:r>
      <w:r w:rsidR="00051FA8" w:rsidRPr="000C57DC">
        <w:rPr>
          <w:rFonts w:eastAsia="Times New Roman" w:cs="Times New Roman"/>
          <w:i/>
          <w:szCs w:val="24"/>
          <w:lang w:eastAsia="lv-LV"/>
        </w:rPr>
        <w:t xml:space="preserve">9.21.0-1 </w:t>
      </w:r>
      <w:proofErr w:type="spellStart"/>
      <w:r w:rsidR="001D1632" w:rsidRPr="000C57DC">
        <w:rPr>
          <w:rFonts w:eastAsia="Times New Roman" w:cs="Times New Roman"/>
          <w:i/>
          <w:szCs w:val="24"/>
          <w:lang w:eastAsia="lv-LV"/>
        </w:rPr>
        <w:t>f.k.k</w:t>
      </w:r>
      <w:proofErr w:type="spellEnd"/>
      <w:r w:rsidR="001D1632" w:rsidRPr="000C57DC">
        <w:rPr>
          <w:rFonts w:eastAsia="Times New Roman" w:cs="Times New Roman"/>
          <w:i/>
          <w:szCs w:val="24"/>
          <w:lang w:eastAsia="lv-LV"/>
        </w:rPr>
        <w:t>.)</w:t>
      </w:r>
      <w:r w:rsidR="001D1632" w:rsidRPr="000C57DC">
        <w:rPr>
          <w:rFonts w:eastAsia="Times New Roman" w:cs="Times New Roman"/>
          <w:b/>
          <w:i/>
          <w:szCs w:val="24"/>
          <w:lang w:eastAsia="lv-LV"/>
        </w:rPr>
        <w:t xml:space="preserve"> </w:t>
      </w:r>
      <w:r w:rsidR="00051FA8" w:rsidRPr="000C57DC">
        <w:rPr>
          <w:rFonts w:eastAsia="Times New Roman" w:cs="Times New Roman"/>
          <w:szCs w:val="24"/>
        </w:rPr>
        <w:t>p</w:t>
      </w:r>
      <w:r w:rsidR="001D1632" w:rsidRPr="000C57DC">
        <w:rPr>
          <w:rFonts w:eastAsia="Times New Roman" w:cs="Times New Roman"/>
          <w:szCs w:val="24"/>
        </w:rPr>
        <w:t>alielinājums</w:t>
      </w:r>
      <w:r w:rsidR="00051FA8" w:rsidRPr="000C57DC">
        <w:rPr>
          <w:rFonts w:eastAsia="Times New Roman" w:cs="Times New Roman"/>
          <w:szCs w:val="24"/>
        </w:rPr>
        <w:t xml:space="preserve"> </w:t>
      </w:r>
      <w:r w:rsidR="00051FA8" w:rsidRPr="000C57DC">
        <w:rPr>
          <w:rFonts w:eastAsia="Times New Roman" w:cs="Times New Roman"/>
          <w:b/>
          <w:szCs w:val="24"/>
        </w:rPr>
        <w:t>150235</w:t>
      </w:r>
      <w:r w:rsidR="001D1632" w:rsidRPr="000C57DC">
        <w:rPr>
          <w:rFonts w:eastAsia="Times New Roman" w:cs="Times New Roman"/>
          <w:b/>
          <w:szCs w:val="24"/>
        </w:rPr>
        <w:t xml:space="preserve"> </w:t>
      </w:r>
      <w:proofErr w:type="spellStart"/>
      <w:r w:rsidR="001D1632" w:rsidRPr="000C57DC">
        <w:rPr>
          <w:rFonts w:eastAsia="Times New Roman" w:cs="Times New Roman"/>
          <w:i/>
          <w:szCs w:val="24"/>
        </w:rPr>
        <w:t>euro</w:t>
      </w:r>
      <w:proofErr w:type="spellEnd"/>
      <w:r w:rsidR="00C26A8B" w:rsidRPr="000C57DC">
        <w:rPr>
          <w:rFonts w:eastAsia="Times New Roman" w:cs="Times New Roman"/>
          <w:szCs w:val="24"/>
        </w:rPr>
        <w:t>.</w:t>
      </w:r>
    </w:p>
    <w:p w:rsidR="00916A1C" w:rsidRPr="000C57DC" w:rsidRDefault="00C26A8B" w:rsidP="000C57DC">
      <w:pPr>
        <w:spacing w:after="0" w:line="240" w:lineRule="auto"/>
        <w:jc w:val="both"/>
        <w:rPr>
          <w:rFonts w:eastAsia="Calibri" w:cs="Times New Roman"/>
          <w:szCs w:val="24"/>
        </w:rPr>
      </w:pPr>
      <w:r w:rsidRPr="000C57DC">
        <w:rPr>
          <w:rFonts w:cs="Times New Roman"/>
          <w:szCs w:val="24"/>
        </w:rPr>
        <w:t>P</w:t>
      </w:r>
      <w:r w:rsidR="000F24FA" w:rsidRPr="000C57DC">
        <w:rPr>
          <w:rFonts w:cs="Times New Roman"/>
          <w:szCs w:val="24"/>
        </w:rPr>
        <w:t>ašvaldības dotācija no vispārējiem ieņēmumiem palielināta</w:t>
      </w:r>
      <w:proofErr w:type="gramStart"/>
      <w:r w:rsidR="000F24FA" w:rsidRPr="000C57DC">
        <w:rPr>
          <w:rFonts w:cs="Times New Roman"/>
          <w:szCs w:val="24"/>
        </w:rPr>
        <w:t xml:space="preserve">  </w:t>
      </w:r>
      <w:proofErr w:type="gramEnd"/>
      <w:r w:rsidR="000F24FA" w:rsidRPr="000C57DC">
        <w:rPr>
          <w:rFonts w:cs="Times New Roman"/>
          <w:szCs w:val="24"/>
        </w:rPr>
        <w:t xml:space="preserve">par </w:t>
      </w:r>
      <w:r w:rsidR="00EB14FE" w:rsidRPr="000C57DC">
        <w:rPr>
          <w:rFonts w:cs="Times New Roman"/>
          <w:szCs w:val="24"/>
        </w:rPr>
        <w:t>26</w:t>
      </w:r>
      <w:r w:rsidR="000F24FA" w:rsidRPr="000C57DC">
        <w:rPr>
          <w:rFonts w:cs="Times New Roman"/>
          <w:szCs w:val="24"/>
        </w:rPr>
        <w:t xml:space="preserve">000 </w:t>
      </w:r>
      <w:proofErr w:type="spellStart"/>
      <w:r w:rsidR="000F24FA" w:rsidRPr="000C57DC">
        <w:rPr>
          <w:rFonts w:cs="Times New Roman"/>
          <w:szCs w:val="24"/>
        </w:rPr>
        <w:t>euro</w:t>
      </w:r>
      <w:proofErr w:type="spellEnd"/>
      <w:r w:rsidR="000F24FA" w:rsidRPr="000C57DC">
        <w:rPr>
          <w:rFonts w:cs="Times New Roman"/>
          <w:color w:val="4F6228" w:themeColor="accent3" w:themeShade="80"/>
          <w:szCs w:val="24"/>
        </w:rPr>
        <w:t xml:space="preserve"> </w:t>
      </w:r>
      <w:r w:rsidR="000F24FA" w:rsidRPr="000C57DC">
        <w:rPr>
          <w:rFonts w:cs="Times New Roman"/>
          <w:color w:val="000000" w:themeColor="text1"/>
          <w:szCs w:val="24"/>
        </w:rPr>
        <w:t>(līdzekļi pārdalīti no programmas „</w:t>
      </w:r>
      <w:r w:rsidR="000F24FA" w:rsidRPr="000C57DC">
        <w:rPr>
          <w:rFonts w:cs="Times New Roman"/>
          <w:szCs w:val="24"/>
          <w:lang w:eastAsia="lv-LV"/>
        </w:rPr>
        <w:t>Norēķini par citu pašvaldību izglītības iestāžu sniegtajiem pakalpojumiem”</w:t>
      </w:r>
      <w:r w:rsidR="0003674A" w:rsidRPr="000C57DC">
        <w:rPr>
          <w:rFonts w:cs="Times New Roman"/>
          <w:szCs w:val="24"/>
          <w:lang w:eastAsia="lv-LV"/>
        </w:rPr>
        <w:t xml:space="preserve"> 13000 </w:t>
      </w:r>
      <w:proofErr w:type="spellStart"/>
      <w:r w:rsidR="0003674A" w:rsidRPr="003750B6">
        <w:rPr>
          <w:rFonts w:cs="Times New Roman"/>
          <w:i/>
          <w:szCs w:val="24"/>
          <w:lang w:eastAsia="lv-LV"/>
        </w:rPr>
        <w:t>euro</w:t>
      </w:r>
      <w:proofErr w:type="spellEnd"/>
      <w:r w:rsidR="0003674A" w:rsidRPr="000C57DC">
        <w:rPr>
          <w:rFonts w:cs="Times New Roman"/>
          <w:szCs w:val="24"/>
          <w:lang w:eastAsia="lv-LV"/>
        </w:rPr>
        <w:t xml:space="preserve">, </w:t>
      </w:r>
      <w:r w:rsidR="00D077E8" w:rsidRPr="000C57DC">
        <w:rPr>
          <w:rFonts w:cs="Times New Roman"/>
          <w:szCs w:val="24"/>
          <w:lang w:eastAsia="lv-LV"/>
        </w:rPr>
        <w:t>no programmas</w:t>
      </w:r>
      <w:r w:rsidR="00D077E8" w:rsidRPr="000C57DC">
        <w:rPr>
          <w:rFonts w:eastAsia="Calibri" w:cs="Times New Roman"/>
          <w:szCs w:val="24"/>
          <w:lang w:eastAsia="lv-LV"/>
        </w:rPr>
        <w:t xml:space="preserve"> „Izglītības pārvaldes darbības nodrošinājums" </w:t>
      </w:r>
      <w:r w:rsidR="00123CCA" w:rsidRPr="000C57DC">
        <w:rPr>
          <w:rFonts w:eastAsia="Calibri" w:cs="Times New Roman"/>
          <w:szCs w:val="24"/>
          <w:lang w:eastAsia="lv-LV"/>
        </w:rPr>
        <w:t>13 000</w:t>
      </w:r>
      <w:r w:rsidR="00123CCA" w:rsidRPr="003750B6">
        <w:rPr>
          <w:rFonts w:eastAsia="Calibri" w:cs="Times New Roman"/>
          <w:i/>
          <w:szCs w:val="24"/>
          <w:lang w:eastAsia="lv-LV"/>
        </w:rPr>
        <w:t xml:space="preserve"> </w:t>
      </w:r>
      <w:proofErr w:type="spellStart"/>
      <w:r w:rsidR="00123CCA" w:rsidRPr="003750B6">
        <w:rPr>
          <w:rFonts w:eastAsia="Calibri" w:cs="Times New Roman"/>
          <w:i/>
          <w:szCs w:val="24"/>
          <w:lang w:eastAsia="lv-LV"/>
        </w:rPr>
        <w:t>euro</w:t>
      </w:r>
      <w:proofErr w:type="spellEnd"/>
      <w:r w:rsidR="000F24FA" w:rsidRPr="000C57DC">
        <w:rPr>
          <w:rFonts w:cs="Times New Roman"/>
          <w:color w:val="000000" w:themeColor="text1"/>
          <w:szCs w:val="24"/>
        </w:rPr>
        <w:t xml:space="preserve">), </w:t>
      </w:r>
      <w:r w:rsidR="000F24FA" w:rsidRPr="000C57DC">
        <w:rPr>
          <w:rFonts w:cs="Times New Roman"/>
          <w:szCs w:val="24"/>
          <w:lang w:eastAsia="lv-LV"/>
        </w:rPr>
        <w:t>pedagogu atlīdzības palielināšanai</w:t>
      </w:r>
      <w:r w:rsidR="0085022B" w:rsidRPr="000C57DC">
        <w:rPr>
          <w:rFonts w:cs="Times New Roman"/>
          <w:szCs w:val="24"/>
          <w:lang w:eastAsia="lv-LV"/>
        </w:rPr>
        <w:t xml:space="preserve">, </w:t>
      </w:r>
      <w:r w:rsidR="000F24FA" w:rsidRPr="000C57DC">
        <w:rPr>
          <w:rFonts w:cs="Times New Roman"/>
          <w:szCs w:val="24"/>
          <w:lang w:eastAsia="lv-LV"/>
        </w:rPr>
        <w:t>sakarā ar to, ka,</w:t>
      </w:r>
      <w:r w:rsidR="000F24FA" w:rsidRPr="000C57DC">
        <w:rPr>
          <w:rFonts w:cs="Times New Roman"/>
          <w:szCs w:val="24"/>
        </w:rPr>
        <w:t xml:space="preserve"> </w:t>
      </w:r>
      <w:r w:rsidR="000F24FA" w:rsidRPr="000C57DC">
        <w:rPr>
          <w:rFonts w:cs="Times New Roman"/>
          <w:szCs w:val="24"/>
          <w:lang w:eastAsia="lv-LV"/>
        </w:rPr>
        <w:t>pamatojoties uz MK not.836 pedagoģiskajiem darbiniekiem no 01.09.2014. tiek palielināta algas likme,</w:t>
      </w:r>
      <w:r w:rsidR="00916A1C" w:rsidRPr="000C57DC">
        <w:rPr>
          <w:rFonts w:eastAsia="Calibri" w:cs="Times New Roman"/>
          <w:szCs w:val="24"/>
          <w:lang w:eastAsia="lv-LV"/>
        </w:rPr>
        <w:t xml:space="preserve"> un mūzikas instrumentu iegādei 5. un 6. vidusskolai.</w:t>
      </w:r>
    </w:p>
    <w:p w:rsidR="00320524" w:rsidRPr="000C57DC" w:rsidRDefault="00C26A8B" w:rsidP="000C57DC">
      <w:pPr>
        <w:tabs>
          <w:tab w:val="left" w:pos="-3402"/>
          <w:tab w:val="num" w:pos="720"/>
        </w:tabs>
        <w:spacing w:after="0" w:line="240" w:lineRule="auto"/>
        <w:jc w:val="both"/>
        <w:rPr>
          <w:rFonts w:eastAsia="Calibri" w:cs="Times New Roman"/>
          <w:color w:val="FF0000"/>
          <w:szCs w:val="24"/>
        </w:rPr>
      </w:pPr>
      <w:r w:rsidRPr="000C57DC">
        <w:rPr>
          <w:rFonts w:eastAsia="Times New Roman" w:cs="Times New Roman"/>
          <w:szCs w:val="24"/>
          <w:lang w:eastAsia="lv-LV"/>
        </w:rPr>
        <w:t>P</w:t>
      </w:r>
      <w:r w:rsidR="00051FA8" w:rsidRPr="000C57DC">
        <w:rPr>
          <w:rFonts w:eastAsia="Times New Roman" w:cs="Times New Roman"/>
          <w:szCs w:val="24"/>
          <w:lang w:eastAsia="lv-LV"/>
        </w:rPr>
        <w:t>ašvaldību saņemtie valsts budžeta transferti noteiktam mērķim</w:t>
      </w:r>
      <w:r w:rsidR="0083127F" w:rsidRPr="000C57DC">
        <w:rPr>
          <w:rFonts w:eastAsia="Times New Roman" w:cs="Times New Roman"/>
          <w:szCs w:val="24"/>
          <w:lang w:eastAsia="lv-LV"/>
        </w:rPr>
        <w:t xml:space="preserve"> palielināti </w:t>
      </w:r>
      <w:r w:rsidR="00051FA8" w:rsidRPr="000C57DC">
        <w:rPr>
          <w:rFonts w:eastAsia="Times New Roman" w:cs="Times New Roman"/>
          <w:szCs w:val="24"/>
          <w:lang w:eastAsia="lv-LV"/>
        </w:rPr>
        <w:t xml:space="preserve">par </w:t>
      </w:r>
      <w:r w:rsidR="00A84A8E" w:rsidRPr="000C57DC">
        <w:rPr>
          <w:rFonts w:eastAsia="Times New Roman" w:cs="Times New Roman"/>
          <w:bCs/>
          <w:szCs w:val="24"/>
          <w:lang w:eastAsia="lv-LV"/>
        </w:rPr>
        <w:t>95030</w:t>
      </w:r>
      <w:r w:rsidR="0083127F" w:rsidRPr="003750B6">
        <w:rPr>
          <w:rFonts w:eastAsia="Times New Roman" w:cs="Times New Roman"/>
          <w:bCs/>
          <w:i/>
          <w:szCs w:val="24"/>
          <w:lang w:eastAsia="lv-LV"/>
        </w:rPr>
        <w:t xml:space="preserve"> </w:t>
      </w:r>
      <w:proofErr w:type="spellStart"/>
      <w:r w:rsidR="0083127F" w:rsidRPr="003750B6">
        <w:rPr>
          <w:rFonts w:eastAsia="Times New Roman" w:cs="Times New Roman"/>
          <w:bCs/>
          <w:i/>
          <w:szCs w:val="24"/>
          <w:lang w:eastAsia="lv-LV"/>
        </w:rPr>
        <w:t>euro</w:t>
      </w:r>
      <w:proofErr w:type="spellEnd"/>
      <w:proofErr w:type="gramStart"/>
      <w:r w:rsidR="0083127F" w:rsidRPr="003750B6">
        <w:rPr>
          <w:rFonts w:eastAsia="Times New Roman" w:cs="Times New Roman"/>
          <w:bCs/>
          <w:i/>
          <w:szCs w:val="24"/>
          <w:lang w:eastAsia="lv-LV"/>
        </w:rPr>
        <w:t xml:space="preserve"> </w:t>
      </w:r>
      <w:r w:rsidR="00051FA8" w:rsidRPr="000C57DC">
        <w:rPr>
          <w:rFonts w:eastAsia="Times New Roman" w:cs="Times New Roman"/>
          <w:bCs/>
          <w:szCs w:val="24"/>
          <w:lang w:eastAsia="lv-LV"/>
        </w:rPr>
        <w:t xml:space="preserve">, </w:t>
      </w:r>
      <w:proofErr w:type="gramEnd"/>
      <w:r w:rsidR="00051FA8" w:rsidRPr="000C57DC">
        <w:rPr>
          <w:rFonts w:eastAsia="Times New Roman" w:cs="Times New Roman"/>
          <w:bCs/>
          <w:szCs w:val="24"/>
          <w:lang w:eastAsia="lv-LV"/>
        </w:rPr>
        <w:t>no tiem:</w:t>
      </w:r>
      <w:r w:rsidR="0083127F" w:rsidRPr="000C57DC">
        <w:rPr>
          <w:rFonts w:eastAsia="Times New Roman" w:cs="Times New Roman"/>
          <w:szCs w:val="24"/>
        </w:rPr>
        <w:t xml:space="preserve">   </w:t>
      </w:r>
      <w:r w:rsidR="0083127F" w:rsidRPr="000C57DC">
        <w:rPr>
          <w:rFonts w:eastAsia="Times New Roman" w:cs="Times New Roman"/>
          <w:szCs w:val="24"/>
          <w:lang w:eastAsia="lv-LV"/>
        </w:rPr>
        <w:t xml:space="preserve">par 95244 </w:t>
      </w:r>
      <w:proofErr w:type="spellStart"/>
      <w:r w:rsidR="0083127F" w:rsidRPr="003750B6">
        <w:rPr>
          <w:rFonts w:eastAsia="Times New Roman" w:cs="Times New Roman"/>
          <w:i/>
          <w:szCs w:val="24"/>
          <w:lang w:eastAsia="lv-LV"/>
        </w:rPr>
        <w:t>euro</w:t>
      </w:r>
      <w:proofErr w:type="spellEnd"/>
      <w:r w:rsidR="0083127F" w:rsidRPr="000C57DC">
        <w:rPr>
          <w:rFonts w:eastAsia="Times New Roman" w:cs="Times New Roman"/>
          <w:szCs w:val="24"/>
          <w:lang w:eastAsia="lv-LV"/>
        </w:rPr>
        <w:t xml:space="preserve"> palielināts </w:t>
      </w:r>
      <w:r w:rsidR="00051FA8" w:rsidRPr="000C57DC">
        <w:rPr>
          <w:rFonts w:eastAsia="Times New Roman" w:cs="Times New Roman"/>
          <w:bCs/>
          <w:szCs w:val="24"/>
          <w:lang w:eastAsia="lv-LV"/>
        </w:rPr>
        <w:t xml:space="preserve"> </w:t>
      </w:r>
      <w:r w:rsidR="0083127F" w:rsidRPr="000C57DC">
        <w:rPr>
          <w:rFonts w:eastAsia="Times New Roman" w:cs="Times New Roman"/>
          <w:szCs w:val="24"/>
          <w:lang w:eastAsia="lv-LV"/>
        </w:rPr>
        <w:t>valsts finansējums</w:t>
      </w:r>
      <w:r w:rsidR="00051FA8" w:rsidRPr="000C57DC">
        <w:rPr>
          <w:rFonts w:eastAsia="Times New Roman" w:cs="Times New Roman"/>
          <w:szCs w:val="24"/>
          <w:lang w:eastAsia="lv-LV"/>
        </w:rPr>
        <w:t xml:space="preserve"> 1.,2.un 3.klašu sk</w:t>
      </w:r>
      <w:r w:rsidR="0083127F" w:rsidRPr="000C57DC">
        <w:rPr>
          <w:rFonts w:eastAsia="Times New Roman" w:cs="Times New Roman"/>
          <w:szCs w:val="24"/>
          <w:lang w:eastAsia="lv-LV"/>
        </w:rPr>
        <w:t>olēnu brīvpusdienu nodrošinājumam</w:t>
      </w:r>
      <w:r w:rsidR="00051FA8" w:rsidRPr="000C57DC">
        <w:rPr>
          <w:rFonts w:eastAsia="Times New Roman" w:cs="Times New Roman"/>
          <w:szCs w:val="24"/>
          <w:lang w:eastAsia="lv-LV"/>
        </w:rPr>
        <w:t xml:space="preserve"> un </w:t>
      </w:r>
      <w:r w:rsidR="00051FA8" w:rsidRPr="000C57DC">
        <w:rPr>
          <w:rFonts w:eastAsia="Times New Roman" w:cs="Times New Roman"/>
          <w:szCs w:val="24"/>
        </w:rPr>
        <w:t>palielināti</w:t>
      </w:r>
      <w:r w:rsidR="0083127F" w:rsidRPr="000C57DC">
        <w:rPr>
          <w:rFonts w:eastAsia="Times New Roman" w:cs="Times New Roman"/>
          <w:szCs w:val="24"/>
          <w:lang w:eastAsia="lv-LV"/>
        </w:rPr>
        <w:t xml:space="preserve"> ēdināšanas izdevumi  par </w:t>
      </w:r>
      <w:r w:rsidR="00051FA8" w:rsidRPr="000C57DC">
        <w:rPr>
          <w:rFonts w:eastAsia="Times New Roman" w:cs="Times New Roman"/>
          <w:szCs w:val="24"/>
          <w:lang w:eastAsia="lv-LV"/>
        </w:rPr>
        <w:t xml:space="preserve">93834 </w:t>
      </w:r>
      <w:proofErr w:type="spellStart"/>
      <w:r w:rsidR="0083127F" w:rsidRPr="000C57DC">
        <w:rPr>
          <w:rFonts w:eastAsia="Times New Roman" w:cs="Times New Roman"/>
          <w:szCs w:val="24"/>
          <w:lang w:eastAsia="lv-LV"/>
        </w:rPr>
        <w:t>euro</w:t>
      </w:r>
      <w:proofErr w:type="spellEnd"/>
      <w:r w:rsidR="00051FA8" w:rsidRPr="000C57DC">
        <w:rPr>
          <w:rFonts w:eastAsia="Times New Roman" w:cs="Times New Roman"/>
          <w:szCs w:val="24"/>
          <w:lang w:eastAsia="lv-LV"/>
        </w:rPr>
        <w:t xml:space="preserve"> un pašvaldību budže</w:t>
      </w:r>
      <w:r w:rsidR="0083127F" w:rsidRPr="000C57DC">
        <w:rPr>
          <w:rFonts w:eastAsia="Times New Roman" w:cs="Times New Roman"/>
          <w:szCs w:val="24"/>
          <w:lang w:eastAsia="lv-LV"/>
        </w:rPr>
        <w:t xml:space="preserve">ta dotācija Katoļu vidusskolai par 1410 </w:t>
      </w:r>
      <w:proofErr w:type="spellStart"/>
      <w:r w:rsidR="0083127F" w:rsidRPr="003750B6">
        <w:rPr>
          <w:rFonts w:eastAsia="Times New Roman" w:cs="Times New Roman"/>
          <w:i/>
          <w:szCs w:val="24"/>
          <w:lang w:eastAsia="lv-LV"/>
        </w:rPr>
        <w:t>euro</w:t>
      </w:r>
      <w:proofErr w:type="spellEnd"/>
      <w:r w:rsidR="0083127F" w:rsidRPr="003750B6">
        <w:rPr>
          <w:rFonts w:eastAsia="Times New Roman" w:cs="Times New Roman"/>
          <w:i/>
          <w:szCs w:val="24"/>
          <w:lang w:eastAsia="lv-LV"/>
        </w:rPr>
        <w:t>,</w:t>
      </w:r>
      <w:r w:rsidR="0083127F" w:rsidRPr="000C57DC">
        <w:rPr>
          <w:rFonts w:eastAsia="Times New Roman" w:cs="Times New Roman"/>
          <w:szCs w:val="24"/>
          <w:lang w:eastAsia="lv-LV"/>
        </w:rPr>
        <w:t xml:space="preserve"> </w:t>
      </w:r>
      <w:r w:rsidR="0083127F" w:rsidRPr="000C57DC">
        <w:rPr>
          <w:rFonts w:eastAsia="Times New Roman" w:cs="Times New Roman"/>
          <w:szCs w:val="24"/>
        </w:rPr>
        <w:t xml:space="preserve">  </w:t>
      </w:r>
      <w:r w:rsidR="0083127F" w:rsidRPr="000C57DC">
        <w:rPr>
          <w:rFonts w:eastAsia="Calibri" w:cs="Times New Roman"/>
          <w:szCs w:val="24"/>
          <w:lang w:eastAsia="lv-LV"/>
        </w:rPr>
        <w:t xml:space="preserve"> par 762</w:t>
      </w:r>
      <w:r w:rsidR="0083127F" w:rsidRPr="003750B6">
        <w:rPr>
          <w:rFonts w:eastAsia="Calibri" w:cs="Times New Roman"/>
          <w:i/>
          <w:szCs w:val="24"/>
          <w:lang w:eastAsia="lv-LV"/>
        </w:rPr>
        <w:t xml:space="preserve"> </w:t>
      </w:r>
      <w:proofErr w:type="spellStart"/>
      <w:r w:rsidR="0083127F" w:rsidRPr="003750B6">
        <w:rPr>
          <w:rFonts w:eastAsia="Calibri" w:cs="Times New Roman"/>
          <w:i/>
          <w:szCs w:val="24"/>
          <w:lang w:eastAsia="lv-LV"/>
        </w:rPr>
        <w:t>euro</w:t>
      </w:r>
      <w:proofErr w:type="spellEnd"/>
      <w:r w:rsidR="0083127F" w:rsidRPr="000C57DC">
        <w:rPr>
          <w:rFonts w:eastAsia="Calibri" w:cs="Times New Roman"/>
          <w:szCs w:val="24"/>
          <w:lang w:eastAsia="lv-LV"/>
        </w:rPr>
        <w:t xml:space="preserve">  palielināta</w:t>
      </w:r>
      <w:r w:rsidR="00051FA8" w:rsidRPr="000C57DC">
        <w:rPr>
          <w:rFonts w:eastAsia="Calibri" w:cs="Times New Roman"/>
          <w:szCs w:val="24"/>
          <w:lang w:eastAsia="lv-LV"/>
        </w:rPr>
        <w:t xml:space="preserve"> </w:t>
      </w:r>
      <w:r w:rsidR="0083127F" w:rsidRPr="000C57DC">
        <w:rPr>
          <w:rFonts w:eastAsia="Calibri" w:cs="Times New Roman"/>
          <w:szCs w:val="24"/>
        </w:rPr>
        <w:t>dotācija</w:t>
      </w:r>
      <w:r w:rsidR="00051FA8" w:rsidRPr="000C57DC">
        <w:rPr>
          <w:rFonts w:eastAsia="Calibri" w:cs="Times New Roman"/>
          <w:szCs w:val="24"/>
        </w:rPr>
        <w:t xml:space="preserve"> no valsts budžeta „Asistenta pakalpojumi izglītības iestādē” </w:t>
      </w:r>
      <w:r w:rsidR="00051FA8" w:rsidRPr="000C57DC">
        <w:rPr>
          <w:rFonts w:eastAsia="Calibri" w:cs="Times New Roman"/>
          <w:szCs w:val="24"/>
          <w:lang w:eastAsia="lv-LV"/>
        </w:rPr>
        <w:t xml:space="preserve">6.vidusskolai  un novirzīti darba samaksai </w:t>
      </w:r>
      <w:r w:rsidR="0083127F" w:rsidRPr="000C57DC">
        <w:rPr>
          <w:rFonts w:eastAsia="Calibri" w:cs="Times New Roman"/>
          <w:szCs w:val="24"/>
        </w:rPr>
        <w:t xml:space="preserve"> 700 </w:t>
      </w:r>
      <w:proofErr w:type="spellStart"/>
      <w:r w:rsidR="0083127F" w:rsidRPr="003750B6">
        <w:rPr>
          <w:rFonts w:eastAsia="Calibri" w:cs="Times New Roman"/>
          <w:i/>
          <w:szCs w:val="24"/>
        </w:rPr>
        <w:t>euro</w:t>
      </w:r>
      <w:proofErr w:type="spellEnd"/>
      <w:r w:rsidR="0083127F" w:rsidRPr="000C57DC">
        <w:rPr>
          <w:rFonts w:eastAsia="Calibri" w:cs="Times New Roman"/>
          <w:szCs w:val="24"/>
        </w:rPr>
        <w:t xml:space="preserve"> ,</w:t>
      </w:r>
      <w:r w:rsidR="0085022B" w:rsidRPr="000C57DC">
        <w:rPr>
          <w:rFonts w:eastAsia="Calibri" w:cs="Times New Roman"/>
          <w:szCs w:val="24"/>
        </w:rPr>
        <w:t xml:space="preserve">  </w:t>
      </w:r>
      <w:r w:rsidR="00057456" w:rsidRPr="000C57DC">
        <w:rPr>
          <w:rFonts w:cs="Times New Roman"/>
          <w:szCs w:val="24"/>
          <w:lang w:eastAsia="lv-LV"/>
        </w:rPr>
        <w:t xml:space="preserve">: samazināta valsts mērķdotācija par 1176 </w:t>
      </w:r>
      <w:proofErr w:type="spellStart"/>
      <w:r w:rsidR="00057456" w:rsidRPr="003750B6">
        <w:rPr>
          <w:rFonts w:cs="Times New Roman"/>
          <w:i/>
          <w:szCs w:val="24"/>
          <w:lang w:eastAsia="lv-LV"/>
        </w:rPr>
        <w:t>euro</w:t>
      </w:r>
      <w:proofErr w:type="spellEnd"/>
      <w:r w:rsidR="00057456" w:rsidRPr="003750B6">
        <w:rPr>
          <w:rFonts w:cs="Times New Roman"/>
          <w:i/>
          <w:szCs w:val="24"/>
          <w:lang w:eastAsia="lv-LV"/>
        </w:rPr>
        <w:t>.</w:t>
      </w:r>
    </w:p>
    <w:p w:rsidR="00C26A8B" w:rsidRPr="000C57DC" w:rsidRDefault="00C26A8B" w:rsidP="000C57DC">
      <w:pPr>
        <w:tabs>
          <w:tab w:val="left" w:pos="-3402"/>
          <w:tab w:val="num" w:pos="720"/>
        </w:tabs>
        <w:spacing w:after="0" w:line="240" w:lineRule="auto"/>
        <w:jc w:val="both"/>
        <w:rPr>
          <w:rFonts w:cs="Times New Roman"/>
          <w:szCs w:val="24"/>
        </w:rPr>
      </w:pPr>
      <w:r w:rsidRPr="000C57DC">
        <w:rPr>
          <w:rFonts w:eastAsia="Calibri" w:cs="Times New Roman"/>
          <w:szCs w:val="24"/>
        </w:rPr>
        <w:t xml:space="preserve"> I</w:t>
      </w:r>
      <w:r w:rsidR="00051FA8" w:rsidRPr="000C57DC">
        <w:rPr>
          <w:rFonts w:cs="Times New Roman"/>
          <w:szCs w:val="24"/>
        </w:rPr>
        <w:t>eņēmumi no maksas pakalpojumiem un citiem pašu ieņēmumiem palielināti kopsummā par 26249</w:t>
      </w:r>
      <w:r w:rsidR="00A84A8E" w:rsidRPr="000C57DC">
        <w:rPr>
          <w:rFonts w:cs="Times New Roman"/>
          <w:szCs w:val="24"/>
        </w:rPr>
        <w:t xml:space="preserve"> </w:t>
      </w:r>
      <w:proofErr w:type="spellStart"/>
      <w:r w:rsidR="0083127F" w:rsidRPr="003750B6">
        <w:rPr>
          <w:rFonts w:cs="Times New Roman"/>
          <w:i/>
          <w:szCs w:val="24"/>
        </w:rPr>
        <w:t>euro</w:t>
      </w:r>
      <w:proofErr w:type="spellEnd"/>
      <w:r w:rsidR="00051FA8" w:rsidRPr="000C57DC">
        <w:rPr>
          <w:rFonts w:cs="Times New Roman"/>
          <w:szCs w:val="24"/>
        </w:rPr>
        <w:t>, no tiem:</w:t>
      </w:r>
      <w:r w:rsidR="00A84A8E" w:rsidRPr="000C57DC">
        <w:rPr>
          <w:rFonts w:cs="Times New Roman"/>
          <w:szCs w:val="24"/>
        </w:rPr>
        <w:t xml:space="preserve"> </w:t>
      </w:r>
    </w:p>
    <w:p w:rsidR="00C26A8B" w:rsidRPr="000C57DC" w:rsidRDefault="00D2478D" w:rsidP="000C57DC">
      <w:pPr>
        <w:tabs>
          <w:tab w:val="left" w:pos="-3402"/>
        </w:tabs>
        <w:spacing w:after="0" w:line="240" w:lineRule="auto"/>
        <w:jc w:val="both"/>
        <w:rPr>
          <w:rFonts w:eastAsia="Times New Roman" w:cs="Times New Roman"/>
          <w:szCs w:val="24"/>
        </w:rPr>
      </w:pPr>
      <w:r w:rsidRPr="000C57DC">
        <w:rPr>
          <w:rFonts w:cs="Times New Roman"/>
          <w:szCs w:val="24"/>
        </w:rPr>
        <w:t xml:space="preserve">- </w:t>
      </w:r>
      <w:r w:rsidR="00A84A8E" w:rsidRPr="000C57DC">
        <w:rPr>
          <w:rFonts w:cs="Times New Roman"/>
          <w:szCs w:val="24"/>
        </w:rPr>
        <w:t xml:space="preserve">ieņēmumi par nomu un īri palielināti par 9000 </w:t>
      </w:r>
      <w:proofErr w:type="spellStart"/>
      <w:r w:rsidR="00A84A8E" w:rsidRPr="003750B6">
        <w:rPr>
          <w:rFonts w:cs="Times New Roman"/>
          <w:i/>
          <w:szCs w:val="24"/>
        </w:rPr>
        <w:t>euro</w:t>
      </w:r>
      <w:proofErr w:type="spellEnd"/>
      <w:r w:rsidR="00A84A8E" w:rsidRPr="000C57DC">
        <w:rPr>
          <w:rFonts w:cs="Times New Roman"/>
          <w:szCs w:val="24"/>
          <w:lang w:eastAsia="lv-LV"/>
        </w:rPr>
        <w:t xml:space="preserve"> un n</w:t>
      </w:r>
      <w:r w:rsidR="00051FA8" w:rsidRPr="000C57DC">
        <w:rPr>
          <w:rFonts w:eastAsia="Times New Roman" w:cs="Times New Roman"/>
          <w:szCs w:val="24"/>
        </w:rPr>
        <w:t>ovirzīti izdevumiem</w:t>
      </w:r>
      <w:r w:rsidR="00C26A8B" w:rsidRPr="000C57DC">
        <w:rPr>
          <w:rFonts w:eastAsia="Times New Roman" w:cs="Times New Roman"/>
          <w:szCs w:val="24"/>
        </w:rPr>
        <w:t xml:space="preserve">: </w:t>
      </w:r>
      <w:r w:rsidR="00051FA8" w:rsidRPr="000C57DC">
        <w:rPr>
          <w:rFonts w:eastAsia="Times New Roman" w:cs="Times New Roman"/>
          <w:szCs w:val="24"/>
        </w:rPr>
        <w:t>tautas tērpu</w:t>
      </w:r>
      <w:proofErr w:type="gramStart"/>
      <w:r w:rsidR="00051FA8" w:rsidRPr="000C57DC">
        <w:rPr>
          <w:rFonts w:eastAsia="Times New Roman" w:cs="Times New Roman"/>
          <w:szCs w:val="24"/>
        </w:rPr>
        <w:t xml:space="preserve">  </w:t>
      </w:r>
      <w:proofErr w:type="gramEnd"/>
      <w:r w:rsidR="00051FA8" w:rsidRPr="000C57DC">
        <w:rPr>
          <w:rFonts w:eastAsia="Times New Roman" w:cs="Times New Roman"/>
          <w:szCs w:val="24"/>
        </w:rPr>
        <w:t>iegādei</w:t>
      </w:r>
      <w:r w:rsidR="00A84A8E" w:rsidRPr="000C57DC">
        <w:rPr>
          <w:rFonts w:eastAsia="Times New Roman" w:cs="Times New Roman"/>
          <w:szCs w:val="24"/>
        </w:rPr>
        <w:t>, inventāra  iegādei, remontmateriālu iegādei</w:t>
      </w:r>
      <w:r w:rsidR="00C26A8B" w:rsidRPr="000C57DC">
        <w:rPr>
          <w:rFonts w:eastAsia="Times New Roman" w:cs="Times New Roman"/>
          <w:szCs w:val="24"/>
        </w:rPr>
        <w:t xml:space="preserve"> un PVN apmaksai,</w:t>
      </w:r>
    </w:p>
    <w:p w:rsidR="00320524" w:rsidRPr="000C57DC" w:rsidRDefault="00C26A8B" w:rsidP="000C57DC">
      <w:pPr>
        <w:tabs>
          <w:tab w:val="left" w:pos="-3402"/>
          <w:tab w:val="num" w:pos="720"/>
        </w:tabs>
        <w:spacing w:after="0" w:line="240" w:lineRule="auto"/>
        <w:jc w:val="both"/>
        <w:rPr>
          <w:rFonts w:eastAsia="Times New Roman" w:cs="Times New Roman"/>
          <w:szCs w:val="24"/>
          <w:lang w:eastAsia="lv-LV"/>
        </w:rPr>
      </w:pPr>
      <w:r w:rsidRPr="000C57DC">
        <w:rPr>
          <w:rFonts w:cs="Times New Roman"/>
          <w:szCs w:val="24"/>
          <w:lang w:eastAsia="lv-LV"/>
        </w:rPr>
        <w:t xml:space="preserve">- </w:t>
      </w:r>
      <w:r w:rsidR="00320524" w:rsidRPr="000C57DC">
        <w:rPr>
          <w:rFonts w:cs="Times New Roman"/>
          <w:szCs w:val="24"/>
          <w:lang w:eastAsia="lv-LV"/>
        </w:rPr>
        <w:t>i</w:t>
      </w:r>
      <w:r w:rsidR="00051FA8" w:rsidRPr="000C57DC">
        <w:rPr>
          <w:rFonts w:eastAsia="Times New Roman" w:cs="Times New Roman"/>
          <w:szCs w:val="24"/>
          <w:lang w:eastAsia="lv-LV"/>
        </w:rPr>
        <w:t>eņēmumi no vecāku maksām, no Sociālas aprūpes pārvaldes par skolēnu ēdināšanu ko</w:t>
      </w:r>
      <w:r w:rsidRPr="000C57DC">
        <w:rPr>
          <w:rFonts w:eastAsia="Times New Roman" w:cs="Times New Roman"/>
          <w:szCs w:val="24"/>
          <w:lang w:eastAsia="lv-LV"/>
        </w:rPr>
        <w:t>psummā palielināti par 13253</w:t>
      </w:r>
      <w:r w:rsidRPr="003750B6">
        <w:rPr>
          <w:rFonts w:eastAsia="Times New Roman" w:cs="Times New Roman"/>
          <w:i/>
          <w:szCs w:val="24"/>
          <w:lang w:eastAsia="lv-LV"/>
        </w:rPr>
        <w:t xml:space="preserve"> </w:t>
      </w:r>
      <w:proofErr w:type="spellStart"/>
      <w:r w:rsidRPr="003750B6">
        <w:rPr>
          <w:rFonts w:eastAsia="Times New Roman" w:cs="Times New Roman"/>
          <w:i/>
          <w:szCs w:val="24"/>
          <w:lang w:eastAsia="lv-LV"/>
        </w:rPr>
        <w:t>euro</w:t>
      </w:r>
      <w:proofErr w:type="spellEnd"/>
      <w:r w:rsidRPr="000C57DC">
        <w:rPr>
          <w:rFonts w:eastAsia="Times New Roman" w:cs="Times New Roman"/>
          <w:szCs w:val="24"/>
          <w:lang w:eastAsia="lv-LV"/>
        </w:rPr>
        <w:t xml:space="preserve"> un novirzīti</w:t>
      </w:r>
      <w:proofErr w:type="gramStart"/>
      <w:r w:rsidRPr="000C57DC">
        <w:rPr>
          <w:rFonts w:eastAsia="Times New Roman" w:cs="Times New Roman"/>
          <w:szCs w:val="24"/>
          <w:lang w:eastAsia="lv-LV"/>
        </w:rPr>
        <w:t xml:space="preserve">  </w:t>
      </w:r>
      <w:proofErr w:type="gramEnd"/>
      <w:r w:rsidRPr="000C57DC">
        <w:rPr>
          <w:rFonts w:eastAsia="Times New Roman" w:cs="Times New Roman"/>
          <w:szCs w:val="24"/>
          <w:lang w:eastAsia="lv-LV"/>
        </w:rPr>
        <w:t>ēdināšanas izdevumiem.</w:t>
      </w:r>
      <w:r w:rsidR="00320524" w:rsidRPr="000C57DC">
        <w:rPr>
          <w:rFonts w:eastAsia="Times New Roman" w:cs="Times New Roman"/>
          <w:szCs w:val="24"/>
          <w:lang w:eastAsia="lv-LV"/>
        </w:rPr>
        <w:t xml:space="preserve"> </w:t>
      </w:r>
    </w:p>
    <w:p w:rsidR="00320524" w:rsidRPr="000C57DC" w:rsidRDefault="00C26A8B" w:rsidP="000C57DC">
      <w:pPr>
        <w:tabs>
          <w:tab w:val="left" w:pos="-3402"/>
          <w:tab w:val="num" w:pos="720"/>
        </w:tabs>
        <w:spacing w:after="0" w:line="240" w:lineRule="auto"/>
        <w:jc w:val="both"/>
        <w:rPr>
          <w:rFonts w:eastAsia="Calibri" w:cs="Times New Roman"/>
          <w:szCs w:val="24"/>
          <w:lang w:eastAsia="lv-LV"/>
        </w:rPr>
      </w:pPr>
      <w:r w:rsidRPr="000C57DC">
        <w:rPr>
          <w:rFonts w:eastAsia="Times New Roman" w:cs="Times New Roman"/>
          <w:szCs w:val="24"/>
          <w:lang w:eastAsia="lv-LV"/>
        </w:rPr>
        <w:t>P</w:t>
      </w:r>
      <w:r w:rsidR="00051FA8" w:rsidRPr="000C57DC">
        <w:rPr>
          <w:rFonts w:eastAsia="Calibri" w:cs="Times New Roman"/>
          <w:szCs w:val="24"/>
          <w:lang w:eastAsia="lv-LV"/>
        </w:rPr>
        <w:t>ašvaldību saņemtie transferti no citām pašvaldībām</w:t>
      </w:r>
      <w:r w:rsidR="00320524" w:rsidRPr="000C57DC">
        <w:rPr>
          <w:rFonts w:eastAsia="Calibri" w:cs="Times New Roman"/>
          <w:szCs w:val="24"/>
          <w:lang w:eastAsia="lv-LV"/>
        </w:rPr>
        <w:t xml:space="preserve"> tiek palielināti par 1713</w:t>
      </w:r>
      <w:r w:rsidR="00320524" w:rsidRPr="003750B6">
        <w:rPr>
          <w:rFonts w:eastAsia="Calibri" w:cs="Times New Roman"/>
          <w:i/>
          <w:szCs w:val="24"/>
          <w:lang w:eastAsia="lv-LV"/>
        </w:rPr>
        <w:t xml:space="preserve"> </w:t>
      </w:r>
      <w:proofErr w:type="spellStart"/>
      <w:r w:rsidR="00320524" w:rsidRPr="003750B6">
        <w:rPr>
          <w:rFonts w:eastAsia="Calibri" w:cs="Times New Roman"/>
          <w:i/>
          <w:szCs w:val="24"/>
          <w:lang w:eastAsia="lv-LV"/>
        </w:rPr>
        <w:t>euro</w:t>
      </w:r>
      <w:proofErr w:type="spellEnd"/>
      <w:r w:rsidR="00051FA8" w:rsidRPr="000C57DC">
        <w:rPr>
          <w:rFonts w:eastAsia="Calibri" w:cs="Times New Roman"/>
          <w:szCs w:val="24"/>
          <w:lang w:eastAsia="lv-LV"/>
        </w:rPr>
        <w:t xml:space="preserve"> un novirzīt</w:t>
      </w:r>
      <w:r w:rsidR="00320524" w:rsidRPr="000C57DC">
        <w:rPr>
          <w:rFonts w:eastAsia="Calibri" w:cs="Times New Roman"/>
          <w:szCs w:val="24"/>
          <w:lang w:eastAsia="lv-LV"/>
        </w:rPr>
        <w:t>i skolēnu ēdināšanas izdevumiem</w:t>
      </w:r>
      <w:r w:rsidRPr="000C57DC">
        <w:rPr>
          <w:rFonts w:eastAsia="Calibri" w:cs="Times New Roman"/>
          <w:szCs w:val="24"/>
          <w:lang w:eastAsia="lv-LV"/>
        </w:rPr>
        <w:t>.</w:t>
      </w:r>
    </w:p>
    <w:p w:rsidR="00320524" w:rsidRPr="000C57DC" w:rsidRDefault="0085022B" w:rsidP="000C57DC">
      <w:pPr>
        <w:tabs>
          <w:tab w:val="left" w:pos="-3402"/>
          <w:tab w:val="num" w:pos="720"/>
        </w:tabs>
        <w:spacing w:after="0" w:line="240" w:lineRule="auto"/>
        <w:jc w:val="both"/>
        <w:rPr>
          <w:rFonts w:eastAsia="Calibri" w:cs="Times New Roman"/>
          <w:szCs w:val="24"/>
          <w:lang w:eastAsia="lv-LV"/>
        </w:rPr>
      </w:pPr>
      <w:r w:rsidRPr="000C57DC">
        <w:rPr>
          <w:rFonts w:eastAsia="Calibri" w:cs="Times New Roman"/>
          <w:szCs w:val="24"/>
          <w:lang w:eastAsia="lv-LV"/>
        </w:rPr>
        <w:t>Pašvaldības budžeta iekšējie transferti starp vienas pašvaldības budžeta veidiem</w:t>
      </w:r>
      <w:r w:rsidR="00C26A8B" w:rsidRPr="000C57DC">
        <w:rPr>
          <w:rFonts w:eastAsia="Calibri" w:cs="Times New Roman"/>
          <w:szCs w:val="24"/>
          <w:lang w:eastAsia="lv-LV"/>
        </w:rPr>
        <w:t xml:space="preserve"> </w:t>
      </w:r>
      <w:r w:rsidR="00320524" w:rsidRPr="000C57DC">
        <w:rPr>
          <w:rFonts w:eastAsia="Calibri" w:cs="Times New Roman"/>
          <w:szCs w:val="24"/>
          <w:lang w:eastAsia="lv-LV"/>
        </w:rPr>
        <w:t xml:space="preserve">tiek palielināti par 1163 </w:t>
      </w:r>
      <w:proofErr w:type="spellStart"/>
      <w:r w:rsidR="00320524" w:rsidRPr="003750B6">
        <w:rPr>
          <w:rFonts w:eastAsia="Calibri" w:cs="Times New Roman"/>
          <w:i/>
          <w:szCs w:val="24"/>
          <w:lang w:eastAsia="lv-LV"/>
        </w:rPr>
        <w:t>euro</w:t>
      </w:r>
      <w:proofErr w:type="spellEnd"/>
      <w:r w:rsidR="00F46BAA" w:rsidRPr="003750B6">
        <w:rPr>
          <w:rFonts w:eastAsia="Calibri" w:cs="Times New Roman"/>
          <w:i/>
          <w:szCs w:val="24"/>
          <w:lang w:eastAsia="lv-LV"/>
        </w:rPr>
        <w:t>,</w:t>
      </w:r>
      <w:r w:rsidR="00F46BAA" w:rsidRPr="000C57DC">
        <w:rPr>
          <w:rFonts w:eastAsia="Calibri" w:cs="Times New Roman"/>
          <w:szCs w:val="24"/>
          <w:lang w:eastAsia="lv-LV"/>
        </w:rPr>
        <w:t xml:space="preserve"> (</w:t>
      </w:r>
      <w:r w:rsidR="00051FA8" w:rsidRPr="000C57DC">
        <w:rPr>
          <w:rFonts w:eastAsia="Calibri" w:cs="Times New Roman"/>
          <w:szCs w:val="24"/>
          <w:lang w:eastAsia="lv-LV"/>
        </w:rPr>
        <w:t xml:space="preserve"> no ARPC un novirzīt</w:t>
      </w:r>
      <w:r w:rsidR="00320524" w:rsidRPr="000C57DC">
        <w:rPr>
          <w:rFonts w:eastAsia="Calibri" w:cs="Times New Roman"/>
          <w:szCs w:val="24"/>
          <w:lang w:eastAsia="lv-LV"/>
        </w:rPr>
        <w:t>i skolēnu iniciatīvu projektiem</w:t>
      </w:r>
      <w:r w:rsidR="00F46BAA" w:rsidRPr="000C57DC">
        <w:rPr>
          <w:rFonts w:eastAsia="Calibri" w:cs="Times New Roman"/>
          <w:szCs w:val="24"/>
          <w:lang w:eastAsia="lv-LV"/>
        </w:rPr>
        <w:t>)</w:t>
      </w:r>
      <w:r w:rsidR="00C26A8B" w:rsidRPr="000C57DC">
        <w:rPr>
          <w:rFonts w:eastAsia="Calibri" w:cs="Times New Roman"/>
          <w:szCs w:val="24"/>
          <w:lang w:eastAsia="lv-LV"/>
        </w:rPr>
        <w:t>.</w:t>
      </w:r>
      <w:r w:rsidR="00320524" w:rsidRPr="000C57DC">
        <w:rPr>
          <w:rFonts w:eastAsia="Calibri" w:cs="Times New Roman"/>
          <w:szCs w:val="24"/>
          <w:lang w:eastAsia="lv-LV"/>
        </w:rPr>
        <w:t xml:space="preserve">  </w:t>
      </w:r>
    </w:p>
    <w:p w:rsidR="00051FA8" w:rsidRPr="000C57DC" w:rsidRDefault="00C26A8B" w:rsidP="000C57DC">
      <w:pPr>
        <w:tabs>
          <w:tab w:val="left" w:pos="-3402"/>
          <w:tab w:val="num" w:pos="720"/>
        </w:tabs>
        <w:spacing w:after="0" w:line="240" w:lineRule="auto"/>
        <w:jc w:val="both"/>
        <w:rPr>
          <w:rFonts w:eastAsia="Calibri" w:cs="Times New Roman"/>
          <w:szCs w:val="24"/>
          <w:lang w:eastAsia="lv-LV"/>
        </w:rPr>
      </w:pPr>
      <w:r w:rsidRPr="000C57DC">
        <w:rPr>
          <w:rFonts w:eastAsia="Calibri" w:cs="Times New Roman"/>
          <w:szCs w:val="24"/>
          <w:lang w:eastAsia="lv-LV"/>
        </w:rPr>
        <w:t>D</w:t>
      </w:r>
      <w:r w:rsidR="00051FA8" w:rsidRPr="000C57DC">
        <w:rPr>
          <w:rFonts w:eastAsia="Times New Roman" w:cs="Times New Roman"/>
          <w:szCs w:val="24"/>
          <w:lang w:eastAsia="lv-LV"/>
        </w:rPr>
        <w:t>ažādi nenodokļu ieņēmumi</w:t>
      </w:r>
      <w:r w:rsidR="001E3B94" w:rsidRPr="000C57DC">
        <w:rPr>
          <w:rFonts w:eastAsia="Times New Roman" w:cs="Times New Roman"/>
          <w:szCs w:val="24"/>
          <w:lang w:eastAsia="lv-LV"/>
        </w:rPr>
        <w:t xml:space="preserve"> palielināti par 80 </w:t>
      </w:r>
      <w:proofErr w:type="spellStart"/>
      <w:r w:rsidR="001E3B94" w:rsidRPr="003750B6">
        <w:rPr>
          <w:rFonts w:eastAsia="Times New Roman" w:cs="Times New Roman"/>
          <w:i/>
          <w:szCs w:val="24"/>
          <w:lang w:eastAsia="lv-LV"/>
        </w:rPr>
        <w:t>euro</w:t>
      </w:r>
      <w:proofErr w:type="spellEnd"/>
      <w:r w:rsidR="00051FA8" w:rsidRPr="000C57DC">
        <w:rPr>
          <w:rFonts w:eastAsia="Times New Roman" w:cs="Times New Roman"/>
          <w:szCs w:val="24"/>
          <w:lang w:eastAsia="lv-LV"/>
        </w:rPr>
        <w:t xml:space="preserve"> </w:t>
      </w:r>
      <w:r w:rsidR="00051FA8" w:rsidRPr="000C57DC">
        <w:rPr>
          <w:rFonts w:eastAsia="Times New Roman" w:cs="Times New Roman"/>
          <w:szCs w:val="24"/>
        </w:rPr>
        <w:t xml:space="preserve">par saņemtiem </w:t>
      </w:r>
      <w:r w:rsidR="00051FA8" w:rsidRPr="000C57DC">
        <w:rPr>
          <w:rFonts w:eastAsia="Times New Roman" w:cs="Times New Roman"/>
          <w:szCs w:val="24"/>
          <w:lang w:eastAsia="lv-LV"/>
        </w:rPr>
        <w:t>maksājumiem no Rēzeknes augstskolas</w:t>
      </w:r>
      <w:r w:rsidR="00051FA8" w:rsidRPr="000C57DC">
        <w:rPr>
          <w:rFonts w:eastAsia="Times New Roman" w:cs="Times New Roman"/>
          <w:szCs w:val="24"/>
        </w:rPr>
        <w:t xml:space="preserve"> par studentu mācību praksi un novirzīti mācību līdzekļu iegādei 2.vidusskolai, 5.vidusskolai </w:t>
      </w:r>
      <w:r w:rsidR="001E3B94" w:rsidRPr="000C57DC">
        <w:rPr>
          <w:rFonts w:eastAsia="Times New Roman" w:cs="Times New Roman"/>
          <w:szCs w:val="24"/>
        </w:rPr>
        <w:t>un Poļu valsts ģimnāzijai.</w:t>
      </w:r>
    </w:p>
    <w:p w:rsidR="00051FA8" w:rsidRPr="000C57DC" w:rsidRDefault="006D688A" w:rsidP="000C57DC">
      <w:pPr>
        <w:spacing w:after="0" w:line="240" w:lineRule="auto"/>
        <w:ind w:firstLine="720"/>
        <w:jc w:val="both"/>
        <w:rPr>
          <w:rFonts w:eastAsia="Calibri" w:cs="Times New Roman"/>
          <w:szCs w:val="24"/>
        </w:rPr>
      </w:pPr>
      <w:r w:rsidRPr="000C57DC">
        <w:rPr>
          <w:rFonts w:eastAsia="Calibri" w:cs="Times New Roman"/>
          <w:szCs w:val="24"/>
          <w:lang w:eastAsia="lv-LV"/>
        </w:rPr>
        <w:t>V</w:t>
      </w:r>
      <w:r w:rsidR="00051FA8" w:rsidRPr="000C57DC">
        <w:rPr>
          <w:rFonts w:eastAsia="Calibri" w:cs="Times New Roman"/>
          <w:szCs w:val="24"/>
          <w:lang w:eastAsia="lv-LV"/>
        </w:rPr>
        <w:t xml:space="preserve">eikta pamatbudžeta apropriācijas pārdale programmas ietvaros starp izdevumu ekonomiskās klasifikācijas kodiem: palielināti izdevumi atalgojumam par 31723 </w:t>
      </w:r>
      <w:proofErr w:type="spellStart"/>
      <w:r w:rsidRPr="003750B6">
        <w:rPr>
          <w:rFonts w:eastAsia="Calibri" w:cs="Times New Roman"/>
          <w:i/>
          <w:szCs w:val="24"/>
          <w:lang w:eastAsia="lv-LV"/>
        </w:rPr>
        <w:t>euro</w:t>
      </w:r>
      <w:proofErr w:type="spellEnd"/>
      <w:r w:rsidRPr="000C57DC">
        <w:rPr>
          <w:rFonts w:eastAsia="Calibri" w:cs="Times New Roman"/>
          <w:szCs w:val="24"/>
          <w:lang w:eastAsia="lv-LV"/>
        </w:rPr>
        <w:t xml:space="preserve"> </w:t>
      </w:r>
      <w:r w:rsidR="00051FA8" w:rsidRPr="000C57DC">
        <w:rPr>
          <w:rFonts w:eastAsia="Calibri" w:cs="Times New Roman"/>
          <w:szCs w:val="24"/>
          <w:lang w:eastAsia="lv-LV"/>
        </w:rPr>
        <w:t>un samazināti izdevumi darba devēja izdevumi</w:t>
      </w:r>
      <w:r w:rsidRPr="000C57DC">
        <w:rPr>
          <w:rFonts w:eastAsia="Calibri" w:cs="Times New Roman"/>
          <w:szCs w:val="24"/>
          <w:lang w:eastAsia="lv-LV"/>
        </w:rPr>
        <w:t xml:space="preserve">em darbinieka slimības gadījumā par 31723 </w:t>
      </w:r>
      <w:proofErr w:type="spellStart"/>
      <w:r w:rsidRPr="003750B6">
        <w:rPr>
          <w:rFonts w:eastAsia="Calibri" w:cs="Times New Roman"/>
          <w:i/>
          <w:szCs w:val="24"/>
          <w:lang w:eastAsia="lv-LV"/>
        </w:rPr>
        <w:t>euro</w:t>
      </w:r>
      <w:proofErr w:type="spellEnd"/>
      <w:r w:rsidRPr="003750B6">
        <w:rPr>
          <w:rFonts w:eastAsia="Calibri" w:cs="Times New Roman"/>
          <w:i/>
          <w:szCs w:val="24"/>
          <w:lang w:eastAsia="lv-LV"/>
        </w:rPr>
        <w:t>,</w:t>
      </w:r>
      <w:proofErr w:type="gramStart"/>
      <w:r w:rsidRPr="000C57DC">
        <w:rPr>
          <w:rFonts w:eastAsia="Calibri" w:cs="Times New Roman"/>
          <w:szCs w:val="24"/>
        </w:rPr>
        <w:t xml:space="preserve">    </w:t>
      </w:r>
      <w:proofErr w:type="gramEnd"/>
      <w:r w:rsidR="00051FA8" w:rsidRPr="000C57DC">
        <w:rPr>
          <w:rFonts w:eastAsia="Calibri" w:cs="Times New Roman"/>
          <w:szCs w:val="24"/>
          <w:lang w:eastAsia="lv-LV"/>
        </w:rPr>
        <w:t>palielināti izdevumi datortehnikas, bibliotēku krājumu iegādei</w:t>
      </w:r>
      <w:r w:rsidRPr="000C57DC">
        <w:rPr>
          <w:rFonts w:eastAsia="Calibri" w:cs="Times New Roman"/>
          <w:szCs w:val="24"/>
          <w:lang w:eastAsia="lv-LV"/>
        </w:rPr>
        <w:t xml:space="preserve"> </w:t>
      </w:r>
      <w:r w:rsidR="00F46BAA" w:rsidRPr="000C57DC">
        <w:rPr>
          <w:rFonts w:eastAsia="Calibri" w:cs="Times New Roman"/>
          <w:szCs w:val="24"/>
          <w:lang w:eastAsia="lv-LV"/>
        </w:rPr>
        <w:t>par 17090</w:t>
      </w:r>
      <w:r w:rsidRPr="000C57DC">
        <w:rPr>
          <w:rFonts w:eastAsia="Calibri" w:cs="Times New Roman"/>
          <w:szCs w:val="24"/>
          <w:lang w:eastAsia="lv-LV"/>
        </w:rPr>
        <w:t xml:space="preserve"> </w:t>
      </w:r>
      <w:proofErr w:type="spellStart"/>
      <w:r w:rsidRPr="003750B6">
        <w:rPr>
          <w:rFonts w:eastAsia="Calibri" w:cs="Times New Roman"/>
          <w:i/>
          <w:szCs w:val="24"/>
          <w:lang w:eastAsia="lv-LV"/>
        </w:rPr>
        <w:t>euro</w:t>
      </w:r>
      <w:proofErr w:type="spellEnd"/>
      <w:r w:rsidR="00051FA8" w:rsidRPr="000C57DC">
        <w:rPr>
          <w:rFonts w:eastAsia="Calibri" w:cs="Times New Roman"/>
          <w:szCs w:val="24"/>
          <w:lang w:eastAsia="lv-LV"/>
        </w:rPr>
        <w:t xml:space="preserve"> un samazināti kārtējie izdevumi inventāra un mācību līdzekļu iegādei</w:t>
      </w:r>
      <w:r w:rsidRPr="000C57DC">
        <w:rPr>
          <w:rFonts w:eastAsia="Calibri" w:cs="Times New Roman"/>
          <w:szCs w:val="24"/>
          <w:lang w:eastAsia="lv-LV"/>
        </w:rPr>
        <w:t xml:space="preserve">  par </w:t>
      </w:r>
      <w:r w:rsidR="00F46BAA" w:rsidRPr="000C57DC">
        <w:rPr>
          <w:rFonts w:eastAsia="Calibri" w:cs="Times New Roman"/>
          <w:szCs w:val="24"/>
          <w:lang w:eastAsia="lv-LV"/>
        </w:rPr>
        <w:t>17090</w:t>
      </w:r>
      <w:r w:rsidRPr="000C57DC">
        <w:rPr>
          <w:rFonts w:eastAsia="Calibri" w:cs="Times New Roman"/>
          <w:szCs w:val="24"/>
          <w:lang w:eastAsia="lv-LV"/>
        </w:rPr>
        <w:t xml:space="preserve"> </w:t>
      </w:r>
      <w:proofErr w:type="spellStart"/>
      <w:r w:rsidRPr="003750B6">
        <w:rPr>
          <w:rFonts w:eastAsia="Calibri" w:cs="Times New Roman"/>
          <w:i/>
          <w:szCs w:val="24"/>
          <w:lang w:eastAsia="lv-LV"/>
        </w:rPr>
        <w:t>euro</w:t>
      </w:r>
      <w:proofErr w:type="spellEnd"/>
      <w:r w:rsidR="00051FA8" w:rsidRPr="003750B6">
        <w:rPr>
          <w:rFonts w:eastAsia="Calibri" w:cs="Times New Roman"/>
          <w:i/>
          <w:szCs w:val="24"/>
          <w:lang w:eastAsia="lv-LV"/>
        </w:rPr>
        <w:t>.</w:t>
      </w:r>
    </w:p>
    <w:p w:rsidR="00051FA8" w:rsidRPr="000C57DC" w:rsidRDefault="002A234B" w:rsidP="000C57DC">
      <w:pPr>
        <w:tabs>
          <w:tab w:val="left" w:pos="-3402"/>
        </w:tabs>
        <w:spacing w:after="0" w:line="240" w:lineRule="auto"/>
        <w:jc w:val="both"/>
        <w:rPr>
          <w:rFonts w:eastAsia="Times New Roman" w:cs="Times New Roman"/>
          <w:szCs w:val="24"/>
        </w:rPr>
      </w:pPr>
      <w:r w:rsidRPr="000C57DC">
        <w:rPr>
          <w:rFonts w:eastAsia="Times New Roman" w:cs="Times New Roman"/>
          <w:szCs w:val="24"/>
          <w:lang w:eastAsia="lv-LV"/>
        </w:rPr>
        <w:tab/>
      </w:r>
      <w:r w:rsidR="006D688A" w:rsidRPr="000C57DC">
        <w:rPr>
          <w:rFonts w:eastAsia="Times New Roman" w:cs="Times New Roman"/>
          <w:szCs w:val="24"/>
          <w:lang w:eastAsia="lv-LV"/>
        </w:rPr>
        <w:t>P</w:t>
      </w:r>
      <w:r w:rsidR="00051FA8" w:rsidRPr="000C57DC">
        <w:rPr>
          <w:rFonts w:eastAsia="Times New Roman" w:cs="Times New Roman"/>
          <w:szCs w:val="24"/>
          <w:lang w:eastAsia="lv-LV"/>
        </w:rPr>
        <w:t xml:space="preserve">rogrammā </w:t>
      </w:r>
      <w:r w:rsidR="00051FA8" w:rsidRPr="000C57DC">
        <w:rPr>
          <w:rFonts w:eastAsia="Times New Roman" w:cs="Times New Roman"/>
          <w:b/>
          <w:szCs w:val="24"/>
          <w:lang w:eastAsia="lv-LV"/>
        </w:rPr>
        <w:t xml:space="preserve">"Vispārēja izglītība - Logopēdiskā internātpamatskola" </w:t>
      </w:r>
      <w:r w:rsidR="00051FA8" w:rsidRPr="000C57DC">
        <w:rPr>
          <w:rFonts w:eastAsia="Times New Roman" w:cs="Times New Roman"/>
          <w:i/>
          <w:szCs w:val="24"/>
          <w:lang w:eastAsia="lv-LV"/>
        </w:rPr>
        <w:t xml:space="preserve">(9.210-2 </w:t>
      </w:r>
      <w:proofErr w:type="spellStart"/>
      <w:r w:rsidR="006D688A" w:rsidRPr="000C57DC">
        <w:rPr>
          <w:rFonts w:eastAsia="Times New Roman" w:cs="Times New Roman"/>
          <w:i/>
          <w:szCs w:val="24"/>
          <w:lang w:eastAsia="lv-LV"/>
        </w:rPr>
        <w:t>f.k.k</w:t>
      </w:r>
      <w:proofErr w:type="spellEnd"/>
      <w:r w:rsidR="006D688A" w:rsidRPr="000C57DC">
        <w:rPr>
          <w:rFonts w:eastAsia="Times New Roman" w:cs="Times New Roman"/>
          <w:i/>
          <w:szCs w:val="24"/>
          <w:lang w:eastAsia="lv-LV"/>
        </w:rPr>
        <w:t>.)</w:t>
      </w:r>
      <w:proofErr w:type="gramStart"/>
      <w:r w:rsidR="00051FA8" w:rsidRPr="000C57DC">
        <w:rPr>
          <w:rFonts w:eastAsia="Times New Roman" w:cs="Times New Roman"/>
          <w:szCs w:val="24"/>
          <w:lang w:eastAsia="lv-LV"/>
        </w:rPr>
        <w:t xml:space="preserve"> </w:t>
      </w:r>
      <w:r w:rsidRPr="000C57DC">
        <w:rPr>
          <w:rFonts w:eastAsia="Times New Roman" w:cs="Times New Roman"/>
          <w:szCs w:val="24"/>
          <w:lang w:eastAsia="lv-LV"/>
        </w:rPr>
        <w:t xml:space="preserve"> </w:t>
      </w:r>
      <w:proofErr w:type="gramEnd"/>
      <w:r w:rsidRPr="000C57DC">
        <w:rPr>
          <w:rFonts w:eastAsia="Times New Roman" w:cs="Times New Roman"/>
          <w:szCs w:val="24"/>
          <w:lang w:eastAsia="lv-LV"/>
        </w:rPr>
        <w:t xml:space="preserve">samazinājums </w:t>
      </w:r>
      <w:r w:rsidRPr="000C57DC">
        <w:rPr>
          <w:rFonts w:eastAsia="Times New Roman" w:cs="Times New Roman"/>
          <w:b/>
          <w:szCs w:val="24"/>
          <w:lang w:eastAsia="lv-LV"/>
        </w:rPr>
        <w:t xml:space="preserve">50124 </w:t>
      </w:r>
      <w:proofErr w:type="spellStart"/>
      <w:r w:rsidRPr="00346239">
        <w:rPr>
          <w:rFonts w:eastAsia="Times New Roman" w:cs="Times New Roman"/>
          <w:i/>
          <w:szCs w:val="24"/>
          <w:lang w:eastAsia="lv-LV"/>
        </w:rPr>
        <w:t>euro</w:t>
      </w:r>
      <w:proofErr w:type="spellEnd"/>
      <w:r w:rsidRPr="000C57DC">
        <w:rPr>
          <w:rFonts w:eastAsia="Times New Roman" w:cs="Times New Roman"/>
          <w:szCs w:val="24"/>
          <w:lang w:eastAsia="lv-LV"/>
        </w:rPr>
        <w:t>, t.sk.: saņemtie valsts budžeta transferti noteiktam mērķim ( mērķdotācija no valsts budžeta) samazināti par 34604</w:t>
      </w:r>
      <w:r w:rsidRPr="00346239">
        <w:rPr>
          <w:rFonts w:eastAsia="Times New Roman" w:cs="Times New Roman"/>
          <w:i/>
          <w:szCs w:val="24"/>
          <w:lang w:eastAsia="lv-LV"/>
        </w:rPr>
        <w:t xml:space="preserve"> </w:t>
      </w:r>
      <w:proofErr w:type="spellStart"/>
      <w:r w:rsidRPr="00346239">
        <w:rPr>
          <w:rFonts w:eastAsia="Times New Roman" w:cs="Times New Roman"/>
          <w:i/>
          <w:szCs w:val="24"/>
          <w:lang w:eastAsia="lv-LV"/>
        </w:rPr>
        <w:t>euro</w:t>
      </w:r>
      <w:proofErr w:type="spellEnd"/>
      <w:r w:rsidRPr="000C57DC">
        <w:rPr>
          <w:rFonts w:eastAsia="Times New Roman" w:cs="Times New Roman"/>
          <w:szCs w:val="24"/>
          <w:lang w:eastAsia="lv-LV"/>
        </w:rPr>
        <w:t xml:space="preserve"> , līdzekļi novirzīti programmai „Specializētas pirmsskolas bērnu iestādes"</w:t>
      </w:r>
      <w:r w:rsidR="00B25648" w:rsidRPr="000C57DC">
        <w:rPr>
          <w:rFonts w:eastAsia="Times New Roman" w:cs="Times New Roman"/>
          <w:szCs w:val="24"/>
          <w:lang w:eastAsia="lv-LV"/>
        </w:rPr>
        <w:t xml:space="preserve">, </w:t>
      </w:r>
      <w:r w:rsidR="00B25648" w:rsidRPr="000C57DC">
        <w:rPr>
          <w:rFonts w:eastAsia="Calibri" w:cs="Times New Roman"/>
          <w:szCs w:val="24"/>
          <w:lang w:eastAsia="lv-LV"/>
        </w:rPr>
        <w:t>samazināti</w:t>
      </w:r>
      <w:r w:rsidR="001C3ADA" w:rsidRPr="000C57DC">
        <w:rPr>
          <w:rFonts w:eastAsia="Calibri" w:cs="Times New Roman"/>
          <w:szCs w:val="24"/>
          <w:lang w:eastAsia="lv-LV"/>
        </w:rPr>
        <w:t xml:space="preserve"> izdevumi.</w:t>
      </w:r>
    </w:p>
    <w:p w:rsidR="00B25648" w:rsidRPr="005675F6" w:rsidRDefault="00B25648" w:rsidP="000C57DC">
      <w:pPr>
        <w:tabs>
          <w:tab w:val="left" w:pos="-3402"/>
        </w:tabs>
        <w:spacing w:after="0" w:line="240" w:lineRule="auto"/>
        <w:jc w:val="both"/>
        <w:rPr>
          <w:rFonts w:eastAsia="Times New Roman" w:cs="Times New Roman"/>
          <w:szCs w:val="24"/>
        </w:rPr>
      </w:pPr>
      <w:r w:rsidRPr="000C57DC">
        <w:rPr>
          <w:rFonts w:eastAsia="Times New Roman" w:cs="Times New Roman"/>
          <w:bCs/>
          <w:szCs w:val="24"/>
          <w:lang w:eastAsia="lv-LV"/>
        </w:rPr>
        <w:t>V</w:t>
      </w:r>
      <w:r w:rsidR="00051FA8" w:rsidRPr="000C57DC">
        <w:rPr>
          <w:rFonts w:eastAsia="Times New Roman" w:cs="Times New Roman"/>
          <w:bCs/>
          <w:szCs w:val="24"/>
          <w:lang w:eastAsia="lv-LV"/>
        </w:rPr>
        <w:t>eikta pamatbudžeta apropriācijas pārdale starp izdevumu valdības funkciju klasifikācijas kodiem:</w:t>
      </w:r>
      <w:r w:rsidR="00051FA8" w:rsidRPr="000C57DC">
        <w:rPr>
          <w:rFonts w:eastAsia="Times New Roman" w:cs="Times New Roman"/>
          <w:szCs w:val="24"/>
          <w:lang w:eastAsia="lv-LV"/>
        </w:rPr>
        <w:t xml:space="preserve"> no programmas "Vispārēja izglītība - Logopēdiskā internātpam</w:t>
      </w:r>
      <w:r w:rsidR="00F07149">
        <w:rPr>
          <w:rFonts w:eastAsia="Times New Roman" w:cs="Times New Roman"/>
          <w:szCs w:val="24"/>
          <w:lang w:eastAsia="lv-LV"/>
        </w:rPr>
        <w:t xml:space="preserve">atskola" (9.210-2 </w:t>
      </w:r>
      <w:proofErr w:type="spellStart"/>
      <w:r w:rsidR="00F07149">
        <w:rPr>
          <w:rFonts w:eastAsia="Times New Roman" w:cs="Times New Roman"/>
          <w:szCs w:val="24"/>
          <w:lang w:eastAsia="lv-LV"/>
        </w:rPr>
        <w:t>f.k.k</w:t>
      </w:r>
      <w:proofErr w:type="spellEnd"/>
      <w:r w:rsidR="00F07149">
        <w:rPr>
          <w:rFonts w:eastAsia="Times New Roman" w:cs="Times New Roman"/>
          <w:szCs w:val="24"/>
          <w:lang w:eastAsia="lv-LV"/>
        </w:rPr>
        <w:t>.</w:t>
      </w:r>
      <w:r w:rsidR="00051FA8" w:rsidRPr="000C57DC">
        <w:rPr>
          <w:rFonts w:eastAsia="Times New Roman" w:cs="Times New Roman"/>
          <w:szCs w:val="24"/>
          <w:lang w:eastAsia="lv-LV"/>
        </w:rPr>
        <w:t>) uz programmu Specializētas pirmssko</w:t>
      </w:r>
      <w:r w:rsidR="00AF4B7B">
        <w:rPr>
          <w:rFonts w:eastAsia="Times New Roman" w:cs="Times New Roman"/>
          <w:szCs w:val="24"/>
          <w:lang w:eastAsia="lv-LV"/>
        </w:rPr>
        <w:t xml:space="preserve">las bērnu iestādes" (9.100-2 </w:t>
      </w:r>
      <w:proofErr w:type="spellStart"/>
      <w:r w:rsidR="00AF4B7B">
        <w:rPr>
          <w:rFonts w:eastAsia="Times New Roman" w:cs="Times New Roman"/>
          <w:szCs w:val="24"/>
          <w:lang w:eastAsia="lv-LV"/>
        </w:rPr>
        <w:t>f.k.k</w:t>
      </w:r>
      <w:proofErr w:type="spellEnd"/>
      <w:r w:rsidR="00AF4B7B">
        <w:rPr>
          <w:rFonts w:eastAsia="Times New Roman" w:cs="Times New Roman"/>
          <w:szCs w:val="24"/>
          <w:lang w:eastAsia="lv-LV"/>
        </w:rPr>
        <w:t>.</w:t>
      </w:r>
      <w:r w:rsidR="00051FA8" w:rsidRPr="000C57DC">
        <w:rPr>
          <w:rFonts w:eastAsia="Times New Roman" w:cs="Times New Roman"/>
          <w:szCs w:val="24"/>
          <w:lang w:eastAsia="lv-LV"/>
        </w:rPr>
        <w:t xml:space="preserve">) </w:t>
      </w:r>
      <w:r w:rsidR="00051FA8" w:rsidRPr="000C57DC">
        <w:rPr>
          <w:rFonts w:eastAsia="Times New Roman" w:cs="Times New Roman"/>
          <w:bCs/>
          <w:szCs w:val="24"/>
          <w:lang w:eastAsia="lv-LV"/>
        </w:rPr>
        <w:t xml:space="preserve">pārbīdīts </w:t>
      </w:r>
      <w:r w:rsidR="00D2478D" w:rsidRPr="000C57DC">
        <w:rPr>
          <w:rFonts w:eastAsia="Times New Roman" w:cs="Times New Roman"/>
          <w:szCs w:val="24"/>
        </w:rPr>
        <w:t>atlikums uz gada sākumu</w:t>
      </w:r>
      <w:r w:rsidR="00C26A8B" w:rsidRPr="000C57DC">
        <w:rPr>
          <w:rFonts w:eastAsia="Times New Roman" w:cs="Times New Roman"/>
          <w:szCs w:val="24"/>
        </w:rPr>
        <w:t xml:space="preserve">. </w:t>
      </w:r>
      <w:r w:rsidR="001C3ADA" w:rsidRPr="005675F6">
        <w:rPr>
          <w:rFonts w:eastAsia="Times New Roman" w:cs="Times New Roman"/>
          <w:szCs w:val="24"/>
        </w:rPr>
        <w:t>Kārtējie</w:t>
      </w:r>
      <w:r w:rsidR="00C26A8B" w:rsidRPr="005675F6">
        <w:rPr>
          <w:rFonts w:eastAsia="Times New Roman" w:cs="Times New Roman"/>
          <w:szCs w:val="24"/>
        </w:rPr>
        <w:t xml:space="preserve"> izdevumi</w:t>
      </w:r>
      <w:r w:rsidR="001C3ADA" w:rsidRPr="005675F6">
        <w:rPr>
          <w:rFonts w:eastAsia="Times New Roman" w:cs="Times New Roman"/>
          <w:szCs w:val="24"/>
        </w:rPr>
        <w:t xml:space="preserve"> samazināti par 30124 </w:t>
      </w:r>
      <w:proofErr w:type="spellStart"/>
      <w:r w:rsidR="001C3ADA" w:rsidRPr="00346239">
        <w:rPr>
          <w:rFonts w:eastAsia="Times New Roman" w:cs="Times New Roman"/>
          <w:i/>
          <w:szCs w:val="24"/>
        </w:rPr>
        <w:t>euro</w:t>
      </w:r>
      <w:proofErr w:type="spellEnd"/>
      <w:r w:rsidR="001C3ADA" w:rsidRPr="005675F6">
        <w:rPr>
          <w:rFonts w:eastAsia="Times New Roman" w:cs="Times New Roman"/>
          <w:szCs w:val="24"/>
        </w:rPr>
        <w:t>,</w:t>
      </w:r>
      <w:proofErr w:type="gramStart"/>
      <w:r w:rsidR="001C3ADA" w:rsidRPr="005675F6">
        <w:rPr>
          <w:rFonts w:eastAsia="Times New Roman" w:cs="Times New Roman"/>
          <w:szCs w:val="24"/>
        </w:rPr>
        <w:t xml:space="preserve"> </w:t>
      </w:r>
      <w:r w:rsidR="00C26A8B" w:rsidRPr="005675F6">
        <w:rPr>
          <w:rFonts w:eastAsia="Times New Roman" w:cs="Times New Roman"/>
          <w:szCs w:val="24"/>
        </w:rPr>
        <w:t xml:space="preserve"> </w:t>
      </w:r>
      <w:proofErr w:type="gramEnd"/>
      <w:r w:rsidR="001C3ADA" w:rsidRPr="005675F6">
        <w:rPr>
          <w:rFonts w:eastAsia="Times New Roman" w:cs="Times New Roman"/>
          <w:szCs w:val="24"/>
        </w:rPr>
        <w:t xml:space="preserve">Pamatkapitāla veidošanas izdevumi samazināti par 20000 </w:t>
      </w:r>
      <w:proofErr w:type="spellStart"/>
      <w:r w:rsidR="001C3ADA" w:rsidRPr="00346239">
        <w:rPr>
          <w:rFonts w:eastAsia="Times New Roman" w:cs="Times New Roman"/>
          <w:i/>
          <w:szCs w:val="24"/>
        </w:rPr>
        <w:t>euro</w:t>
      </w:r>
      <w:proofErr w:type="spellEnd"/>
      <w:r w:rsidR="001C3ADA" w:rsidRPr="00346239">
        <w:rPr>
          <w:rFonts w:eastAsia="Times New Roman" w:cs="Times New Roman"/>
          <w:i/>
          <w:szCs w:val="24"/>
        </w:rPr>
        <w:t>.</w:t>
      </w:r>
    </w:p>
    <w:p w:rsidR="001E3B94" w:rsidRPr="000C57DC" w:rsidRDefault="00977CFF" w:rsidP="000C57DC">
      <w:pPr>
        <w:tabs>
          <w:tab w:val="left" w:pos="-3402"/>
          <w:tab w:val="num" w:pos="792"/>
        </w:tabs>
        <w:spacing w:after="0" w:line="240" w:lineRule="auto"/>
        <w:jc w:val="both"/>
        <w:rPr>
          <w:rFonts w:eastAsia="Calibri" w:cs="Times New Roman"/>
          <w:szCs w:val="24"/>
          <w:lang w:eastAsia="lv-LV"/>
        </w:rPr>
      </w:pPr>
      <w:r w:rsidRPr="000C57DC">
        <w:rPr>
          <w:rFonts w:eastAsia="Times New Roman" w:cs="Times New Roman"/>
          <w:szCs w:val="24"/>
          <w:lang w:eastAsia="lv-LV"/>
        </w:rPr>
        <w:tab/>
      </w:r>
      <w:r w:rsidR="00064B59" w:rsidRPr="000C57DC">
        <w:rPr>
          <w:rFonts w:eastAsia="Times New Roman" w:cs="Times New Roman"/>
          <w:szCs w:val="24"/>
          <w:lang w:eastAsia="lv-LV"/>
        </w:rPr>
        <w:t>P</w:t>
      </w:r>
      <w:r w:rsidR="00051FA8" w:rsidRPr="000C57DC">
        <w:rPr>
          <w:rFonts w:eastAsia="Times New Roman" w:cs="Times New Roman"/>
          <w:szCs w:val="24"/>
          <w:lang w:eastAsia="lv-LV"/>
        </w:rPr>
        <w:t>rogrammā</w:t>
      </w:r>
      <w:r w:rsidR="00FF24E6" w:rsidRPr="000C57DC">
        <w:rPr>
          <w:rFonts w:eastAsia="Times New Roman" w:cs="Times New Roman"/>
          <w:b/>
          <w:szCs w:val="24"/>
          <w:lang w:eastAsia="lv-LV"/>
        </w:rPr>
        <w:t xml:space="preserve"> „</w:t>
      </w:r>
      <w:r w:rsidR="00051FA8" w:rsidRPr="000C57DC">
        <w:rPr>
          <w:rFonts w:eastAsia="Times New Roman" w:cs="Times New Roman"/>
          <w:b/>
          <w:szCs w:val="24"/>
          <w:lang w:eastAsia="lv-LV"/>
        </w:rPr>
        <w:t>Interešu un profesionālās ievirzes izglītība</w:t>
      </w:r>
      <w:r w:rsidR="00FF24E6" w:rsidRPr="000C57DC">
        <w:rPr>
          <w:rFonts w:eastAsia="Times New Roman" w:cs="Times New Roman"/>
          <w:b/>
          <w:szCs w:val="24"/>
          <w:lang w:eastAsia="lv-LV"/>
        </w:rPr>
        <w:t>”</w:t>
      </w:r>
      <w:r w:rsidR="00051FA8" w:rsidRPr="000C57DC">
        <w:rPr>
          <w:rFonts w:eastAsia="Times New Roman" w:cs="Times New Roman"/>
          <w:i/>
          <w:szCs w:val="24"/>
          <w:lang w:eastAsia="lv-LV"/>
        </w:rPr>
        <w:t xml:space="preserve">(9.510 </w:t>
      </w:r>
      <w:proofErr w:type="spellStart"/>
      <w:r w:rsidR="00064B59" w:rsidRPr="000C57DC">
        <w:rPr>
          <w:rFonts w:eastAsia="Times New Roman" w:cs="Times New Roman"/>
          <w:i/>
          <w:szCs w:val="24"/>
          <w:lang w:eastAsia="lv-LV"/>
        </w:rPr>
        <w:t>f.k.k</w:t>
      </w:r>
      <w:proofErr w:type="spellEnd"/>
      <w:r w:rsidR="00064B59" w:rsidRPr="000C57DC">
        <w:rPr>
          <w:rFonts w:eastAsia="Times New Roman" w:cs="Times New Roman"/>
          <w:i/>
          <w:szCs w:val="24"/>
          <w:lang w:eastAsia="lv-LV"/>
        </w:rPr>
        <w:t>.</w:t>
      </w:r>
      <w:r w:rsidR="00051FA8" w:rsidRPr="000C57DC">
        <w:rPr>
          <w:rFonts w:eastAsia="Times New Roman" w:cs="Times New Roman"/>
          <w:i/>
          <w:szCs w:val="24"/>
          <w:lang w:eastAsia="lv-LV"/>
        </w:rPr>
        <w:t>)</w:t>
      </w:r>
      <w:proofErr w:type="gramStart"/>
      <w:r w:rsidR="00051FA8" w:rsidRPr="000C57DC">
        <w:rPr>
          <w:rFonts w:eastAsia="Times New Roman" w:cs="Times New Roman"/>
          <w:szCs w:val="24"/>
          <w:lang w:eastAsia="lv-LV"/>
        </w:rPr>
        <w:t xml:space="preserve"> </w:t>
      </w:r>
      <w:r w:rsidR="00064B59" w:rsidRPr="000C57DC">
        <w:rPr>
          <w:rFonts w:eastAsia="Times New Roman" w:cs="Times New Roman"/>
          <w:szCs w:val="24"/>
          <w:lang w:eastAsia="lv-LV"/>
        </w:rPr>
        <w:t xml:space="preserve"> </w:t>
      </w:r>
      <w:proofErr w:type="gramEnd"/>
      <w:r w:rsidR="00064B59" w:rsidRPr="000C57DC">
        <w:rPr>
          <w:rFonts w:eastAsia="Times New Roman" w:cs="Times New Roman"/>
          <w:szCs w:val="24"/>
          <w:lang w:eastAsia="lv-LV"/>
        </w:rPr>
        <w:t xml:space="preserve">palielinājums </w:t>
      </w:r>
      <w:r w:rsidR="00051FA8" w:rsidRPr="000C57DC">
        <w:rPr>
          <w:rFonts w:eastAsia="Times New Roman" w:cs="Times New Roman"/>
          <w:szCs w:val="24"/>
          <w:lang w:eastAsia="lv-LV"/>
        </w:rPr>
        <w:t xml:space="preserve"> par 5566</w:t>
      </w:r>
      <w:r w:rsidR="00064B59" w:rsidRPr="00346239">
        <w:rPr>
          <w:rFonts w:eastAsia="Times New Roman" w:cs="Times New Roman"/>
          <w:i/>
          <w:szCs w:val="24"/>
          <w:lang w:eastAsia="lv-LV"/>
        </w:rPr>
        <w:t xml:space="preserve"> </w:t>
      </w:r>
      <w:proofErr w:type="spellStart"/>
      <w:r w:rsidR="00064B59" w:rsidRPr="00346239">
        <w:rPr>
          <w:rFonts w:eastAsia="Times New Roman" w:cs="Times New Roman"/>
          <w:i/>
          <w:szCs w:val="24"/>
          <w:lang w:eastAsia="lv-LV"/>
        </w:rPr>
        <w:t>euro</w:t>
      </w:r>
      <w:proofErr w:type="spellEnd"/>
      <w:r w:rsidR="00064B59" w:rsidRPr="000C57DC">
        <w:rPr>
          <w:rFonts w:eastAsia="Times New Roman" w:cs="Times New Roman"/>
          <w:szCs w:val="24"/>
          <w:lang w:eastAsia="lv-LV"/>
        </w:rPr>
        <w:t xml:space="preserve"> </w:t>
      </w:r>
      <w:r w:rsidR="00C26A8B" w:rsidRPr="000C57DC">
        <w:rPr>
          <w:rFonts w:eastAsia="Times New Roman" w:cs="Times New Roman"/>
          <w:bCs/>
          <w:szCs w:val="24"/>
          <w:lang w:eastAsia="lv-LV"/>
        </w:rPr>
        <w:t>, t.sk.: pašvaldību saņemtie valsts budžeta transferti noteiktam mērķim ( mērķdotācija no valsts budžeta)</w:t>
      </w:r>
      <w:r w:rsidR="00C26A8B" w:rsidRPr="000C57DC">
        <w:rPr>
          <w:rFonts w:eastAsia="Times New Roman" w:cs="Times New Roman"/>
          <w:szCs w:val="24"/>
        </w:rPr>
        <w:t xml:space="preserve"> </w:t>
      </w:r>
      <w:r w:rsidR="0091311F" w:rsidRPr="000C57DC">
        <w:rPr>
          <w:rFonts w:eastAsia="Times New Roman" w:cs="Times New Roman"/>
          <w:szCs w:val="24"/>
        </w:rPr>
        <w:t xml:space="preserve"> </w:t>
      </w:r>
      <w:r w:rsidR="00051FA8" w:rsidRPr="000C57DC">
        <w:rPr>
          <w:rFonts w:eastAsia="Calibri" w:cs="Times New Roman"/>
          <w:szCs w:val="24"/>
        </w:rPr>
        <w:t xml:space="preserve">palielināti </w:t>
      </w:r>
      <w:r w:rsidR="00C26A8B" w:rsidRPr="000C57DC">
        <w:rPr>
          <w:rFonts w:eastAsia="Calibri" w:cs="Times New Roman"/>
          <w:szCs w:val="24"/>
          <w:lang w:eastAsia="lv-LV"/>
        </w:rPr>
        <w:t>par 1176</w:t>
      </w:r>
      <w:r w:rsidR="00C26A8B" w:rsidRPr="00346239">
        <w:rPr>
          <w:rFonts w:eastAsia="Calibri" w:cs="Times New Roman"/>
          <w:i/>
          <w:szCs w:val="24"/>
          <w:lang w:eastAsia="lv-LV"/>
        </w:rPr>
        <w:t xml:space="preserve"> </w:t>
      </w:r>
      <w:proofErr w:type="spellStart"/>
      <w:r w:rsidR="00C26A8B" w:rsidRPr="00346239">
        <w:rPr>
          <w:rFonts w:eastAsia="Calibri" w:cs="Times New Roman"/>
          <w:i/>
          <w:szCs w:val="24"/>
          <w:lang w:eastAsia="lv-LV"/>
        </w:rPr>
        <w:t>euro</w:t>
      </w:r>
      <w:proofErr w:type="spellEnd"/>
      <w:r w:rsidR="00C26A8B" w:rsidRPr="000C57DC">
        <w:rPr>
          <w:rFonts w:eastAsia="Calibri" w:cs="Times New Roman"/>
          <w:szCs w:val="24"/>
          <w:lang w:eastAsia="lv-LV"/>
        </w:rPr>
        <w:t xml:space="preserve"> </w:t>
      </w:r>
      <w:r w:rsidR="00051FA8" w:rsidRPr="000C57DC">
        <w:rPr>
          <w:rFonts w:eastAsia="Calibri" w:cs="Times New Roman"/>
          <w:szCs w:val="24"/>
          <w:lang w:eastAsia="lv-LV"/>
        </w:rPr>
        <w:t xml:space="preserve"> un novirzīti </w:t>
      </w:r>
      <w:r w:rsidR="00C26A8B" w:rsidRPr="000C57DC">
        <w:rPr>
          <w:rFonts w:eastAsia="Calibri" w:cs="Times New Roman"/>
          <w:szCs w:val="24"/>
          <w:lang w:eastAsia="lv-LV"/>
        </w:rPr>
        <w:t xml:space="preserve"> pašvaldības iestādei </w:t>
      </w:r>
      <w:r w:rsidR="008C49BB" w:rsidRPr="000C57DC">
        <w:rPr>
          <w:rFonts w:eastAsia="Calibri" w:cs="Times New Roman"/>
          <w:szCs w:val="24"/>
          <w:lang w:eastAsia="lv-LV"/>
        </w:rPr>
        <w:t>„</w:t>
      </w:r>
      <w:r w:rsidR="008C49BB" w:rsidRPr="000C57DC">
        <w:rPr>
          <w:rFonts w:cs="Times New Roman"/>
          <w:szCs w:val="24"/>
        </w:rPr>
        <w:t>Austrumlatvijas radošo pakalpojumu centram”</w:t>
      </w:r>
      <w:r w:rsidR="00051FA8" w:rsidRPr="000C57DC">
        <w:rPr>
          <w:rFonts w:eastAsia="Calibri" w:cs="Times New Roman"/>
          <w:szCs w:val="24"/>
          <w:lang w:eastAsia="lv-LV"/>
        </w:rPr>
        <w:t xml:space="preserve"> darba samaksa</w:t>
      </w:r>
      <w:r w:rsidR="0091311F" w:rsidRPr="000C57DC">
        <w:rPr>
          <w:rFonts w:eastAsia="Calibri" w:cs="Times New Roman"/>
          <w:szCs w:val="24"/>
          <w:lang w:eastAsia="lv-LV"/>
        </w:rPr>
        <w:t xml:space="preserve">i interešu izglītības pedagogiem </w:t>
      </w:r>
      <w:r w:rsidR="00051FA8" w:rsidRPr="000C57DC">
        <w:rPr>
          <w:rFonts w:eastAsia="Calibri" w:cs="Times New Roman"/>
          <w:szCs w:val="24"/>
          <w:lang w:eastAsia="lv-LV"/>
        </w:rPr>
        <w:t>.</w:t>
      </w:r>
      <w:r w:rsidR="001E3B94" w:rsidRPr="000C57DC">
        <w:rPr>
          <w:rFonts w:eastAsia="Calibri" w:cs="Times New Roman"/>
          <w:szCs w:val="24"/>
          <w:lang w:eastAsia="lv-LV"/>
        </w:rPr>
        <w:t xml:space="preserve"> </w:t>
      </w:r>
    </w:p>
    <w:p w:rsidR="00051FA8" w:rsidRPr="00F75DD2" w:rsidRDefault="00051FA8" w:rsidP="00F75DD2">
      <w:pPr>
        <w:tabs>
          <w:tab w:val="left" w:pos="-3402"/>
          <w:tab w:val="left" w:pos="1080"/>
        </w:tabs>
        <w:spacing w:after="0" w:line="240" w:lineRule="auto"/>
        <w:jc w:val="both"/>
        <w:rPr>
          <w:rFonts w:eastAsia="Times New Roman" w:cs="Times New Roman"/>
          <w:szCs w:val="24"/>
        </w:rPr>
      </w:pPr>
      <w:r w:rsidRPr="000C57DC">
        <w:rPr>
          <w:rFonts w:eastAsia="Times New Roman" w:cs="Times New Roman"/>
          <w:szCs w:val="24"/>
        </w:rPr>
        <w:t>Ieņēmumi no maksas pakalpojumiem un citiem pašu ieņēmumiem</w:t>
      </w:r>
      <w:r w:rsidR="00690CE1" w:rsidRPr="000C57DC">
        <w:rPr>
          <w:rFonts w:eastAsia="Times New Roman" w:cs="Times New Roman"/>
          <w:szCs w:val="24"/>
        </w:rPr>
        <w:t xml:space="preserve"> (ieņēmumi no nometnes</w:t>
      </w:r>
      <w:proofErr w:type="gramStart"/>
      <w:r w:rsidR="00690CE1" w:rsidRPr="000C57DC">
        <w:rPr>
          <w:rFonts w:eastAsia="Times New Roman" w:cs="Times New Roman"/>
          <w:szCs w:val="24"/>
        </w:rPr>
        <w:t xml:space="preserve"> </w:t>
      </w:r>
      <w:r w:rsidR="00480CB0">
        <w:rPr>
          <w:rFonts w:eastAsia="Times New Roman" w:cs="Times New Roman"/>
          <w:szCs w:val="24"/>
        </w:rPr>
        <w:t xml:space="preserve"> </w:t>
      </w:r>
      <w:proofErr w:type="gramEnd"/>
      <w:r w:rsidR="00690CE1" w:rsidRPr="000C57DC">
        <w:rPr>
          <w:rFonts w:eastAsia="Times New Roman" w:cs="Times New Roman"/>
          <w:szCs w:val="24"/>
        </w:rPr>
        <w:t xml:space="preserve">dalības maksas) </w:t>
      </w:r>
      <w:r w:rsidRPr="000C57DC">
        <w:rPr>
          <w:rFonts w:eastAsia="Times New Roman" w:cs="Times New Roman"/>
          <w:szCs w:val="24"/>
        </w:rPr>
        <w:t>palielināti par 3230</w:t>
      </w:r>
      <w:r w:rsidR="00690CE1" w:rsidRPr="000C57DC">
        <w:rPr>
          <w:rFonts w:eastAsia="Times New Roman" w:cs="Times New Roman"/>
          <w:szCs w:val="24"/>
        </w:rPr>
        <w:t xml:space="preserve"> </w:t>
      </w:r>
      <w:proofErr w:type="spellStart"/>
      <w:r w:rsidR="00690CE1" w:rsidRPr="00F75DD2">
        <w:rPr>
          <w:rFonts w:eastAsia="Times New Roman" w:cs="Times New Roman"/>
          <w:i/>
          <w:szCs w:val="24"/>
        </w:rPr>
        <w:t>euro</w:t>
      </w:r>
      <w:proofErr w:type="spellEnd"/>
      <w:r w:rsidRPr="000C57DC">
        <w:rPr>
          <w:rFonts w:eastAsia="Times New Roman" w:cs="Times New Roman"/>
          <w:szCs w:val="24"/>
        </w:rPr>
        <w:t xml:space="preserve"> novirzīti darba samaksai, ēd</w:t>
      </w:r>
      <w:r w:rsidR="00690CE1" w:rsidRPr="000C57DC">
        <w:rPr>
          <w:rFonts w:eastAsia="Times New Roman" w:cs="Times New Roman"/>
          <w:szCs w:val="24"/>
        </w:rPr>
        <w:t>ināšanas un</w:t>
      </w:r>
      <w:r w:rsidR="00F75DD2">
        <w:rPr>
          <w:rFonts w:eastAsia="Times New Roman" w:cs="Times New Roman"/>
          <w:szCs w:val="24"/>
        </w:rPr>
        <w:t xml:space="preserve"> pārējiem izdevumiem. </w:t>
      </w:r>
      <w:r w:rsidR="00690CE1" w:rsidRPr="000C57DC">
        <w:rPr>
          <w:rFonts w:eastAsia="Calibri" w:cs="Times New Roman"/>
          <w:szCs w:val="24"/>
          <w:lang w:eastAsia="lv-LV"/>
        </w:rPr>
        <w:t>V</w:t>
      </w:r>
      <w:r w:rsidRPr="000C57DC">
        <w:rPr>
          <w:rFonts w:eastAsia="Calibri" w:cs="Times New Roman"/>
          <w:szCs w:val="24"/>
          <w:lang w:eastAsia="lv-LV"/>
        </w:rPr>
        <w:t>eikta pamatbudžeta apropriācijas pārdale programmas ietvaros starp izdevumu ekonomiskās kl</w:t>
      </w:r>
      <w:r w:rsidR="00614118" w:rsidRPr="000C57DC">
        <w:rPr>
          <w:rFonts w:eastAsia="Calibri" w:cs="Times New Roman"/>
          <w:szCs w:val="24"/>
          <w:lang w:eastAsia="lv-LV"/>
        </w:rPr>
        <w:t>asifikācijas kodiem,</w:t>
      </w:r>
      <w:r w:rsidR="00690CE1" w:rsidRPr="000C57DC">
        <w:rPr>
          <w:rFonts w:eastAsia="Calibri" w:cs="Times New Roman"/>
          <w:szCs w:val="24"/>
          <w:lang w:eastAsia="lv-LV"/>
        </w:rPr>
        <w:t xml:space="preserve"> par 282</w:t>
      </w:r>
      <w:r w:rsidR="00690CE1" w:rsidRPr="00346239">
        <w:rPr>
          <w:rFonts w:eastAsia="Calibri" w:cs="Times New Roman"/>
          <w:i/>
          <w:szCs w:val="24"/>
          <w:lang w:eastAsia="lv-LV"/>
        </w:rPr>
        <w:t xml:space="preserve"> </w:t>
      </w:r>
      <w:proofErr w:type="spellStart"/>
      <w:r w:rsidR="00690CE1" w:rsidRPr="00346239">
        <w:rPr>
          <w:rFonts w:eastAsia="Calibri" w:cs="Times New Roman"/>
          <w:i/>
          <w:szCs w:val="24"/>
          <w:lang w:eastAsia="lv-LV"/>
        </w:rPr>
        <w:t>euro</w:t>
      </w:r>
      <w:proofErr w:type="spellEnd"/>
      <w:r w:rsidRPr="000C57DC">
        <w:rPr>
          <w:rFonts w:eastAsia="Calibri" w:cs="Times New Roman"/>
          <w:szCs w:val="24"/>
          <w:lang w:eastAsia="lv-LV"/>
        </w:rPr>
        <w:t xml:space="preserve"> palielināti izdevumi datortehnikas iegādei un samazināti kārtējie izdevumi inventāra iegādei.</w:t>
      </w:r>
    </w:p>
    <w:p w:rsidR="00051FA8" w:rsidRPr="000C57DC" w:rsidRDefault="0010665F" w:rsidP="000C57DC">
      <w:pPr>
        <w:tabs>
          <w:tab w:val="left" w:pos="-3402"/>
        </w:tabs>
        <w:spacing w:after="0" w:line="240" w:lineRule="auto"/>
        <w:jc w:val="both"/>
        <w:rPr>
          <w:rFonts w:eastAsia="Times New Roman" w:cs="Times New Roman"/>
          <w:szCs w:val="24"/>
          <w:lang w:eastAsia="lv-LV"/>
        </w:rPr>
      </w:pPr>
      <w:r w:rsidRPr="000C57DC">
        <w:rPr>
          <w:rFonts w:eastAsia="Times New Roman" w:cs="Times New Roman"/>
          <w:szCs w:val="24"/>
          <w:lang w:eastAsia="lv-LV"/>
        </w:rPr>
        <w:tab/>
      </w:r>
      <w:r w:rsidR="00684C09" w:rsidRPr="000C57DC">
        <w:rPr>
          <w:rFonts w:eastAsia="Times New Roman" w:cs="Times New Roman"/>
          <w:szCs w:val="24"/>
          <w:lang w:eastAsia="lv-LV"/>
        </w:rPr>
        <w:t>P</w:t>
      </w:r>
      <w:r w:rsidR="00051FA8" w:rsidRPr="000C57DC">
        <w:rPr>
          <w:rFonts w:eastAsia="Times New Roman" w:cs="Times New Roman"/>
          <w:szCs w:val="24"/>
          <w:lang w:eastAsia="lv-LV"/>
        </w:rPr>
        <w:t>rogrammā</w:t>
      </w:r>
      <w:r w:rsidR="00EA0D8C" w:rsidRPr="000C57DC">
        <w:rPr>
          <w:rFonts w:eastAsia="Times New Roman" w:cs="Times New Roman"/>
          <w:b/>
          <w:szCs w:val="24"/>
          <w:lang w:eastAsia="lv-LV"/>
        </w:rPr>
        <w:t xml:space="preserve"> „</w:t>
      </w:r>
      <w:r w:rsidR="00051FA8" w:rsidRPr="000C57DC">
        <w:rPr>
          <w:rFonts w:eastAsia="Times New Roman" w:cs="Times New Roman"/>
          <w:b/>
          <w:szCs w:val="24"/>
          <w:lang w:eastAsia="lv-LV"/>
        </w:rPr>
        <w:t xml:space="preserve">Norēķini par citu pašvaldību izglītības iestāžu sniegtajiem pakalpojumiem” </w:t>
      </w:r>
      <w:r w:rsidR="00051FA8" w:rsidRPr="00192307">
        <w:rPr>
          <w:rFonts w:eastAsia="Times New Roman" w:cs="Times New Roman"/>
          <w:i/>
          <w:szCs w:val="24"/>
          <w:lang w:eastAsia="lv-LV"/>
        </w:rPr>
        <w:t>(9.8</w:t>
      </w:r>
      <w:r w:rsidR="00E95F99" w:rsidRPr="00192307">
        <w:rPr>
          <w:rFonts w:eastAsia="Times New Roman" w:cs="Times New Roman"/>
          <w:i/>
          <w:szCs w:val="24"/>
          <w:lang w:eastAsia="lv-LV"/>
        </w:rPr>
        <w:t xml:space="preserve">20 </w:t>
      </w:r>
      <w:proofErr w:type="spellStart"/>
      <w:r w:rsidR="00E95F99" w:rsidRPr="00192307">
        <w:rPr>
          <w:rFonts w:eastAsia="Times New Roman" w:cs="Times New Roman"/>
          <w:i/>
          <w:szCs w:val="24"/>
          <w:lang w:eastAsia="lv-LV"/>
        </w:rPr>
        <w:t>f.k.k</w:t>
      </w:r>
      <w:proofErr w:type="spellEnd"/>
      <w:r w:rsidR="00E95F99" w:rsidRPr="00192307">
        <w:rPr>
          <w:rFonts w:eastAsia="Times New Roman" w:cs="Times New Roman"/>
          <w:i/>
          <w:szCs w:val="24"/>
          <w:lang w:eastAsia="lv-LV"/>
        </w:rPr>
        <w:t>.</w:t>
      </w:r>
      <w:r w:rsidR="00051FA8" w:rsidRPr="00192307">
        <w:rPr>
          <w:rFonts w:eastAsia="Times New Roman" w:cs="Times New Roman"/>
          <w:i/>
          <w:szCs w:val="24"/>
          <w:lang w:eastAsia="lv-LV"/>
        </w:rPr>
        <w:t>)</w:t>
      </w:r>
      <w:r w:rsidR="00051FA8" w:rsidRPr="000C57DC">
        <w:rPr>
          <w:rFonts w:eastAsia="Times New Roman" w:cs="Times New Roman"/>
          <w:szCs w:val="24"/>
          <w:lang w:eastAsia="lv-LV"/>
        </w:rPr>
        <w:t xml:space="preserve"> </w:t>
      </w:r>
      <w:r w:rsidR="00E95F99" w:rsidRPr="000C57DC">
        <w:rPr>
          <w:rFonts w:eastAsia="Times New Roman" w:cs="Times New Roman"/>
          <w:szCs w:val="24"/>
          <w:lang w:eastAsia="lv-LV"/>
        </w:rPr>
        <w:t xml:space="preserve">palielinājums </w:t>
      </w:r>
      <w:r w:rsidR="00E95F99" w:rsidRPr="000C57DC">
        <w:rPr>
          <w:rFonts w:eastAsia="Times New Roman" w:cs="Times New Roman"/>
          <w:b/>
          <w:szCs w:val="24"/>
          <w:lang w:eastAsia="lv-LV"/>
        </w:rPr>
        <w:t>20000</w:t>
      </w:r>
      <w:r w:rsidR="0083582B" w:rsidRPr="000C57DC">
        <w:rPr>
          <w:rFonts w:eastAsia="Times New Roman" w:cs="Times New Roman"/>
          <w:szCs w:val="24"/>
          <w:lang w:eastAsia="lv-LV"/>
        </w:rPr>
        <w:t xml:space="preserve"> </w:t>
      </w:r>
      <w:proofErr w:type="spellStart"/>
      <w:r w:rsidR="0083582B" w:rsidRPr="00192307">
        <w:rPr>
          <w:rFonts w:eastAsia="Times New Roman" w:cs="Times New Roman"/>
          <w:i/>
          <w:szCs w:val="24"/>
          <w:lang w:eastAsia="lv-LV"/>
        </w:rPr>
        <w:t>euro</w:t>
      </w:r>
      <w:proofErr w:type="spellEnd"/>
      <w:r w:rsidR="0083582B" w:rsidRPr="00192307">
        <w:rPr>
          <w:rFonts w:eastAsia="Times New Roman" w:cs="Times New Roman"/>
          <w:i/>
          <w:szCs w:val="24"/>
          <w:lang w:eastAsia="lv-LV"/>
        </w:rPr>
        <w:t xml:space="preserve">, </w:t>
      </w:r>
      <w:r w:rsidR="0083582B" w:rsidRPr="000C57DC">
        <w:rPr>
          <w:rFonts w:eastAsia="Times New Roman" w:cs="Times New Roman"/>
          <w:szCs w:val="24"/>
          <w:lang w:eastAsia="lv-LV"/>
        </w:rPr>
        <w:t xml:space="preserve">t. sk. </w:t>
      </w:r>
      <w:r w:rsidR="00051FA8" w:rsidRPr="000C57DC">
        <w:rPr>
          <w:rFonts w:eastAsia="Times New Roman" w:cs="Times New Roman"/>
          <w:szCs w:val="24"/>
          <w:lang w:eastAsia="lv-LV"/>
        </w:rPr>
        <w:t xml:space="preserve">palielināti </w:t>
      </w:r>
      <w:r w:rsidR="00E95F99" w:rsidRPr="000C57DC">
        <w:rPr>
          <w:rFonts w:eastAsia="Times New Roman" w:cs="Times New Roman"/>
          <w:szCs w:val="24"/>
          <w:lang w:eastAsia="lv-LV"/>
        </w:rPr>
        <w:t xml:space="preserve">saņemtie transferti no </w:t>
      </w:r>
      <w:r w:rsidR="00E95F99" w:rsidRPr="000C57DC">
        <w:rPr>
          <w:rFonts w:eastAsia="Times New Roman" w:cs="Times New Roman"/>
          <w:szCs w:val="24"/>
          <w:lang w:eastAsia="lv-LV"/>
        </w:rPr>
        <w:lastRenderedPageBreak/>
        <w:t xml:space="preserve">citām pašvaldībām par 60000 </w:t>
      </w:r>
      <w:proofErr w:type="spellStart"/>
      <w:r w:rsidR="00E95F99" w:rsidRPr="00192307">
        <w:rPr>
          <w:rFonts w:eastAsia="Times New Roman" w:cs="Times New Roman"/>
          <w:i/>
          <w:szCs w:val="24"/>
          <w:lang w:eastAsia="lv-LV"/>
        </w:rPr>
        <w:t>euro</w:t>
      </w:r>
      <w:proofErr w:type="spellEnd"/>
      <w:r w:rsidR="00E95F99" w:rsidRPr="000C57DC">
        <w:rPr>
          <w:rFonts w:eastAsia="Times New Roman" w:cs="Times New Roman"/>
          <w:szCs w:val="24"/>
          <w:lang w:eastAsia="lv-LV"/>
        </w:rPr>
        <w:t xml:space="preserve"> un</w:t>
      </w:r>
      <w:proofErr w:type="gramStart"/>
      <w:r w:rsidR="00E95F99" w:rsidRPr="000C57DC">
        <w:rPr>
          <w:rFonts w:eastAsia="Times New Roman" w:cs="Times New Roman"/>
          <w:szCs w:val="24"/>
          <w:lang w:eastAsia="lv-LV"/>
        </w:rPr>
        <w:t xml:space="preserve">  </w:t>
      </w:r>
      <w:proofErr w:type="gramEnd"/>
      <w:r w:rsidR="00E95F99" w:rsidRPr="000C57DC">
        <w:rPr>
          <w:rFonts w:eastAsia="Times New Roman" w:cs="Times New Roman"/>
          <w:szCs w:val="24"/>
          <w:lang w:eastAsia="lv-LV"/>
        </w:rPr>
        <w:t xml:space="preserve">novirzīti </w:t>
      </w:r>
      <w:r w:rsidR="00051FA8" w:rsidRPr="000C57DC">
        <w:rPr>
          <w:rFonts w:eastAsia="Times New Roman" w:cs="Times New Roman"/>
          <w:szCs w:val="24"/>
        </w:rPr>
        <w:t>uz izdevumiem par transfertiem citām pašvaldībām (</w:t>
      </w:r>
      <w:r w:rsidR="00051FA8" w:rsidRPr="000C57DC">
        <w:rPr>
          <w:rFonts w:eastAsia="Times New Roman" w:cs="Times New Roman"/>
          <w:szCs w:val="24"/>
          <w:lang w:eastAsia="lv-LV"/>
        </w:rPr>
        <w:t>par citas pašvaldības izglītības  iestāžu snie</w:t>
      </w:r>
      <w:r w:rsidR="00E95F99" w:rsidRPr="000C57DC">
        <w:rPr>
          <w:rFonts w:eastAsia="Times New Roman" w:cs="Times New Roman"/>
          <w:szCs w:val="24"/>
          <w:lang w:eastAsia="lv-LV"/>
        </w:rPr>
        <w:t xml:space="preserve">gtajiem pakalpojumiem) </w:t>
      </w:r>
      <w:r w:rsidR="004A44A8" w:rsidRPr="000C57DC">
        <w:rPr>
          <w:rFonts w:eastAsia="Times New Roman" w:cs="Times New Roman"/>
          <w:szCs w:val="24"/>
          <w:lang w:eastAsia="lv-LV"/>
        </w:rPr>
        <w:t xml:space="preserve"> </w:t>
      </w:r>
      <w:r w:rsidR="00E95F99" w:rsidRPr="000C57DC">
        <w:rPr>
          <w:rFonts w:eastAsia="Times New Roman" w:cs="Times New Roman"/>
          <w:szCs w:val="24"/>
          <w:lang w:eastAsia="lv-LV"/>
        </w:rPr>
        <w:t xml:space="preserve">20000 </w:t>
      </w:r>
      <w:proofErr w:type="spellStart"/>
      <w:r w:rsidR="00E95F99" w:rsidRPr="00192307">
        <w:rPr>
          <w:rFonts w:eastAsia="Times New Roman" w:cs="Times New Roman"/>
          <w:i/>
          <w:szCs w:val="24"/>
          <w:lang w:eastAsia="lv-LV"/>
        </w:rPr>
        <w:t>euro</w:t>
      </w:r>
      <w:proofErr w:type="spellEnd"/>
      <w:r w:rsidR="004A44A8" w:rsidRPr="000C57DC">
        <w:rPr>
          <w:rFonts w:eastAsia="Times New Roman" w:cs="Times New Roman"/>
          <w:szCs w:val="24"/>
          <w:lang w:eastAsia="lv-LV"/>
        </w:rPr>
        <w:t xml:space="preserve">, </w:t>
      </w:r>
      <w:r w:rsidR="00EC1D5A" w:rsidRPr="000C57DC">
        <w:rPr>
          <w:rFonts w:eastAsia="Times New Roman" w:cs="Times New Roman"/>
          <w:szCs w:val="24"/>
          <w:lang w:eastAsia="lv-LV"/>
        </w:rPr>
        <w:t xml:space="preserve"> pašvaldības</w:t>
      </w:r>
      <w:r w:rsidR="00EC1D5A" w:rsidRPr="000C57DC">
        <w:rPr>
          <w:rFonts w:cs="Times New Roman"/>
          <w:szCs w:val="24"/>
        </w:rPr>
        <w:t xml:space="preserve"> </w:t>
      </w:r>
      <w:r w:rsidR="00EC1D5A" w:rsidRPr="000C57DC">
        <w:rPr>
          <w:rFonts w:eastAsia="Times New Roman" w:cs="Times New Roman"/>
          <w:szCs w:val="24"/>
          <w:lang w:eastAsia="lv-LV"/>
        </w:rPr>
        <w:t>dotācija no vispārējiem ieņēmumiem samazināta par 40 000</w:t>
      </w:r>
      <w:r w:rsidR="00EC1D5A" w:rsidRPr="00192307">
        <w:rPr>
          <w:rFonts w:eastAsia="Times New Roman" w:cs="Times New Roman"/>
          <w:i/>
          <w:szCs w:val="24"/>
          <w:lang w:eastAsia="lv-LV"/>
        </w:rPr>
        <w:t xml:space="preserve"> </w:t>
      </w:r>
      <w:proofErr w:type="spellStart"/>
      <w:r w:rsidR="00EC1D5A" w:rsidRPr="00192307">
        <w:rPr>
          <w:rFonts w:eastAsia="Times New Roman" w:cs="Times New Roman"/>
          <w:i/>
          <w:szCs w:val="24"/>
          <w:lang w:eastAsia="lv-LV"/>
        </w:rPr>
        <w:t>euro</w:t>
      </w:r>
      <w:proofErr w:type="spellEnd"/>
      <w:r w:rsidR="00EC1D5A" w:rsidRPr="000C57DC">
        <w:rPr>
          <w:rFonts w:eastAsia="Times New Roman" w:cs="Times New Roman"/>
          <w:szCs w:val="24"/>
          <w:lang w:eastAsia="lv-LV"/>
        </w:rPr>
        <w:t xml:space="preserve"> </w:t>
      </w:r>
      <w:r w:rsidR="004A44A8" w:rsidRPr="000C57DC">
        <w:rPr>
          <w:rFonts w:eastAsia="Times New Roman" w:cs="Times New Roman"/>
          <w:szCs w:val="24"/>
          <w:lang w:eastAsia="lv-LV"/>
        </w:rPr>
        <w:t>(</w:t>
      </w:r>
      <w:r w:rsidR="004A44A8" w:rsidRPr="000C57DC">
        <w:rPr>
          <w:rFonts w:cs="Times New Roman"/>
          <w:color w:val="000000" w:themeColor="text1"/>
          <w:szCs w:val="24"/>
        </w:rPr>
        <w:t xml:space="preserve">līdzekļi pārdalīti uz programmu </w:t>
      </w:r>
      <w:r w:rsidR="004A44A8" w:rsidRPr="000C57DC">
        <w:rPr>
          <w:rFonts w:eastAsia="Calibri" w:cs="Times New Roman"/>
          <w:szCs w:val="24"/>
          <w:lang w:eastAsia="lv-LV"/>
        </w:rPr>
        <w:t xml:space="preserve">"Vispārēja izglītība " </w:t>
      </w:r>
      <w:r w:rsidR="004A44A8" w:rsidRPr="000C57DC">
        <w:rPr>
          <w:rFonts w:eastAsia="Calibri" w:cs="Times New Roman"/>
          <w:szCs w:val="24"/>
        </w:rPr>
        <w:t xml:space="preserve">13000 </w:t>
      </w:r>
      <w:proofErr w:type="spellStart"/>
      <w:r w:rsidR="004A44A8" w:rsidRPr="000C57DC">
        <w:rPr>
          <w:rFonts w:eastAsia="Calibri" w:cs="Times New Roman"/>
          <w:szCs w:val="24"/>
        </w:rPr>
        <w:t>euro</w:t>
      </w:r>
      <w:proofErr w:type="spellEnd"/>
      <w:r w:rsidR="004A44A8" w:rsidRPr="000C57DC">
        <w:rPr>
          <w:rFonts w:eastAsia="Calibri" w:cs="Times New Roman"/>
          <w:szCs w:val="24"/>
        </w:rPr>
        <w:t xml:space="preserve">,  uz  </w:t>
      </w:r>
      <w:r w:rsidR="004A44A8" w:rsidRPr="000C57DC">
        <w:rPr>
          <w:rFonts w:eastAsia="Calibri" w:cs="Times New Roman"/>
          <w:szCs w:val="24"/>
          <w:lang w:eastAsia="lv-LV"/>
        </w:rPr>
        <w:t xml:space="preserve">programmu "Pirmsskolas izglītība" 27000 </w:t>
      </w:r>
      <w:proofErr w:type="spellStart"/>
      <w:r w:rsidR="004A44A8" w:rsidRPr="00192307">
        <w:rPr>
          <w:rFonts w:eastAsia="Calibri" w:cs="Times New Roman"/>
          <w:i/>
          <w:szCs w:val="24"/>
          <w:lang w:eastAsia="lv-LV"/>
        </w:rPr>
        <w:t>euro</w:t>
      </w:r>
      <w:proofErr w:type="spellEnd"/>
      <w:r w:rsidR="004A44A8" w:rsidRPr="000C57DC">
        <w:rPr>
          <w:rFonts w:eastAsia="Calibri" w:cs="Times New Roman"/>
          <w:szCs w:val="24"/>
          <w:lang w:eastAsia="lv-LV"/>
        </w:rPr>
        <w:t>).</w:t>
      </w:r>
      <w:r w:rsidR="00EA0D8C" w:rsidRPr="000C57DC">
        <w:rPr>
          <w:rFonts w:eastAsia="Times New Roman" w:cs="Times New Roman"/>
          <w:szCs w:val="24"/>
          <w:lang w:eastAsia="lv-LV"/>
        </w:rPr>
        <w:t xml:space="preserve">  </w:t>
      </w:r>
      <w:r w:rsidR="00E95F99" w:rsidRPr="000C57DC">
        <w:rPr>
          <w:rFonts w:eastAsia="Calibri" w:cs="Times New Roman"/>
          <w:szCs w:val="24"/>
          <w:lang w:eastAsia="lv-LV"/>
        </w:rPr>
        <w:t>V</w:t>
      </w:r>
      <w:r w:rsidR="00051FA8" w:rsidRPr="000C57DC">
        <w:rPr>
          <w:rFonts w:eastAsia="Calibri" w:cs="Times New Roman"/>
          <w:szCs w:val="24"/>
          <w:lang w:eastAsia="lv-LV"/>
        </w:rPr>
        <w:t>eikta pamatbudžeta apropriācijas pārdale programmas ietvaros starp izdevumu ekonomiskās klasifikācijas kodiem: samazināti izdevumi</w:t>
      </w:r>
      <w:r w:rsidR="00E95F99" w:rsidRPr="000C57DC">
        <w:rPr>
          <w:rFonts w:eastAsia="Calibri" w:cs="Times New Roman"/>
          <w:szCs w:val="24"/>
          <w:lang w:eastAsia="lv-LV"/>
        </w:rPr>
        <w:t xml:space="preserve"> kodā ”</w:t>
      </w:r>
      <w:r w:rsidR="00051FA8" w:rsidRPr="000C57DC">
        <w:rPr>
          <w:rFonts w:eastAsia="Calibri" w:cs="Times New Roman"/>
          <w:szCs w:val="24"/>
          <w:lang w:eastAsia="lv-LV"/>
        </w:rPr>
        <w:t xml:space="preserve"> Subsīdijas un dotācijas</w:t>
      </w:r>
      <w:r w:rsidR="00E95F99" w:rsidRPr="000C57DC">
        <w:rPr>
          <w:rFonts w:eastAsia="Calibri" w:cs="Times New Roman"/>
          <w:szCs w:val="24"/>
          <w:lang w:eastAsia="lv-LV"/>
        </w:rPr>
        <w:t xml:space="preserve">” </w:t>
      </w:r>
      <w:r w:rsidR="00051FA8" w:rsidRPr="000C57DC">
        <w:rPr>
          <w:rFonts w:eastAsia="Calibri" w:cs="Times New Roman"/>
          <w:szCs w:val="24"/>
          <w:lang w:eastAsia="lv-LV"/>
        </w:rPr>
        <w:t>un palielināti izdevumi</w:t>
      </w:r>
      <w:proofErr w:type="gramStart"/>
      <w:r w:rsidR="00051FA8" w:rsidRPr="000C57DC">
        <w:rPr>
          <w:rFonts w:eastAsia="Calibri" w:cs="Times New Roman"/>
          <w:szCs w:val="24"/>
          <w:lang w:eastAsia="lv-LV"/>
        </w:rPr>
        <w:t xml:space="preserve"> </w:t>
      </w:r>
      <w:r w:rsidR="00E95F99" w:rsidRPr="000C57DC">
        <w:rPr>
          <w:rFonts w:eastAsia="Calibri" w:cs="Times New Roman"/>
          <w:szCs w:val="24"/>
          <w:lang w:eastAsia="lv-LV"/>
        </w:rPr>
        <w:t xml:space="preserve"> </w:t>
      </w:r>
      <w:proofErr w:type="gramEnd"/>
      <w:r w:rsidR="00E95F99" w:rsidRPr="000C57DC">
        <w:rPr>
          <w:rFonts w:eastAsia="Calibri" w:cs="Times New Roman"/>
          <w:szCs w:val="24"/>
          <w:lang w:eastAsia="lv-LV"/>
        </w:rPr>
        <w:t>kodā „</w:t>
      </w:r>
      <w:r w:rsidR="00051FA8" w:rsidRPr="000C57DC">
        <w:rPr>
          <w:rFonts w:eastAsia="Calibri" w:cs="Times New Roman"/>
          <w:szCs w:val="24"/>
          <w:lang w:eastAsia="lv-LV"/>
        </w:rPr>
        <w:t>Transferti, dotācijas citām pašvaldībām</w:t>
      </w:r>
      <w:r w:rsidR="00E95F99" w:rsidRPr="000C57DC">
        <w:rPr>
          <w:rFonts w:eastAsia="Calibri" w:cs="Times New Roman"/>
          <w:szCs w:val="24"/>
          <w:lang w:eastAsia="lv-LV"/>
        </w:rPr>
        <w:t xml:space="preserve">” par </w:t>
      </w:r>
      <w:r w:rsidR="00E95F99" w:rsidRPr="00192307">
        <w:rPr>
          <w:rFonts w:eastAsia="Calibri" w:cs="Times New Roman"/>
          <w:i/>
          <w:szCs w:val="24"/>
          <w:lang w:eastAsia="lv-LV"/>
        </w:rPr>
        <w:t>6482</w:t>
      </w:r>
      <w:r w:rsidR="00E95F99" w:rsidRPr="000C57DC">
        <w:rPr>
          <w:rFonts w:eastAsia="Calibri" w:cs="Times New Roman"/>
          <w:szCs w:val="24"/>
          <w:lang w:eastAsia="lv-LV"/>
        </w:rPr>
        <w:t xml:space="preserve"> </w:t>
      </w:r>
      <w:proofErr w:type="spellStart"/>
      <w:r w:rsidR="00E95F99" w:rsidRPr="000C57DC">
        <w:rPr>
          <w:rFonts w:eastAsia="Calibri" w:cs="Times New Roman"/>
          <w:szCs w:val="24"/>
          <w:lang w:eastAsia="lv-LV"/>
        </w:rPr>
        <w:t>euro</w:t>
      </w:r>
      <w:proofErr w:type="spellEnd"/>
      <w:r w:rsidR="00051FA8" w:rsidRPr="000C57DC">
        <w:rPr>
          <w:rFonts w:eastAsia="Calibri" w:cs="Times New Roman"/>
          <w:b/>
          <w:szCs w:val="24"/>
          <w:lang w:eastAsia="lv-LV"/>
        </w:rPr>
        <w:t xml:space="preserve"> </w:t>
      </w:r>
      <w:r w:rsidR="00051FA8" w:rsidRPr="000C57DC">
        <w:rPr>
          <w:rFonts w:eastAsia="Calibri" w:cs="Times New Roman"/>
          <w:szCs w:val="24"/>
          <w:lang w:eastAsia="lv-LV"/>
        </w:rPr>
        <w:t>par pašvaldības līdzfinansējumu Katoļu vidusskolai.</w:t>
      </w:r>
    </w:p>
    <w:p w:rsidR="00A31027" w:rsidRPr="000C57DC" w:rsidRDefault="00A31027" w:rsidP="000C57DC">
      <w:pPr>
        <w:pStyle w:val="BodyTextIndent"/>
        <w:tabs>
          <w:tab w:val="left" w:pos="-3402"/>
          <w:tab w:val="left" w:pos="0"/>
        </w:tabs>
        <w:ind w:firstLine="567"/>
        <w:rPr>
          <w:sz w:val="24"/>
          <w:szCs w:val="24"/>
        </w:rPr>
      </w:pPr>
    </w:p>
    <w:p w:rsidR="00E8237C" w:rsidRPr="000C57DC" w:rsidRDefault="00FE775F" w:rsidP="000C57DC">
      <w:pPr>
        <w:spacing w:after="0" w:line="240" w:lineRule="auto"/>
        <w:jc w:val="both"/>
        <w:rPr>
          <w:rFonts w:cs="Times New Roman"/>
          <w:b/>
          <w:szCs w:val="24"/>
        </w:rPr>
      </w:pPr>
      <w:r w:rsidRPr="000C57DC">
        <w:rPr>
          <w:rFonts w:cs="Times New Roman"/>
          <w:b/>
          <w:szCs w:val="24"/>
          <w:u w:val="single"/>
        </w:rPr>
        <w:t>Pārvaldes „Sociālais dienests”</w:t>
      </w:r>
      <w:r w:rsidR="0055721E" w:rsidRPr="000C57DC">
        <w:rPr>
          <w:rFonts w:cs="Times New Roman"/>
          <w:szCs w:val="24"/>
        </w:rPr>
        <w:t xml:space="preserve"> palielinājums</w:t>
      </w:r>
      <w:r w:rsidR="00772410" w:rsidRPr="000C57DC">
        <w:rPr>
          <w:rFonts w:cs="Times New Roman"/>
          <w:szCs w:val="24"/>
        </w:rPr>
        <w:t xml:space="preserve"> kopsummā </w:t>
      </w:r>
      <w:r w:rsidR="00942450" w:rsidRPr="000C57DC">
        <w:rPr>
          <w:rFonts w:cs="Times New Roman"/>
          <w:b/>
          <w:szCs w:val="24"/>
        </w:rPr>
        <w:t>17</w:t>
      </w:r>
      <w:r w:rsidR="00525E0F" w:rsidRPr="000C57DC">
        <w:rPr>
          <w:rFonts w:cs="Times New Roman"/>
          <w:b/>
          <w:szCs w:val="24"/>
        </w:rPr>
        <w:t xml:space="preserve"> </w:t>
      </w:r>
      <w:r w:rsidR="00942450" w:rsidRPr="000C57DC">
        <w:rPr>
          <w:rFonts w:cs="Times New Roman"/>
          <w:b/>
          <w:szCs w:val="24"/>
        </w:rPr>
        <w:t>586</w:t>
      </w:r>
      <w:r w:rsidR="00263F11" w:rsidRPr="000C57DC">
        <w:rPr>
          <w:rFonts w:cs="Times New Roman"/>
          <w:b/>
          <w:szCs w:val="24"/>
        </w:rPr>
        <w:t xml:space="preserve"> </w:t>
      </w:r>
      <w:proofErr w:type="spellStart"/>
      <w:r w:rsidR="00263F11" w:rsidRPr="000C57DC">
        <w:rPr>
          <w:rFonts w:cs="Times New Roman"/>
          <w:b/>
          <w:i/>
          <w:szCs w:val="24"/>
        </w:rPr>
        <w:t>euro</w:t>
      </w:r>
      <w:proofErr w:type="spellEnd"/>
      <w:r w:rsidRPr="000C57DC">
        <w:rPr>
          <w:rFonts w:cs="Times New Roman"/>
          <w:b/>
          <w:i/>
          <w:szCs w:val="24"/>
        </w:rPr>
        <w:t>.</w:t>
      </w:r>
    </w:p>
    <w:p w:rsidR="0016501D" w:rsidRPr="000C57DC" w:rsidRDefault="0016501D" w:rsidP="000C57DC">
      <w:pPr>
        <w:spacing w:after="0"/>
        <w:jc w:val="both"/>
        <w:rPr>
          <w:rFonts w:cs="Times New Roman"/>
          <w:szCs w:val="24"/>
        </w:rPr>
      </w:pPr>
    </w:p>
    <w:p w:rsidR="00AC336D" w:rsidRPr="000C57DC" w:rsidRDefault="00B45727" w:rsidP="000C57DC">
      <w:pPr>
        <w:spacing w:after="0" w:line="240" w:lineRule="auto"/>
        <w:jc w:val="both"/>
        <w:rPr>
          <w:rFonts w:cs="Times New Roman"/>
          <w:color w:val="000000" w:themeColor="text1"/>
          <w:szCs w:val="24"/>
        </w:rPr>
      </w:pPr>
      <w:r w:rsidRPr="000C57DC">
        <w:rPr>
          <w:rFonts w:cs="Times New Roman"/>
          <w:b/>
          <w:color w:val="000000" w:themeColor="text1"/>
          <w:szCs w:val="24"/>
        </w:rPr>
        <w:t xml:space="preserve">Programmā „Pārvalde </w:t>
      </w:r>
      <w:r w:rsidR="005C7859" w:rsidRPr="000C57DC">
        <w:rPr>
          <w:rFonts w:cs="Times New Roman"/>
          <w:b/>
          <w:color w:val="000000" w:themeColor="text1"/>
          <w:szCs w:val="24"/>
        </w:rPr>
        <w:t>„Sociālais dienests”</w:t>
      </w:r>
      <w:r w:rsidR="001B31FB">
        <w:rPr>
          <w:rFonts w:cs="Times New Roman"/>
          <w:color w:val="000000" w:themeColor="text1"/>
          <w:szCs w:val="24"/>
        </w:rPr>
        <w:t xml:space="preserve"> </w:t>
      </w:r>
      <w:r w:rsidR="001B31FB" w:rsidRPr="001B31FB">
        <w:rPr>
          <w:rFonts w:cs="Times New Roman"/>
          <w:i/>
          <w:color w:val="000000" w:themeColor="text1"/>
          <w:szCs w:val="24"/>
        </w:rPr>
        <w:t>(10.910-0</w:t>
      </w:r>
      <w:proofErr w:type="gramStart"/>
      <w:r w:rsidR="001B31FB" w:rsidRPr="001B31FB">
        <w:rPr>
          <w:rFonts w:cs="Times New Roman"/>
          <w:i/>
          <w:color w:val="000000" w:themeColor="text1"/>
          <w:szCs w:val="24"/>
        </w:rPr>
        <w:t xml:space="preserve"> .</w:t>
      </w:r>
      <w:proofErr w:type="spellStart"/>
      <w:proofErr w:type="gramEnd"/>
      <w:r w:rsidR="001B31FB" w:rsidRPr="001B31FB">
        <w:rPr>
          <w:rFonts w:cs="Times New Roman"/>
          <w:i/>
          <w:color w:val="000000" w:themeColor="text1"/>
          <w:szCs w:val="24"/>
        </w:rPr>
        <w:t>f</w:t>
      </w:r>
      <w:r w:rsidRPr="001B31FB">
        <w:rPr>
          <w:rFonts w:cs="Times New Roman"/>
          <w:i/>
          <w:color w:val="000000" w:themeColor="text1"/>
          <w:szCs w:val="24"/>
        </w:rPr>
        <w:t>.k.k</w:t>
      </w:r>
      <w:proofErr w:type="spellEnd"/>
      <w:r w:rsidR="001B31FB" w:rsidRPr="001B31FB">
        <w:rPr>
          <w:rFonts w:cs="Times New Roman"/>
          <w:i/>
          <w:color w:val="000000" w:themeColor="text1"/>
          <w:szCs w:val="24"/>
        </w:rPr>
        <w:t>)</w:t>
      </w:r>
      <w:r w:rsidRPr="000C57DC">
        <w:rPr>
          <w:rFonts w:cs="Times New Roman"/>
          <w:color w:val="000000" w:themeColor="text1"/>
          <w:szCs w:val="24"/>
        </w:rPr>
        <w:t xml:space="preserve"> palielinājums </w:t>
      </w:r>
      <w:r w:rsidR="00AC336D" w:rsidRPr="000C57DC">
        <w:rPr>
          <w:rFonts w:cs="Times New Roman"/>
          <w:b/>
          <w:color w:val="000000" w:themeColor="text1"/>
          <w:szCs w:val="24"/>
        </w:rPr>
        <w:t>1885</w:t>
      </w:r>
      <w:r w:rsidRPr="000C57DC">
        <w:rPr>
          <w:rFonts w:cs="Times New Roman"/>
          <w:b/>
          <w:color w:val="000000" w:themeColor="text1"/>
          <w:szCs w:val="24"/>
        </w:rPr>
        <w:t xml:space="preserve"> </w:t>
      </w:r>
      <w:proofErr w:type="spellStart"/>
      <w:r w:rsidR="00C979EA" w:rsidRPr="001B31FB">
        <w:rPr>
          <w:rFonts w:cs="Times New Roman"/>
          <w:b/>
          <w:i/>
          <w:iCs/>
          <w:color w:val="000000" w:themeColor="text1"/>
          <w:szCs w:val="24"/>
        </w:rPr>
        <w:t>euro</w:t>
      </w:r>
      <w:proofErr w:type="spellEnd"/>
      <w:r w:rsidR="00C979EA" w:rsidRPr="000C57DC">
        <w:rPr>
          <w:rFonts w:cs="Times New Roman"/>
          <w:color w:val="000000" w:themeColor="text1"/>
          <w:szCs w:val="24"/>
        </w:rPr>
        <w:t xml:space="preserve"> </w:t>
      </w:r>
      <w:r w:rsidRPr="000C57DC">
        <w:rPr>
          <w:rFonts w:cs="Times New Roman"/>
          <w:color w:val="000000" w:themeColor="text1"/>
          <w:szCs w:val="24"/>
        </w:rPr>
        <w:t>,</w:t>
      </w:r>
      <w:r w:rsidRPr="000C57DC">
        <w:rPr>
          <w:rFonts w:cs="Times New Roman"/>
          <w:b/>
          <w:color w:val="000000" w:themeColor="text1"/>
          <w:szCs w:val="24"/>
        </w:rPr>
        <w:t xml:space="preserve"> </w:t>
      </w:r>
      <w:r w:rsidR="00AC336D" w:rsidRPr="000C57DC">
        <w:rPr>
          <w:rFonts w:cs="Times New Roman"/>
          <w:color w:val="000000" w:themeColor="text1"/>
          <w:szCs w:val="24"/>
        </w:rPr>
        <w:t xml:space="preserve">t.sk.: </w:t>
      </w:r>
    </w:p>
    <w:p w:rsidR="00C979EA" w:rsidRPr="000C57DC" w:rsidRDefault="006716FD" w:rsidP="000C57DC">
      <w:pPr>
        <w:spacing w:after="0" w:line="240" w:lineRule="auto"/>
        <w:ind w:right="282" w:firstLine="720"/>
        <w:jc w:val="both"/>
        <w:rPr>
          <w:rFonts w:cs="Times New Roman"/>
          <w:color w:val="000000" w:themeColor="text1"/>
          <w:szCs w:val="24"/>
        </w:rPr>
      </w:pPr>
      <w:r w:rsidRPr="000C57DC">
        <w:rPr>
          <w:rFonts w:cs="Times New Roman"/>
          <w:color w:val="000000" w:themeColor="text1"/>
          <w:szCs w:val="24"/>
        </w:rPr>
        <w:t>par 1107</w:t>
      </w:r>
      <w:r w:rsidR="00AC336D" w:rsidRPr="000C57DC">
        <w:rPr>
          <w:rFonts w:cs="Times New Roman"/>
          <w:color w:val="000000" w:themeColor="text1"/>
          <w:szCs w:val="24"/>
        </w:rPr>
        <w:t xml:space="preserve"> </w:t>
      </w:r>
      <w:proofErr w:type="spellStart"/>
      <w:r w:rsidR="00AC336D" w:rsidRPr="000C57DC">
        <w:rPr>
          <w:rFonts w:cs="Times New Roman"/>
          <w:i/>
          <w:color w:val="000000" w:themeColor="text1"/>
          <w:szCs w:val="24"/>
        </w:rPr>
        <w:t>euro</w:t>
      </w:r>
      <w:proofErr w:type="spellEnd"/>
      <w:r w:rsidR="00B45727" w:rsidRPr="000C57DC">
        <w:rPr>
          <w:rFonts w:cs="Times New Roman"/>
          <w:color w:val="000000" w:themeColor="text1"/>
          <w:szCs w:val="24"/>
        </w:rPr>
        <w:t xml:space="preserve"> palielināta dotācija no vispārējiem ieņēmumiem (</w:t>
      </w:r>
      <w:r w:rsidR="00AC336D" w:rsidRPr="000C57DC">
        <w:rPr>
          <w:rFonts w:cs="Times New Roman"/>
          <w:color w:val="000000" w:themeColor="text1"/>
          <w:szCs w:val="24"/>
        </w:rPr>
        <w:t xml:space="preserve">pārcelti </w:t>
      </w:r>
      <w:r w:rsidR="00B45727" w:rsidRPr="000C57DC">
        <w:rPr>
          <w:rFonts w:cs="Times New Roman"/>
          <w:color w:val="000000" w:themeColor="text1"/>
          <w:szCs w:val="24"/>
        </w:rPr>
        <w:t>no programmas „</w:t>
      </w:r>
      <w:r w:rsidR="00AC336D" w:rsidRPr="000C57DC">
        <w:rPr>
          <w:rFonts w:cs="Times New Roman"/>
          <w:color w:val="000000" w:themeColor="text1"/>
          <w:szCs w:val="24"/>
        </w:rPr>
        <w:t xml:space="preserve">Aprūpes mājās birojs </w:t>
      </w:r>
      <w:r w:rsidR="00B45727" w:rsidRPr="000C57DC">
        <w:rPr>
          <w:rFonts w:cs="Times New Roman"/>
          <w:color w:val="000000" w:themeColor="text1"/>
          <w:szCs w:val="24"/>
        </w:rPr>
        <w:t>”</w:t>
      </w:r>
      <w:r w:rsidRPr="000C57DC">
        <w:rPr>
          <w:rFonts w:cs="Times New Roman"/>
          <w:color w:val="000000" w:themeColor="text1"/>
          <w:szCs w:val="24"/>
        </w:rPr>
        <w:t>)</w:t>
      </w:r>
      <w:r w:rsidR="00AC336D" w:rsidRPr="000C57DC">
        <w:rPr>
          <w:rFonts w:cs="Times New Roman"/>
          <w:color w:val="000000" w:themeColor="text1"/>
          <w:szCs w:val="24"/>
        </w:rPr>
        <w:t xml:space="preserve">, 648 </w:t>
      </w:r>
      <w:proofErr w:type="spellStart"/>
      <w:r w:rsidR="00AC336D" w:rsidRPr="005D2B91">
        <w:rPr>
          <w:rFonts w:cs="Times New Roman"/>
          <w:i/>
          <w:color w:val="000000" w:themeColor="text1"/>
          <w:szCs w:val="24"/>
        </w:rPr>
        <w:t>euro</w:t>
      </w:r>
      <w:proofErr w:type="spellEnd"/>
      <w:r w:rsidR="00AC336D" w:rsidRPr="000C57DC">
        <w:rPr>
          <w:rFonts w:cs="Times New Roman"/>
          <w:color w:val="000000" w:themeColor="text1"/>
          <w:szCs w:val="24"/>
        </w:rPr>
        <w:t xml:space="preserve"> ar RPD Finanšu un budžeta komitejas</w:t>
      </w:r>
      <w:proofErr w:type="gramStart"/>
      <w:r w:rsidR="00AC336D" w:rsidRPr="000C57DC">
        <w:rPr>
          <w:rFonts w:cs="Times New Roman"/>
          <w:color w:val="000000" w:themeColor="text1"/>
          <w:szCs w:val="24"/>
        </w:rPr>
        <w:t xml:space="preserve">  </w:t>
      </w:r>
      <w:proofErr w:type="gramEnd"/>
      <w:r w:rsidR="00AC336D" w:rsidRPr="000C57DC">
        <w:rPr>
          <w:rFonts w:cs="Times New Roman"/>
          <w:color w:val="000000" w:themeColor="text1"/>
          <w:szCs w:val="24"/>
        </w:rPr>
        <w:t xml:space="preserve">08.09.2014 lēmumu  Nr.31  piešķirti no līdzekļiem neparedzētiem gadījumiem, pašu ieņēmumi palielināti par 130 </w:t>
      </w:r>
      <w:proofErr w:type="spellStart"/>
      <w:r w:rsidR="00AC336D" w:rsidRPr="005D2B91">
        <w:rPr>
          <w:rFonts w:cs="Times New Roman"/>
          <w:i/>
          <w:color w:val="000000" w:themeColor="text1"/>
          <w:szCs w:val="24"/>
        </w:rPr>
        <w:t>euro</w:t>
      </w:r>
      <w:proofErr w:type="spellEnd"/>
      <w:r w:rsidR="00AC336D" w:rsidRPr="005D2B91">
        <w:rPr>
          <w:rFonts w:cs="Times New Roman"/>
          <w:i/>
          <w:color w:val="000000" w:themeColor="text1"/>
          <w:szCs w:val="24"/>
        </w:rPr>
        <w:t>.</w:t>
      </w:r>
    </w:p>
    <w:p w:rsidR="00C979EA" w:rsidRPr="000C57DC" w:rsidRDefault="00C979EA" w:rsidP="000C57DC">
      <w:pPr>
        <w:pStyle w:val="ListParagraph"/>
        <w:spacing w:after="0" w:line="240" w:lineRule="auto"/>
        <w:ind w:left="0" w:right="282" w:firstLine="720"/>
        <w:jc w:val="both"/>
        <w:rPr>
          <w:color w:val="000000" w:themeColor="text1"/>
          <w:szCs w:val="24"/>
        </w:rPr>
      </w:pPr>
      <w:r w:rsidRPr="000C57DC">
        <w:rPr>
          <w:color w:val="000000" w:themeColor="text1"/>
          <w:szCs w:val="24"/>
        </w:rPr>
        <w:t xml:space="preserve"> Izdevumi a</w:t>
      </w:r>
      <w:r w:rsidR="005D2B91">
        <w:rPr>
          <w:color w:val="000000" w:themeColor="text1"/>
          <w:szCs w:val="24"/>
        </w:rPr>
        <w:t xml:space="preserve">tlīdzībai samazināti par 1376 </w:t>
      </w:r>
      <w:proofErr w:type="spellStart"/>
      <w:r w:rsidR="005D2B91" w:rsidRPr="005D2B91">
        <w:rPr>
          <w:i/>
          <w:color w:val="000000" w:themeColor="text1"/>
          <w:szCs w:val="24"/>
        </w:rPr>
        <w:t>eu</w:t>
      </w:r>
      <w:r w:rsidRPr="005D2B91">
        <w:rPr>
          <w:i/>
          <w:color w:val="000000" w:themeColor="text1"/>
          <w:szCs w:val="24"/>
        </w:rPr>
        <w:t>ro</w:t>
      </w:r>
      <w:proofErr w:type="spellEnd"/>
      <w:r w:rsidRPr="000C57DC">
        <w:rPr>
          <w:color w:val="000000" w:themeColor="text1"/>
          <w:szCs w:val="24"/>
        </w:rPr>
        <w:t>,</w:t>
      </w:r>
      <w:r w:rsidR="005D2B91">
        <w:rPr>
          <w:color w:val="000000" w:themeColor="text1"/>
          <w:szCs w:val="24"/>
        </w:rPr>
        <w:t xml:space="preserve"> </w:t>
      </w:r>
      <w:r w:rsidRPr="000C57DC">
        <w:rPr>
          <w:color w:val="000000" w:themeColor="text1"/>
          <w:szCs w:val="24"/>
        </w:rPr>
        <w:t>t.sk.: izdevumi atalgojumam samazināti par 1606</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 RPD 25.07.14. lēmums Nr.709 „Par grozījumiem Nolikuma par Rēzeknes pilsētas domes deputātu un pašvaldības darbinieku atlīdzību 3.pielikumā.),</w:t>
      </w:r>
      <w:proofErr w:type="gramStart"/>
      <w:r w:rsidRPr="000C57DC">
        <w:rPr>
          <w:color w:val="000000" w:themeColor="text1"/>
          <w:szCs w:val="24"/>
        </w:rPr>
        <w:t xml:space="preserve">  </w:t>
      </w:r>
      <w:proofErr w:type="gramEnd"/>
      <w:r w:rsidRPr="000C57DC">
        <w:rPr>
          <w:color w:val="000000" w:themeColor="text1"/>
          <w:szCs w:val="24"/>
        </w:rPr>
        <w:t>palielinātas darba devēja VSAOI par 600</w:t>
      </w:r>
      <w:r w:rsidRPr="000C57DC">
        <w:rPr>
          <w:i/>
          <w:iCs/>
          <w:color w:val="000000" w:themeColor="text1"/>
          <w:szCs w:val="24"/>
        </w:rPr>
        <w:t xml:space="preserve"> </w:t>
      </w:r>
      <w:proofErr w:type="spellStart"/>
      <w:r w:rsidRPr="000C57DC">
        <w:rPr>
          <w:i/>
          <w:iCs/>
          <w:color w:val="000000" w:themeColor="text1"/>
          <w:szCs w:val="24"/>
        </w:rPr>
        <w:t>euro</w:t>
      </w:r>
      <w:proofErr w:type="spellEnd"/>
      <w:r w:rsidR="002A794F" w:rsidRPr="000C57DC">
        <w:rPr>
          <w:i/>
          <w:iCs/>
          <w:color w:val="000000" w:themeColor="text1"/>
          <w:szCs w:val="24"/>
        </w:rPr>
        <w:t>,</w:t>
      </w:r>
      <w:r w:rsidRPr="000C57DC">
        <w:rPr>
          <w:color w:val="000000" w:themeColor="text1"/>
          <w:szCs w:val="24"/>
        </w:rPr>
        <w:t xml:space="preserve">  samazināti sociāla rakstura pabalsti un kompensācijas par 370 </w:t>
      </w:r>
      <w:proofErr w:type="spellStart"/>
      <w:r w:rsidRPr="000C57DC">
        <w:rPr>
          <w:i/>
          <w:iCs/>
          <w:color w:val="000000" w:themeColor="text1"/>
          <w:szCs w:val="24"/>
        </w:rPr>
        <w:t>euro</w:t>
      </w:r>
      <w:proofErr w:type="spellEnd"/>
      <w:r w:rsidRPr="000C57DC">
        <w:rPr>
          <w:color w:val="000000" w:themeColor="text1"/>
          <w:szCs w:val="24"/>
        </w:rPr>
        <w:t>. Palielināti izdevumi sakaru pakalpojumiem par 400</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(sakarā ar marku iegādes izdevumu pieaugumu); palielināti izdevumi elektroenerģijas izdevumu apmaksai</w:t>
      </w:r>
      <w:proofErr w:type="gramStart"/>
      <w:r w:rsidRPr="000C57DC">
        <w:rPr>
          <w:color w:val="000000" w:themeColor="text1"/>
          <w:szCs w:val="24"/>
        </w:rPr>
        <w:t xml:space="preserve">  </w:t>
      </w:r>
      <w:proofErr w:type="gramEnd"/>
      <w:r w:rsidRPr="000C57DC">
        <w:rPr>
          <w:color w:val="000000" w:themeColor="text1"/>
          <w:szCs w:val="24"/>
        </w:rPr>
        <w:t>par 754</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palielināti izdevumi telpu īrei par 648 </w:t>
      </w:r>
      <w:proofErr w:type="spellStart"/>
      <w:r w:rsidRPr="000C57DC">
        <w:rPr>
          <w:i/>
          <w:iCs/>
          <w:color w:val="000000" w:themeColor="text1"/>
          <w:szCs w:val="24"/>
        </w:rPr>
        <w:t>euro</w:t>
      </w:r>
      <w:proofErr w:type="spellEnd"/>
      <w:r w:rsidRPr="000C57DC">
        <w:rPr>
          <w:color w:val="000000" w:themeColor="text1"/>
          <w:szCs w:val="24"/>
        </w:rPr>
        <w:t xml:space="preserve">  (no līdzekļiem neparedzētiem gadījumiem telpu īres apmaksa Latgales vēstniecībā „GORS” Eiropas invalīdu dienai veltītā pasākuma „Prieks dot zvaigznei spožumu” rīkošanai); palielināti izdevumi juridisko pakalpojumu sniedzējiem par 738 </w:t>
      </w:r>
      <w:proofErr w:type="spellStart"/>
      <w:r w:rsidRPr="000C57DC">
        <w:rPr>
          <w:i/>
          <w:iCs/>
          <w:color w:val="000000" w:themeColor="text1"/>
          <w:szCs w:val="24"/>
        </w:rPr>
        <w:t>euro</w:t>
      </w:r>
      <w:proofErr w:type="spellEnd"/>
      <w:r w:rsidRPr="000C57DC">
        <w:rPr>
          <w:color w:val="000000" w:themeColor="text1"/>
          <w:szCs w:val="24"/>
        </w:rPr>
        <w:t xml:space="preserve">. Samazināti izdevumi kārtējā remonta un iestāžu uzturēšanas materiālu iegādei par 900 </w:t>
      </w:r>
      <w:proofErr w:type="spellStart"/>
      <w:r w:rsidRPr="000C57DC">
        <w:rPr>
          <w:i/>
          <w:iCs/>
          <w:color w:val="000000" w:themeColor="text1"/>
          <w:szCs w:val="24"/>
        </w:rPr>
        <w:t>euro</w:t>
      </w:r>
      <w:proofErr w:type="spellEnd"/>
      <w:proofErr w:type="gramStart"/>
      <w:r w:rsidRPr="000C57DC">
        <w:rPr>
          <w:color w:val="000000" w:themeColor="text1"/>
          <w:szCs w:val="24"/>
        </w:rPr>
        <w:t xml:space="preserve"> , </w:t>
      </w:r>
      <w:proofErr w:type="gramEnd"/>
      <w:r w:rsidRPr="000C57DC">
        <w:rPr>
          <w:color w:val="000000" w:themeColor="text1"/>
          <w:szCs w:val="24"/>
        </w:rPr>
        <w:t xml:space="preserve">palielināti izdevumi inventāra iegādei par 297 </w:t>
      </w:r>
      <w:proofErr w:type="spellStart"/>
      <w:r w:rsidRPr="000C57DC">
        <w:rPr>
          <w:i/>
          <w:iCs/>
          <w:color w:val="000000" w:themeColor="text1"/>
          <w:szCs w:val="24"/>
        </w:rPr>
        <w:t>euro</w:t>
      </w:r>
      <w:proofErr w:type="spellEnd"/>
      <w:r w:rsidRPr="000C57DC">
        <w:rPr>
          <w:color w:val="000000" w:themeColor="text1"/>
          <w:szCs w:val="24"/>
        </w:rPr>
        <w:t xml:space="preserve">  (monitora, 2 printeru iegāde).</w:t>
      </w:r>
    </w:p>
    <w:p w:rsidR="00BA00B9" w:rsidRPr="000C57DC" w:rsidRDefault="00B45727" w:rsidP="000C57DC">
      <w:pPr>
        <w:spacing w:after="0" w:line="240" w:lineRule="auto"/>
        <w:ind w:left="142" w:right="284" w:firstLine="578"/>
        <w:jc w:val="both"/>
        <w:rPr>
          <w:rFonts w:cs="Times New Roman"/>
          <w:color w:val="000000" w:themeColor="text1"/>
          <w:szCs w:val="24"/>
        </w:rPr>
      </w:pPr>
      <w:r w:rsidRPr="000C57DC">
        <w:rPr>
          <w:rFonts w:cs="Times New Roman"/>
          <w:color w:val="000000" w:themeColor="text1"/>
          <w:szCs w:val="24"/>
        </w:rPr>
        <w:t>Pamatkapitāla veidošan</w:t>
      </w:r>
      <w:r w:rsidR="00642CB0" w:rsidRPr="000C57DC">
        <w:rPr>
          <w:rFonts w:cs="Times New Roman"/>
          <w:color w:val="000000" w:themeColor="text1"/>
          <w:szCs w:val="24"/>
        </w:rPr>
        <w:t>as izdevumi palielināti par 1324</w:t>
      </w:r>
      <w:r w:rsidRPr="000C57DC">
        <w:rPr>
          <w:rFonts w:cs="Times New Roman"/>
          <w:color w:val="000000" w:themeColor="text1"/>
          <w:szCs w:val="24"/>
        </w:rPr>
        <w:t xml:space="preserve"> </w:t>
      </w:r>
      <w:proofErr w:type="spellStart"/>
      <w:r w:rsidR="001726B3" w:rsidRPr="000C57DC">
        <w:rPr>
          <w:rFonts w:cs="Times New Roman"/>
          <w:i/>
          <w:iCs/>
          <w:color w:val="000000" w:themeColor="text1"/>
          <w:szCs w:val="24"/>
        </w:rPr>
        <w:t>euro</w:t>
      </w:r>
      <w:proofErr w:type="spellEnd"/>
      <w:proofErr w:type="gramStart"/>
      <w:r w:rsidR="001726B3" w:rsidRPr="000C57DC">
        <w:rPr>
          <w:rFonts w:cs="Times New Roman"/>
          <w:color w:val="000000" w:themeColor="text1"/>
          <w:szCs w:val="24"/>
        </w:rPr>
        <w:t xml:space="preserve"> ,</w:t>
      </w:r>
      <w:r w:rsidRPr="000C57DC">
        <w:rPr>
          <w:rFonts w:cs="Times New Roman"/>
          <w:b/>
          <w:color w:val="000000" w:themeColor="text1"/>
          <w:szCs w:val="24"/>
        </w:rPr>
        <w:t xml:space="preserve"> </w:t>
      </w:r>
      <w:proofErr w:type="gramEnd"/>
      <w:r w:rsidR="00642CB0" w:rsidRPr="000C57DC">
        <w:rPr>
          <w:rFonts w:cs="Times New Roman"/>
          <w:color w:val="000000" w:themeColor="text1"/>
          <w:szCs w:val="24"/>
        </w:rPr>
        <w:t>(nemateriālie ieguldījumi 78</w:t>
      </w:r>
      <w:r w:rsidRPr="000C57DC">
        <w:rPr>
          <w:rFonts w:cs="Times New Roman"/>
          <w:color w:val="000000" w:themeColor="text1"/>
          <w:szCs w:val="24"/>
        </w:rPr>
        <w:t xml:space="preserve"> </w:t>
      </w:r>
      <w:proofErr w:type="spellStart"/>
      <w:r w:rsidR="001726B3" w:rsidRPr="000C57DC">
        <w:rPr>
          <w:rFonts w:cs="Times New Roman"/>
          <w:i/>
          <w:iCs/>
          <w:color w:val="000000" w:themeColor="text1"/>
          <w:szCs w:val="24"/>
        </w:rPr>
        <w:t>euro</w:t>
      </w:r>
      <w:proofErr w:type="spellEnd"/>
      <w:r w:rsidR="001726B3" w:rsidRPr="000C57DC">
        <w:rPr>
          <w:rFonts w:cs="Times New Roman"/>
          <w:color w:val="000000" w:themeColor="text1"/>
          <w:szCs w:val="24"/>
        </w:rPr>
        <w:t xml:space="preserve"> , (Microsoft Office 2013 licences – 6 gab. – noslēgtā  līguma cenas atšķiras no plānotajām)</w:t>
      </w:r>
      <w:r w:rsidR="00642CB0" w:rsidRPr="000C57DC">
        <w:rPr>
          <w:rFonts w:cs="Times New Roman"/>
          <w:color w:val="000000" w:themeColor="text1"/>
          <w:szCs w:val="24"/>
        </w:rPr>
        <w:t>, datortehnikas iegāde - 1246</w:t>
      </w:r>
      <w:r w:rsidR="001726B3" w:rsidRPr="000C57DC">
        <w:rPr>
          <w:rFonts w:cs="Times New Roman"/>
          <w:i/>
          <w:iCs/>
          <w:color w:val="000000" w:themeColor="text1"/>
          <w:szCs w:val="24"/>
        </w:rPr>
        <w:t xml:space="preserve"> </w:t>
      </w:r>
      <w:proofErr w:type="spellStart"/>
      <w:r w:rsidR="001726B3" w:rsidRPr="000C57DC">
        <w:rPr>
          <w:rFonts w:cs="Times New Roman"/>
          <w:i/>
          <w:iCs/>
          <w:color w:val="000000" w:themeColor="text1"/>
          <w:szCs w:val="24"/>
        </w:rPr>
        <w:t>euro</w:t>
      </w:r>
      <w:proofErr w:type="spellEnd"/>
      <w:r w:rsidR="001726B3" w:rsidRPr="000C57DC">
        <w:rPr>
          <w:rFonts w:cs="Times New Roman"/>
          <w:color w:val="000000" w:themeColor="text1"/>
          <w:szCs w:val="24"/>
        </w:rPr>
        <w:t xml:space="preserve"> .</w:t>
      </w:r>
    </w:p>
    <w:p w:rsidR="006716FD" w:rsidRPr="000C57DC" w:rsidRDefault="008172C8" w:rsidP="000C57DC">
      <w:pPr>
        <w:spacing w:after="0" w:line="240" w:lineRule="auto"/>
        <w:ind w:right="284" w:firstLine="709"/>
        <w:jc w:val="both"/>
        <w:rPr>
          <w:rFonts w:cs="Times New Roman"/>
          <w:szCs w:val="24"/>
        </w:rPr>
      </w:pPr>
      <w:r w:rsidRPr="000C57DC">
        <w:rPr>
          <w:rFonts w:cs="Times New Roman"/>
          <w:color w:val="000000" w:themeColor="text1"/>
          <w:szCs w:val="24"/>
        </w:rPr>
        <w:t xml:space="preserve">    </w:t>
      </w:r>
      <w:r w:rsidR="006716FD" w:rsidRPr="000C57DC">
        <w:rPr>
          <w:rFonts w:cs="Times New Roman"/>
          <w:b/>
          <w:szCs w:val="24"/>
        </w:rPr>
        <w:t>Programmā „</w:t>
      </w:r>
      <w:r w:rsidR="00DC026D" w:rsidRPr="000C57DC">
        <w:rPr>
          <w:rFonts w:cs="Times New Roman"/>
          <w:b/>
          <w:szCs w:val="24"/>
        </w:rPr>
        <w:t>Pārējais citur neklasificēts atbalsts sociāli atstumtām personām</w:t>
      </w:r>
      <w:r w:rsidR="006716FD" w:rsidRPr="000C57DC">
        <w:rPr>
          <w:rFonts w:cs="Times New Roman"/>
          <w:b/>
          <w:szCs w:val="24"/>
        </w:rPr>
        <w:t xml:space="preserve">” </w:t>
      </w:r>
      <w:r w:rsidR="009D3EA1" w:rsidRPr="009D3EA1">
        <w:rPr>
          <w:rFonts w:cs="Times New Roman"/>
          <w:b/>
          <w:i/>
          <w:szCs w:val="24"/>
        </w:rPr>
        <w:t>(</w:t>
      </w:r>
      <w:r w:rsidR="006716FD" w:rsidRPr="009D3EA1">
        <w:rPr>
          <w:rFonts w:cs="Times New Roman"/>
          <w:i/>
          <w:szCs w:val="24"/>
        </w:rPr>
        <w:t xml:space="preserve">10.700 </w:t>
      </w:r>
      <w:proofErr w:type="spellStart"/>
      <w:r w:rsidR="006716FD" w:rsidRPr="009D3EA1">
        <w:rPr>
          <w:rFonts w:cs="Times New Roman"/>
          <w:i/>
          <w:szCs w:val="24"/>
        </w:rPr>
        <w:t>f.k.k</w:t>
      </w:r>
      <w:proofErr w:type="spellEnd"/>
      <w:r w:rsidR="006716FD" w:rsidRPr="009D3EA1">
        <w:rPr>
          <w:rFonts w:cs="Times New Roman"/>
          <w:i/>
          <w:szCs w:val="24"/>
        </w:rPr>
        <w:t>.</w:t>
      </w:r>
      <w:r w:rsidR="009D3EA1" w:rsidRPr="009D3EA1">
        <w:rPr>
          <w:rFonts w:cs="Times New Roman"/>
          <w:i/>
          <w:szCs w:val="24"/>
        </w:rPr>
        <w:t>)</w:t>
      </w:r>
      <w:r w:rsidR="006716FD" w:rsidRPr="000C57DC">
        <w:rPr>
          <w:rFonts w:cs="Times New Roman"/>
          <w:szCs w:val="24"/>
        </w:rPr>
        <w:t xml:space="preserve"> samazinājums </w:t>
      </w:r>
      <w:r w:rsidR="006716FD" w:rsidRPr="000C57DC">
        <w:rPr>
          <w:rFonts w:cs="Times New Roman"/>
          <w:b/>
          <w:szCs w:val="24"/>
        </w:rPr>
        <w:t>1926</w:t>
      </w:r>
      <w:r w:rsidR="006716FD" w:rsidRPr="000C57DC">
        <w:rPr>
          <w:rFonts w:cs="Times New Roman"/>
          <w:szCs w:val="24"/>
        </w:rPr>
        <w:t xml:space="preserve"> </w:t>
      </w:r>
      <w:proofErr w:type="spellStart"/>
      <w:r w:rsidR="006716FD" w:rsidRPr="000C57DC">
        <w:rPr>
          <w:rFonts w:cs="Times New Roman"/>
          <w:i/>
          <w:szCs w:val="24"/>
        </w:rPr>
        <w:t>euro</w:t>
      </w:r>
      <w:proofErr w:type="spellEnd"/>
      <w:r w:rsidR="006716FD" w:rsidRPr="000C57DC">
        <w:rPr>
          <w:rFonts w:cs="Times New Roman"/>
          <w:szCs w:val="24"/>
        </w:rPr>
        <w:t xml:space="preserve">, t.sk., par šo summu samazināta dotācija no vispārējiem ieņēmumiem. ( uz programmu „Atbalsts ģimenēm ar bērniem un bērniem-bāreņiem ”).  Sakarā ar klientu skaita samazināšanos sociālie pabalsti naudā samazināti par 2126 </w:t>
      </w:r>
      <w:proofErr w:type="spellStart"/>
      <w:r w:rsidR="006716FD" w:rsidRPr="000C57DC">
        <w:rPr>
          <w:rFonts w:cs="Times New Roman"/>
          <w:i/>
          <w:szCs w:val="24"/>
        </w:rPr>
        <w:t>euro</w:t>
      </w:r>
      <w:proofErr w:type="spellEnd"/>
      <w:r w:rsidR="006716FD" w:rsidRPr="000C57DC">
        <w:rPr>
          <w:rFonts w:cs="Times New Roman"/>
          <w:i/>
          <w:szCs w:val="24"/>
        </w:rPr>
        <w:t xml:space="preserve"> </w:t>
      </w:r>
      <w:r w:rsidR="006716FD" w:rsidRPr="000C57DC">
        <w:rPr>
          <w:rFonts w:cs="Times New Roman"/>
          <w:szCs w:val="24"/>
        </w:rPr>
        <w:t>un sociālie pabalsti natūrā (pabalsti ārkārtas situācijā)</w:t>
      </w:r>
      <w:proofErr w:type="gramStart"/>
      <w:r w:rsidR="006716FD" w:rsidRPr="000C57DC">
        <w:rPr>
          <w:rFonts w:cs="Times New Roman"/>
          <w:szCs w:val="24"/>
        </w:rPr>
        <w:t xml:space="preserve">  </w:t>
      </w:r>
      <w:proofErr w:type="gramEnd"/>
      <w:r w:rsidR="006716FD" w:rsidRPr="000C57DC">
        <w:rPr>
          <w:rFonts w:cs="Times New Roman"/>
          <w:szCs w:val="24"/>
        </w:rPr>
        <w:t>ir palielināti par 200</w:t>
      </w:r>
      <w:r w:rsidR="006716FD" w:rsidRPr="000C57DC">
        <w:rPr>
          <w:rFonts w:cs="Times New Roman"/>
          <w:i/>
          <w:szCs w:val="24"/>
        </w:rPr>
        <w:t xml:space="preserve"> </w:t>
      </w:r>
      <w:proofErr w:type="spellStart"/>
      <w:r w:rsidR="006716FD" w:rsidRPr="000C57DC">
        <w:rPr>
          <w:rFonts w:cs="Times New Roman"/>
          <w:i/>
          <w:szCs w:val="24"/>
        </w:rPr>
        <w:t>euro</w:t>
      </w:r>
      <w:proofErr w:type="spellEnd"/>
      <w:r w:rsidR="006716FD" w:rsidRPr="000C57DC">
        <w:rPr>
          <w:rFonts w:cs="Times New Roman"/>
          <w:szCs w:val="24"/>
        </w:rPr>
        <w:t>.</w:t>
      </w:r>
    </w:p>
    <w:p w:rsidR="00C306FD" w:rsidRPr="000C57DC" w:rsidRDefault="00C306FD" w:rsidP="000C57DC">
      <w:pPr>
        <w:spacing w:after="0" w:line="240" w:lineRule="auto"/>
        <w:ind w:right="284" w:firstLine="709"/>
        <w:jc w:val="both"/>
        <w:rPr>
          <w:rFonts w:cs="Times New Roman"/>
          <w:color w:val="4F6228" w:themeColor="accent3" w:themeShade="80"/>
          <w:szCs w:val="24"/>
        </w:rPr>
      </w:pPr>
      <w:r w:rsidRPr="000C57DC">
        <w:rPr>
          <w:rFonts w:cs="Times New Roman"/>
          <w:b/>
          <w:szCs w:val="24"/>
        </w:rPr>
        <w:t xml:space="preserve">Programmā „Sociālā aizsardzība invaliditātes gadījumā (Asistenta pakalpojumi)” </w:t>
      </w:r>
      <w:r w:rsidR="0099556B" w:rsidRPr="0099556B">
        <w:rPr>
          <w:rFonts w:cs="Times New Roman"/>
          <w:b/>
          <w:i/>
          <w:szCs w:val="24"/>
        </w:rPr>
        <w:t>(</w:t>
      </w:r>
      <w:r w:rsidRPr="0099556B">
        <w:rPr>
          <w:rFonts w:cs="Times New Roman"/>
          <w:i/>
          <w:szCs w:val="24"/>
        </w:rPr>
        <w:t xml:space="preserve">10.120-2 </w:t>
      </w:r>
      <w:proofErr w:type="spellStart"/>
      <w:r w:rsidRPr="0099556B">
        <w:rPr>
          <w:rFonts w:cs="Times New Roman"/>
          <w:i/>
          <w:szCs w:val="24"/>
        </w:rPr>
        <w:t>f.k.k</w:t>
      </w:r>
      <w:proofErr w:type="spellEnd"/>
      <w:r w:rsidRPr="0099556B">
        <w:rPr>
          <w:rFonts w:cs="Times New Roman"/>
          <w:i/>
          <w:szCs w:val="24"/>
        </w:rPr>
        <w:t>.</w:t>
      </w:r>
      <w:r w:rsidR="0099556B" w:rsidRPr="0099556B">
        <w:rPr>
          <w:rFonts w:cs="Times New Roman"/>
          <w:i/>
          <w:szCs w:val="24"/>
        </w:rPr>
        <w:t>)</w:t>
      </w:r>
      <w:r w:rsidRPr="000C57DC">
        <w:rPr>
          <w:rFonts w:cs="Times New Roman"/>
          <w:szCs w:val="24"/>
        </w:rPr>
        <w:t xml:space="preserve"> veikta apropriācijas pārdale - atlīdzība samazināta par 1500</w:t>
      </w:r>
      <w:r w:rsidRPr="000C57DC">
        <w:rPr>
          <w:rFonts w:cs="Times New Roman"/>
          <w:i/>
          <w:szCs w:val="24"/>
        </w:rPr>
        <w:t xml:space="preserve"> </w:t>
      </w:r>
      <w:proofErr w:type="spellStart"/>
      <w:r w:rsidRPr="000C57DC">
        <w:rPr>
          <w:rFonts w:cs="Times New Roman"/>
          <w:i/>
          <w:szCs w:val="24"/>
        </w:rPr>
        <w:t>euro</w:t>
      </w:r>
      <w:proofErr w:type="spellEnd"/>
      <w:r w:rsidRPr="000C57DC">
        <w:rPr>
          <w:rFonts w:cs="Times New Roman"/>
          <w:szCs w:val="24"/>
        </w:rPr>
        <w:t xml:space="preserve"> ( piemaksas par papildus darbu - 1000 </w:t>
      </w:r>
      <w:proofErr w:type="spellStart"/>
      <w:r w:rsidRPr="000C57DC">
        <w:rPr>
          <w:rFonts w:cs="Times New Roman"/>
          <w:i/>
          <w:szCs w:val="24"/>
        </w:rPr>
        <w:t>euro</w:t>
      </w:r>
      <w:proofErr w:type="spellEnd"/>
      <w:proofErr w:type="gramStart"/>
      <w:r w:rsidRPr="000C57DC">
        <w:rPr>
          <w:rFonts w:cs="Times New Roman"/>
          <w:i/>
          <w:szCs w:val="24"/>
        </w:rPr>
        <w:t xml:space="preserve"> ,</w:t>
      </w:r>
      <w:r w:rsidRPr="000C57DC">
        <w:rPr>
          <w:rFonts w:cs="Times New Roman"/>
          <w:szCs w:val="24"/>
        </w:rPr>
        <w:t>d</w:t>
      </w:r>
      <w:proofErr w:type="gramEnd"/>
      <w:r w:rsidRPr="000C57DC">
        <w:rPr>
          <w:rFonts w:cs="Times New Roman"/>
          <w:szCs w:val="24"/>
        </w:rPr>
        <w:t xml:space="preserve">arba devēja VSAOI - 500 </w:t>
      </w:r>
      <w:proofErr w:type="spellStart"/>
      <w:r w:rsidRPr="000C57DC">
        <w:rPr>
          <w:rFonts w:cs="Times New Roman"/>
          <w:i/>
          <w:szCs w:val="24"/>
        </w:rPr>
        <w:t>euro</w:t>
      </w:r>
      <w:proofErr w:type="spellEnd"/>
      <w:r w:rsidRPr="000C57DC">
        <w:rPr>
          <w:rFonts w:cs="Times New Roman"/>
          <w:szCs w:val="24"/>
        </w:rPr>
        <w:t xml:space="preserve">) un tiek pārcelta uz preču un pakalpojumu apmaksu . Pamatkapitāla veidošana samazināta par </w:t>
      </w:r>
      <w:r w:rsidRPr="0099556B">
        <w:rPr>
          <w:rFonts w:cs="Times New Roman"/>
          <w:szCs w:val="24"/>
        </w:rPr>
        <w:t>544</w:t>
      </w:r>
      <w:r w:rsidRPr="000C57DC">
        <w:rPr>
          <w:rFonts w:cs="Times New Roman"/>
          <w:b/>
          <w:szCs w:val="24"/>
        </w:rPr>
        <w:t xml:space="preserve"> </w:t>
      </w:r>
      <w:proofErr w:type="spellStart"/>
      <w:r w:rsidRPr="000C57DC">
        <w:rPr>
          <w:rFonts w:cs="Times New Roman"/>
          <w:i/>
          <w:szCs w:val="24"/>
        </w:rPr>
        <w:t>euro</w:t>
      </w:r>
      <w:proofErr w:type="spellEnd"/>
      <w:r w:rsidRPr="000C57DC">
        <w:rPr>
          <w:rFonts w:cs="Times New Roman"/>
          <w:b/>
          <w:szCs w:val="24"/>
        </w:rPr>
        <w:t xml:space="preserve"> </w:t>
      </w:r>
      <w:r w:rsidRPr="000C57DC">
        <w:rPr>
          <w:rFonts w:cs="Times New Roman"/>
          <w:szCs w:val="24"/>
        </w:rPr>
        <w:t>(sakarā ar lēmumu nepirkt jaunu printeri, bet remontēt veco), līdzekļi tiek pārcelti uz preču un pakalpojumu apmaksu.</w:t>
      </w:r>
      <w:r w:rsidRPr="000C57DC">
        <w:rPr>
          <w:rFonts w:cs="Times New Roman"/>
          <w:color w:val="4F6228" w:themeColor="accent3" w:themeShade="80"/>
          <w:szCs w:val="24"/>
        </w:rPr>
        <w:t xml:space="preserve"> </w:t>
      </w:r>
    </w:p>
    <w:p w:rsidR="001B40F5" w:rsidRPr="000C57DC" w:rsidRDefault="00C306FD" w:rsidP="000C57DC">
      <w:pPr>
        <w:pStyle w:val="ListParagraph"/>
        <w:spacing w:after="0" w:line="240" w:lineRule="auto"/>
        <w:ind w:left="0" w:right="284" w:firstLine="720"/>
        <w:jc w:val="both"/>
        <w:rPr>
          <w:color w:val="000000" w:themeColor="text1"/>
          <w:szCs w:val="24"/>
        </w:rPr>
      </w:pPr>
      <w:r w:rsidRPr="000C57DC">
        <w:rPr>
          <w:b/>
          <w:color w:val="000000" w:themeColor="text1"/>
          <w:szCs w:val="24"/>
        </w:rPr>
        <w:t>Programmā „Pensionāru sociālo pakalpojumu centrs”</w:t>
      </w:r>
      <w:r w:rsidR="000E332B" w:rsidRPr="000E332B">
        <w:rPr>
          <w:color w:val="000000" w:themeColor="text1"/>
          <w:szCs w:val="24"/>
        </w:rPr>
        <w:t>(</w:t>
      </w:r>
      <w:r w:rsidR="008D5BB9" w:rsidRPr="008D5BB9">
        <w:rPr>
          <w:color w:val="000000" w:themeColor="text1"/>
          <w:szCs w:val="24"/>
        </w:rPr>
        <w:t>10.</w:t>
      </w:r>
      <w:r w:rsidRPr="000C57DC">
        <w:rPr>
          <w:color w:val="000000" w:themeColor="text1"/>
          <w:szCs w:val="24"/>
        </w:rPr>
        <w:t>200-4.f.k.k</w:t>
      </w:r>
      <w:r w:rsidR="005055B7">
        <w:rPr>
          <w:color w:val="000000" w:themeColor="text1"/>
          <w:szCs w:val="24"/>
        </w:rPr>
        <w:t>.)</w:t>
      </w:r>
      <w:proofErr w:type="gramStart"/>
      <w:r w:rsidRPr="000C57DC">
        <w:rPr>
          <w:color w:val="000000" w:themeColor="text1"/>
          <w:szCs w:val="24"/>
        </w:rPr>
        <w:t xml:space="preserve">  </w:t>
      </w:r>
      <w:proofErr w:type="gramEnd"/>
      <w:r w:rsidRPr="000C57DC">
        <w:rPr>
          <w:color w:val="000000" w:themeColor="text1"/>
          <w:szCs w:val="24"/>
        </w:rPr>
        <w:t xml:space="preserve">palielinājums </w:t>
      </w:r>
      <w:r w:rsidRPr="000C57DC">
        <w:rPr>
          <w:b/>
          <w:color w:val="000000" w:themeColor="text1"/>
          <w:szCs w:val="24"/>
        </w:rPr>
        <w:t>24 575</w:t>
      </w:r>
      <w:r w:rsidRPr="00F57928">
        <w:rPr>
          <w:b/>
          <w:color w:val="000000" w:themeColor="text1"/>
          <w:szCs w:val="24"/>
        </w:rPr>
        <w:t xml:space="preserve"> </w:t>
      </w:r>
      <w:proofErr w:type="spellStart"/>
      <w:r w:rsidRPr="00F57928">
        <w:rPr>
          <w:b/>
          <w:i/>
          <w:iCs/>
          <w:color w:val="000000" w:themeColor="text1"/>
          <w:szCs w:val="24"/>
        </w:rPr>
        <w:t>euro</w:t>
      </w:r>
      <w:proofErr w:type="spellEnd"/>
      <w:r w:rsidRPr="000C57DC">
        <w:rPr>
          <w:color w:val="000000" w:themeColor="text1"/>
          <w:szCs w:val="24"/>
        </w:rPr>
        <w:t>, t.sk.: par 9125</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palielināta dotācija no vispārējiem ieņēmumiem (līdzekļi pārdalīti no programmas „Bērnu sociālo pakalpojumu centrs” – 4751</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 no programmas „Aprūpes mājās birojs” - 1622</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no programmas „Nakts patversme” - 2752 </w:t>
      </w:r>
      <w:proofErr w:type="spellStart"/>
      <w:r w:rsidRPr="000C57DC">
        <w:rPr>
          <w:i/>
          <w:iCs/>
          <w:color w:val="000000" w:themeColor="text1"/>
          <w:szCs w:val="24"/>
        </w:rPr>
        <w:t>euro</w:t>
      </w:r>
      <w:proofErr w:type="spellEnd"/>
      <w:r w:rsidRPr="000C57DC">
        <w:rPr>
          <w:color w:val="000000" w:themeColor="text1"/>
          <w:szCs w:val="24"/>
        </w:rPr>
        <w:t>) un</w:t>
      </w:r>
      <w:r w:rsidR="00F47680" w:rsidRPr="000C57DC">
        <w:rPr>
          <w:color w:val="000000" w:themeColor="text1"/>
          <w:szCs w:val="24"/>
        </w:rPr>
        <w:t xml:space="preserve"> palielināti pašu ieņēmumi par 2</w:t>
      </w:r>
      <w:r w:rsidRPr="000C57DC">
        <w:rPr>
          <w:color w:val="000000" w:themeColor="text1"/>
          <w:szCs w:val="24"/>
        </w:rPr>
        <w:t xml:space="preserve">5 450 </w:t>
      </w:r>
      <w:proofErr w:type="spellStart"/>
      <w:r w:rsidRPr="000C57DC">
        <w:rPr>
          <w:i/>
          <w:iCs/>
          <w:color w:val="000000" w:themeColor="text1"/>
          <w:szCs w:val="24"/>
        </w:rPr>
        <w:t>euro</w:t>
      </w:r>
      <w:proofErr w:type="spellEnd"/>
      <w:r w:rsidRPr="000C57DC">
        <w:rPr>
          <w:color w:val="000000" w:themeColor="text1"/>
          <w:szCs w:val="24"/>
        </w:rPr>
        <w:t xml:space="preserve"> (palielināta iemītnieku pensijas daļa sakarā ar pensiju ind</w:t>
      </w:r>
      <w:r w:rsidR="00F47680" w:rsidRPr="000C57DC">
        <w:rPr>
          <w:color w:val="000000" w:themeColor="text1"/>
          <w:szCs w:val="24"/>
        </w:rPr>
        <w:t>eksāciju, kas notika septembrī), samazināt</w:t>
      </w:r>
      <w:r w:rsidR="004C2EAC" w:rsidRPr="000C57DC">
        <w:rPr>
          <w:color w:val="000000" w:themeColor="text1"/>
          <w:szCs w:val="24"/>
        </w:rPr>
        <w:t>i</w:t>
      </w:r>
      <w:r w:rsidRPr="000C57DC">
        <w:rPr>
          <w:color w:val="000000" w:themeColor="text1"/>
          <w:szCs w:val="24"/>
        </w:rPr>
        <w:t xml:space="preserve"> </w:t>
      </w:r>
      <w:r w:rsidR="00F47680" w:rsidRPr="000C57DC">
        <w:rPr>
          <w:color w:val="000000" w:themeColor="text1"/>
          <w:szCs w:val="24"/>
        </w:rPr>
        <w:t>transferti no citām pašvaldībām</w:t>
      </w:r>
      <w:r w:rsidRPr="000C57DC">
        <w:rPr>
          <w:color w:val="000000" w:themeColor="text1"/>
          <w:szCs w:val="24"/>
        </w:rPr>
        <w:t xml:space="preserve"> </w:t>
      </w:r>
      <w:r w:rsidR="00F47680" w:rsidRPr="000C57DC">
        <w:rPr>
          <w:color w:val="000000" w:themeColor="text1"/>
          <w:szCs w:val="24"/>
        </w:rPr>
        <w:t xml:space="preserve"> par 10000 </w:t>
      </w:r>
      <w:proofErr w:type="spellStart"/>
      <w:r w:rsidR="00F47680" w:rsidRPr="000C57DC">
        <w:rPr>
          <w:i/>
          <w:color w:val="000000" w:themeColor="text1"/>
          <w:szCs w:val="24"/>
        </w:rPr>
        <w:t>euro</w:t>
      </w:r>
      <w:proofErr w:type="spellEnd"/>
      <w:r w:rsidR="00F47680" w:rsidRPr="000C57DC">
        <w:rPr>
          <w:color w:val="000000" w:themeColor="text1"/>
          <w:szCs w:val="24"/>
        </w:rPr>
        <w:t>.</w:t>
      </w:r>
      <w:r w:rsidR="00CA4B4C" w:rsidRPr="000C57DC">
        <w:rPr>
          <w:color w:val="000000" w:themeColor="text1"/>
          <w:szCs w:val="24"/>
        </w:rPr>
        <w:t xml:space="preserve">  </w:t>
      </w:r>
    </w:p>
    <w:p w:rsidR="00EE5286" w:rsidRPr="000C57DC" w:rsidRDefault="00C306FD" w:rsidP="000C57DC">
      <w:pPr>
        <w:pStyle w:val="ListParagraph"/>
        <w:spacing w:after="0" w:line="240" w:lineRule="auto"/>
        <w:ind w:left="0" w:right="284" w:firstLine="720"/>
        <w:jc w:val="both"/>
        <w:rPr>
          <w:szCs w:val="24"/>
        </w:rPr>
      </w:pPr>
      <w:r w:rsidRPr="000C57DC">
        <w:rPr>
          <w:color w:val="000000" w:themeColor="text1"/>
          <w:szCs w:val="24"/>
        </w:rPr>
        <w:t>Palielināti</w:t>
      </w:r>
      <w:proofErr w:type="gramStart"/>
      <w:r w:rsidRPr="000C57DC">
        <w:rPr>
          <w:color w:val="000000" w:themeColor="text1"/>
          <w:szCs w:val="24"/>
        </w:rPr>
        <w:t xml:space="preserve">  </w:t>
      </w:r>
      <w:proofErr w:type="gramEnd"/>
      <w:r w:rsidRPr="000C57DC">
        <w:rPr>
          <w:color w:val="000000" w:themeColor="text1"/>
          <w:szCs w:val="24"/>
        </w:rPr>
        <w:t>i</w:t>
      </w:r>
      <w:r w:rsidRPr="000C57DC">
        <w:rPr>
          <w:szCs w:val="24"/>
        </w:rPr>
        <w:t xml:space="preserve">zdevumi atlīdzībai par 12 758 </w:t>
      </w:r>
      <w:proofErr w:type="spellStart"/>
      <w:r w:rsidRPr="000C57DC">
        <w:rPr>
          <w:i/>
          <w:iCs/>
          <w:color w:val="000000" w:themeColor="text1"/>
          <w:szCs w:val="24"/>
        </w:rPr>
        <w:t>euro</w:t>
      </w:r>
      <w:proofErr w:type="spellEnd"/>
      <w:r w:rsidRPr="000C57DC">
        <w:rPr>
          <w:color w:val="000000" w:themeColor="text1"/>
          <w:szCs w:val="24"/>
        </w:rPr>
        <w:t xml:space="preserve"> ,</w:t>
      </w:r>
      <w:r w:rsidRPr="000C57DC">
        <w:rPr>
          <w:szCs w:val="24"/>
        </w:rPr>
        <w:t xml:space="preserve"> t.sk.: atalgojuma izdevumi palielināti par 6857</w:t>
      </w:r>
      <w:r w:rsidRPr="000C57DC">
        <w:rPr>
          <w:i/>
          <w:iCs/>
          <w:color w:val="000000" w:themeColor="text1"/>
          <w:szCs w:val="24"/>
        </w:rPr>
        <w:t xml:space="preserve"> </w:t>
      </w:r>
      <w:proofErr w:type="spellStart"/>
      <w:r w:rsidRPr="000C57DC">
        <w:rPr>
          <w:i/>
          <w:iCs/>
          <w:color w:val="000000" w:themeColor="text1"/>
          <w:szCs w:val="24"/>
        </w:rPr>
        <w:t>euro</w:t>
      </w:r>
      <w:proofErr w:type="spellEnd"/>
      <w:r w:rsidR="00CA4B4C" w:rsidRPr="000C57DC">
        <w:rPr>
          <w:i/>
          <w:iCs/>
          <w:color w:val="000000" w:themeColor="text1"/>
          <w:szCs w:val="24"/>
        </w:rPr>
        <w:t xml:space="preserve"> </w:t>
      </w:r>
      <w:r w:rsidR="00CA4B4C" w:rsidRPr="000C57DC">
        <w:rPr>
          <w:szCs w:val="24"/>
        </w:rPr>
        <w:t>(sakarā ar 25.07.14. RPD lēmumu Nr.709 un darba organizācijas maiņu)</w:t>
      </w:r>
      <w:r w:rsidRPr="000C57DC">
        <w:rPr>
          <w:szCs w:val="24"/>
        </w:rPr>
        <w:t>, palielināti izdevumi darba devēja VSAOI par 3326</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w:t>
      </w:r>
      <w:r w:rsidRPr="000C57DC">
        <w:rPr>
          <w:szCs w:val="24"/>
        </w:rPr>
        <w:t xml:space="preserve">, palielināti sociāla rakstura pabalsti un kompensācijas </w:t>
      </w:r>
      <w:r w:rsidRPr="000C57DC">
        <w:rPr>
          <w:color w:val="4F6228" w:themeColor="accent3" w:themeShade="80"/>
          <w:szCs w:val="24"/>
        </w:rPr>
        <w:t>(</w:t>
      </w:r>
      <w:r w:rsidRPr="000C57DC">
        <w:rPr>
          <w:szCs w:val="24"/>
        </w:rPr>
        <w:t xml:space="preserve">darbnespējas </w:t>
      </w:r>
      <w:r w:rsidR="001B40F5" w:rsidRPr="000C57DC">
        <w:rPr>
          <w:szCs w:val="24"/>
        </w:rPr>
        <w:t>lapu A apmaksa, bēru pabalsti)</w:t>
      </w:r>
      <w:r w:rsidRPr="000C57DC">
        <w:rPr>
          <w:szCs w:val="24"/>
        </w:rPr>
        <w:t xml:space="preserve"> par 2575 </w:t>
      </w:r>
      <w:proofErr w:type="spellStart"/>
      <w:r w:rsidRPr="000C57DC">
        <w:rPr>
          <w:i/>
          <w:iCs/>
          <w:color w:val="000000" w:themeColor="text1"/>
          <w:szCs w:val="24"/>
        </w:rPr>
        <w:t>euro</w:t>
      </w:r>
      <w:proofErr w:type="spellEnd"/>
      <w:r w:rsidRPr="000C57DC">
        <w:rPr>
          <w:i/>
          <w:iCs/>
          <w:color w:val="000000" w:themeColor="text1"/>
          <w:szCs w:val="24"/>
        </w:rPr>
        <w:t>.</w:t>
      </w:r>
      <w:r w:rsidRPr="000C57DC">
        <w:rPr>
          <w:color w:val="000000" w:themeColor="text1"/>
          <w:szCs w:val="24"/>
        </w:rPr>
        <w:t xml:space="preserve">  </w:t>
      </w:r>
      <w:r w:rsidRPr="000C57DC">
        <w:rPr>
          <w:szCs w:val="24"/>
        </w:rPr>
        <w:t>Komandējumu un darba braucienu izdevumi ir palielināti par 100</w:t>
      </w:r>
      <w:r w:rsidRPr="000C57DC">
        <w:rPr>
          <w:i/>
          <w:iCs/>
          <w:color w:val="000000" w:themeColor="text1"/>
          <w:szCs w:val="24"/>
        </w:rPr>
        <w:t xml:space="preserve"> </w:t>
      </w:r>
      <w:proofErr w:type="spellStart"/>
      <w:r w:rsidRPr="000C57DC">
        <w:rPr>
          <w:i/>
          <w:iCs/>
          <w:color w:val="000000" w:themeColor="text1"/>
          <w:szCs w:val="24"/>
        </w:rPr>
        <w:t>euro</w:t>
      </w:r>
      <w:proofErr w:type="spellEnd"/>
      <w:proofErr w:type="gramStart"/>
      <w:r w:rsidRPr="000C57DC">
        <w:rPr>
          <w:color w:val="000000" w:themeColor="text1"/>
          <w:szCs w:val="24"/>
        </w:rPr>
        <w:t xml:space="preserve"> ,</w:t>
      </w:r>
      <w:r w:rsidRPr="000C57DC">
        <w:rPr>
          <w:szCs w:val="24"/>
        </w:rPr>
        <w:t xml:space="preserve"> </w:t>
      </w:r>
      <w:proofErr w:type="gramEnd"/>
      <w:r w:rsidRPr="000C57DC">
        <w:rPr>
          <w:szCs w:val="24"/>
        </w:rPr>
        <w:t>izdevumi elektroenerģijas apmaksai</w:t>
      </w:r>
      <w:r w:rsidR="004E2060">
        <w:rPr>
          <w:szCs w:val="24"/>
        </w:rPr>
        <w:t xml:space="preserve"> palielināti par 650</w:t>
      </w:r>
      <w:r w:rsidRPr="000C57DC">
        <w:rPr>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w:t>
      </w:r>
      <w:r w:rsidRPr="000C57DC">
        <w:rPr>
          <w:szCs w:val="24"/>
        </w:rPr>
        <w:t xml:space="preserve">, </w:t>
      </w:r>
      <w:r w:rsidR="006B1D88" w:rsidRPr="000C57DC">
        <w:rPr>
          <w:szCs w:val="24"/>
        </w:rPr>
        <w:t xml:space="preserve"> </w:t>
      </w:r>
      <w:r w:rsidRPr="000C57DC">
        <w:rPr>
          <w:szCs w:val="24"/>
        </w:rPr>
        <w:t>izdevumi teritorijas uzturēšanai ir samazināti par 22383</w:t>
      </w:r>
      <w:r w:rsidRPr="000C57DC">
        <w:rPr>
          <w:i/>
          <w:iCs/>
          <w:color w:val="000000" w:themeColor="text1"/>
          <w:szCs w:val="24"/>
        </w:rPr>
        <w:t xml:space="preserve"> </w:t>
      </w:r>
      <w:proofErr w:type="spellStart"/>
      <w:r w:rsidRPr="000C57DC">
        <w:rPr>
          <w:i/>
          <w:iCs/>
          <w:color w:val="000000" w:themeColor="text1"/>
          <w:szCs w:val="24"/>
        </w:rPr>
        <w:t>euro</w:t>
      </w:r>
      <w:proofErr w:type="spellEnd"/>
      <w:r w:rsidR="00876FAD" w:rsidRPr="000C57DC">
        <w:rPr>
          <w:color w:val="000000" w:themeColor="text1"/>
          <w:szCs w:val="24"/>
        </w:rPr>
        <w:t xml:space="preserve"> </w:t>
      </w:r>
      <w:r w:rsidR="00AD12D2">
        <w:rPr>
          <w:szCs w:val="24"/>
        </w:rPr>
        <w:lastRenderedPageBreak/>
        <w:t>(paredzētā</w:t>
      </w:r>
      <w:r w:rsidRPr="000C57DC">
        <w:rPr>
          <w:szCs w:val="24"/>
        </w:rPr>
        <w:t xml:space="preserve"> maksa par žoga uzstādīšanas darbiem un asfalta seguma atjaunošanu tiek pārcelta uz kapitālā remonta izdevumiem), izdevumi transportlīdzek</w:t>
      </w:r>
      <w:r w:rsidR="004E2060">
        <w:rPr>
          <w:szCs w:val="24"/>
        </w:rPr>
        <w:t>ļu remontam palielināti par 2168</w:t>
      </w:r>
      <w:r w:rsidRPr="000C57DC">
        <w:rPr>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w:t>
      </w:r>
      <w:r w:rsidRPr="000C57DC">
        <w:rPr>
          <w:szCs w:val="24"/>
        </w:rPr>
        <w:t xml:space="preserve">, sakarā ar a/m </w:t>
      </w:r>
      <w:proofErr w:type="spellStart"/>
      <w:r w:rsidRPr="000C57DC">
        <w:rPr>
          <w:szCs w:val="24"/>
        </w:rPr>
        <w:t>Iveco</w:t>
      </w:r>
      <w:proofErr w:type="spellEnd"/>
      <w:r w:rsidRPr="000C57DC">
        <w:rPr>
          <w:szCs w:val="24"/>
        </w:rPr>
        <w:t xml:space="preserve"> </w:t>
      </w:r>
      <w:proofErr w:type="spellStart"/>
      <w:r w:rsidRPr="000C57DC">
        <w:rPr>
          <w:szCs w:val="24"/>
        </w:rPr>
        <w:t>Daily</w:t>
      </w:r>
      <w:proofErr w:type="spellEnd"/>
      <w:r w:rsidRPr="000C57DC">
        <w:rPr>
          <w:szCs w:val="24"/>
        </w:rPr>
        <w:t xml:space="preserve"> un a/m Ford </w:t>
      </w:r>
      <w:proofErr w:type="spellStart"/>
      <w:r w:rsidRPr="000C57DC">
        <w:rPr>
          <w:szCs w:val="24"/>
        </w:rPr>
        <w:t>Transit</w:t>
      </w:r>
      <w:proofErr w:type="spellEnd"/>
      <w:r w:rsidRPr="000C57DC">
        <w:rPr>
          <w:szCs w:val="24"/>
        </w:rPr>
        <w:t xml:space="preserve"> remontiem, iekārtu remonta un tehniskās apkalpoša</w:t>
      </w:r>
      <w:r w:rsidR="00876FAD" w:rsidRPr="000C57DC">
        <w:rPr>
          <w:szCs w:val="24"/>
        </w:rPr>
        <w:t>n</w:t>
      </w:r>
      <w:r w:rsidR="00217721" w:rsidRPr="000C57DC">
        <w:rPr>
          <w:szCs w:val="24"/>
        </w:rPr>
        <w:t xml:space="preserve">as izdevumi palielināti par 922 </w:t>
      </w:r>
      <w:proofErr w:type="spellStart"/>
      <w:r w:rsidRPr="000C57DC">
        <w:rPr>
          <w:i/>
          <w:iCs/>
          <w:color w:val="000000" w:themeColor="text1"/>
          <w:szCs w:val="24"/>
        </w:rPr>
        <w:t>euro</w:t>
      </w:r>
      <w:proofErr w:type="spellEnd"/>
      <w:r w:rsidR="00876FAD" w:rsidRPr="000C57DC">
        <w:rPr>
          <w:i/>
          <w:iCs/>
          <w:color w:val="000000" w:themeColor="text1"/>
          <w:szCs w:val="24"/>
        </w:rPr>
        <w:t xml:space="preserve"> </w:t>
      </w:r>
      <w:r w:rsidRPr="000C57DC">
        <w:rPr>
          <w:szCs w:val="24"/>
        </w:rPr>
        <w:t>(siltummezgla siltuma regulēšanas vārsta nomaiņai).</w:t>
      </w:r>
    </w:p>
    <w:p w:rsidR="00C306FD" w:rsidRPr="000C57DC" w:rsidRDefault="00C306FD" w:rsidP="000C57DC">
      <w:pPr>
        <w:pStyle w:val="ListParagraph"/>
        <w:spacing w:after="0" w:line="240" w:lineRule="auto"/>
        <w:ind w:left="0" w:right="284" w:firstLine="720"/>
        <w:jc w:val="both"/>
        <w:rPr>
          <w:szCs w:val="24"/>
        </w:rPr>
      </w:pPr>
      <w:r w:rsidRPr="000C57DC">
        <w:rPr>
          <w:szCs w:val="24"/>
        </w:rPr>
        <w:t xml:space="preserve"> Palielināti izdevumi rem</w:t>
      </w:r>
      <w:r w:rsidR="004E2060">
        <w:rPr>
          <w:szCs w:val="24"/>
        </w:rPr>
        <w:t>ontmateriālu iegādei par 4838</w:t>
      </w:r>
      <w:r w:rsidR="004E2060" w:rsidRPr="004E2060">
        <w:rPr>
          <w:i/>
          <w:szCs w:val="24"/>
        </w:rPr>
        <w:t xml:space="preserve"> </w:t>
      </w:r>
      <w:proofErr w:type="spellStart"/>
      <w:r w:rsidR="004E2060" w:rsidRPr="004E2060">
        <w:rPr>
          <w:i/>
          <w:szCs w:val="24"/>
        </w:rPr>
        <w:t>eu</w:t>
      </w:r>
      <w:r w:rsidRPr="004E2060">
        <w:rPr>
          <w:i/>
          <w:szCs w:val="24"/>
        </w:rPr>
        <w:t>ro</w:t>
      </w:r>
      <w:proofErr w:type="spellEnd"/>
      <w:r w:rsidRPr="000C57DC">
        <w:rPr>
          <w:szCs w:val="24"/>
        </w:rPr>
        <w:t xml:space="preserve"> (žoga posmu iegāde 215 m vecā žoga nomaiņai); samazināti izdevumi medikamentu iegādei par 5000</w:t>
      </w:r>
      <w:r w:rsidRPr="000C57DC">
        <w:rPr>
          <w:i/>
          <w:iCs/>
          <w:color w:val="000000" w:themeColor="text1"/>
          <w:szCs w:val="24"/>
        </w:rPr>
        <w:t xml:space="preserve"> </w:t>
      </w:r>
      <w:proofErr w:type="spellStart"/>
      <w:r w:rsidRPr="000C57DC">
        <w:rPr>
          <w:i/>
          <w:iCs/>
          <w:color w:val="000000" w:themeColor="text1"/>
          <w:szCs w:val="24"/>
        </w:rPr>
        <w:t>euro</w:t>
      </w:r>
      <w:proofErr w:type="spellEnd"/>
      <w:proofErr w:type="gramStart"/>
      <w:r w:rsidRPr="000C57DC">
        <w:rPr>
          <w:color w:val="000000" w:themeColor="text1"/>
          <w:szCs w:val="24"/>
        </w:rPr>
        <w:t xml:space="preserve"> .</w:t>
      </w:r>
      <w:proofErr w:type="gramEnd"/>
      <w:r w:rsidRPr="000C57DC">
        <w:rPr>
          <w:szCs w:val="24"/>
        </w:rPr>
        <w:t xml:space="preserve"> (ārstu izrakstītie dārgie preparāti pēc iespējas tiek aizvietoti ar lētāku analogu); ēdināšan</w:t>
      </w:r>
      <w:r w:rsidR="00876FAD" w:rsidRPr="000C57DC">
        <w:rPr>
          <w:szCs w:val="24"/>
        </w:rPr>
        <w:t>as</w:t>
      </w:r>
      <w:proofErr w:type="gramStart"/>
      <w:r w:rsidR="00876FAD" w:rsidRPr="000C57DC">
        <w:rPr>
          <w:szCs w:val="24"/>
        </w:rPr>
        <w:t xml:space="preserve">  </w:t>
      </w:r>
      <w:proofErr w:type="gramEnd"/>
      <w:r w:rsidR="00876FAD" w:rsidRPr="000C57DC">
        <w:rPr>
          <w:szCs w:val="24"/>
        </w:rPr>
        <w:t>izdevumi sa</w:t>
      </w:r>
      <w:r w:rsidR="005B03E1">
        <w:rPr>
          <w:szCs w:val="24"/>
        </w:rPr>
        <w:t>mazināti par 4920</w:t>
      </w:r>
      <w:r w:rsidRPr="000C57DC">
        <w:rPr>
          <w:i/>
          <w:iCs/>
          <w:color w:val="000000" w:themeColor="text1"/>
          <w:szCs w:val="24"/>
        </w:rPr>
        <w:t xml:space="preserve"> </w:t>
      </w:r>
      <w:proofErr w:type="spellStart"/>
      <w:r w:rsidRPr="000C57DC">
        <w:rPr>
          <w:i/>
          <w:iCs/>
          <w:color w:val="000000" w:themeColor="text1"/>
          <w:szCs w:val="24"/>
        </w:rPr>
        <w:t>euro</w:t>
      </w:r>
      <w:proofErr w:type="spellEnd"/>
      <w:r w:rsidRPr="000C57DC">
        <w:rPr>
          <w:color w:val="000000" w:themeColor="text1"/>
          <w:szCs w:val="24"/>
        </w:rPr>
        <w:t xml:space="preserve"> </w:t>
      </w:r>
      <w:r w:rsidRPr="000C57DC">
        <w:rPr>
          <w:szCs w:val="24"/>
        </w:rPr>
        <w:t>, sakarā ar to, ka klienti atrodoties ārstniecības iestādēs nesaņem ēdināšanas pakalpojumu un veidoj</w:t>
      </w:r>
      <w:r w:rsidR="00EE5286" w:rsidRPr="000C57DC">
        <w:rPr>
          <w:szCs w:val="24"/>
        </w:rPr>
        <w:t xml:space="preserve">as ekonomija, </w:t>
      </w:r>
      <w:r w:rsidR="005B03E1" w:rsidRPr="00DD1ABC">
        <w:t xml:space="preserve">izdevumi degvielai samazināti par 1000 </w:t>
      </w:r>
      <w:proofErr w:type="spellStart"/>
      <w:r w:rsidR="005B03E1" w:rsidRPr="00DD1ABC">
        <w:rPr>
          <w:i/>
        </w:rPr>
        <w:t>euro</w:t>
      </w:r>
      <w:proofErr w:type="spellEnd"/>
      <w:r w:rsidR="005B03E1" w:rsidRPr="00DD1ABC">
        <w:rPr>
          <w:i/>
        </w:rPr>
        <w:t>.</w:t>
      </w:r>
    </w:p>
    <w:p w:rsidR="00134A51" w:rsidRDefault="00C306FD" w:rsidP="000C57DC">
      <w:pPr>
        <w:tabs>
          <w:tab w:val="left" w:pos="855"/>
        </w:tabs>
        <w:spacing w:after="0" w:line="240" w:lineRule="auto"/>
        <w:jc w:val="both"/>
        <w:rPr>
          <w:rFonts w:eastAsia="Times New Roman" w:cs="Times New Roman"/>
          <w:bCs/>
          <w:szCs w:val="24"/>
          <w:lang w:eastAsia="lv-LV"/>
        </w:rPr>
      </w:pPr>
      <w:r w:rsidRPr="000C57DC">
        <w:rPr>
          <w:rFonts w:cs="Times New Roman"/>
          <w:szCs w:val="24"/>
        </w:rPr>
        <w:tab/>
        <w:t>Pamatkapitāla veidošana</w:t>
      </w:r>
      <w:r w:rsidR="00DD1ABC">
        <w:rPr>
          <w:rFonts w:cs="Times New Roman"/>
          <w:szCs w:val="24"/>
        </w:rPr>
        <w:t>s izdevumi palielināti par 36442</w:t>
      </w:r>
      <w:r w:rsidRPr="000C57DC">
        <w:rPr>
          <w:rFonts w:cs="Times New Roman"/>
          <w:i/>
          <w:iCs/>
          <w:color w:val="000000" w:themeColor="text1"/>
          <w:szCs w:val="24"/>
        </w:rPr>
        <w:t xml:space="preserve"> </w:t>
      </w:r>
      <w:proofErr w:type="spellStart"/>
      <w:r w:rsidRPr="000C57DC">
        <w:rPr>
          <w:rFonts w:cs="Times New Roman"/>
          <w:i/>
          <w:iCs/>
          <w:color w:val="000000" w:themeColor="text1"/>
          <w:szCs w:val="24"/>
        </w:rPr>
        <w:t>euro</w:t>
      </w:r>
      <w:proofErr w:type="spellEnd"/>
      <w:r w:rsidRPr="000C57DC">
        <w:rPr>
          <w:rFonts w:cs="Times New Roman"/>
          <w:i/>
          <w:iCs/>
          <w:color w:val="000000" w:themeColor="text1"/>
          <w:szCs w:val="24"/>
        </w:rPr>
        <w:t>,</w:t>
      </w:r>
      <w:r w:rsidRPr="000C57DC">
        <w:rPr>
          <w:rFonts w:cs="Times New Roman"/>
          <w:szCs w:val="24"/>
        </w:rPr>
        <w:t xml:space="preserve"> t.sk.: palielināti izdevumi nemater</w:t>
      </w:r>
      <w:r w:rsidR="00A231A1">
        <w:rPr>
          <w:rFonts w:cs="Times New Roman"/>
          <w:szCs w:val="24"/>
        </w:rPr>
        <w:t xml:space="preserve">iāliem ieguldījumiem par 1201 </w:t>
      </w:r>
      <w:proofErr w:type="spellStart"/>
      <w:r w:rsidR="00A231A1" w:rsidRPr="00665703">
        <w:rPr>
          <w:rFonts w:cs="Times New Roman"/>
          <w:i/>
          <w:szCs w:val="24"/>
        </w:rPr>
        <w:t>eu</w:t>
      </w:r>
      <w:r w:rsidRPr="00665703">
        <w:rPr>
          <w:rFonts w:cs="Times New Roman"/>
          <w:i/>
          <w:szCs w:val="24"/>
        </w:rPr>
        <w:t>ro</w:t>
      </w:r>
      <w:proofErr w:type="spellEnd"/>
      <w:r w:rsidRPr="000C57DC">
        <w:rPr>
          <w:rFonts w:cs="Times New Roman"/>
          <w:szCs w:val="24"/>
        </w:rPr>
        <w:t xml:space="preserve"> (Microsoft Office 2013 licences); palielināti izdevumi saimniecība</w:t>
      </w:r>
      <w:r w:rsidR="00DD1ABC">
        <w:rPr>
          <w:rFonts w:cs="Times New Roman"/>
          <w:szCs w:val="24"/>
        </w:rPr>
        <w:t>s pamatlīdzekļu iegādei par 5919</w:t>
      </w:r>
      <w:r w:rsidRPr="000C57DC">
        <w:rPr>
          <w:rFonts w:cs="Times New Roman"/>
          <w:color w:val="FF0000"/>
          <w:szCs w:val="24"/>
        </w:rPr>
        <w:t xml:space="preserve"> </w:t>
      </w:r>
      <w:proofErr w:type="spellStart"/>
      <w:r w:rsidRPr="000C57DC">
        <w:rPr>
          <w:rFonts w:cs="Times New Roman"/>
          <w:i/>
          <w:iCs/>
          <w:color w:val="000000" w:themeColor="text1"/>
          <w:szCs w:val="24"/>
        </w:rPr>
        <w:t>euro</w:t>
      </w:r>
      <w:proofErr w:type="spellEnd"/>
      <w:proofErr w:type="gramStart"/>
      <w:r w:rsidRPr="000C57DC">
        <w:rPr>
          <w:rFonts w:cs="Times New Roman"/>
          <w:color w:val="000000" w:themeColor="text1"/>
          <w:szCs w:val="24"/>
        </w:rPr>
        <w:t xml:space="preserve"> </w:t>
      </w:r>
      <w:r w:rsidRPr="000C57DC">
        <w:rPr>
          <w:rFonts w:cs="Times New Roman"/>
          <w:szCs w:val="24"/>
        </w:rPr>
        <w:t xml:space="preserve"> </w:t>
      </w:r>
      <w:proofErr w:type="gramEnd"/>
      <w:r w:rsidRPr="000C57DC">
        <w:rPr>
          <w:rFonts w:cs="Times New Roman"/>
          <w:szCs w:val="24"/>
        </w:rPr>
        <w:t>(metāla skapju darba instrumentiem ieg</w:t>
      </w:r>
      <w:r w:rsidR="00A95AB1" w:rsidRPr="000C57DC">
        <w:rPr>
          <w:rFonts w:cs="Times New Roman"/>
          <w:szCs w:val="24"/>
        </w:rPr>
        <w:t xml:space="preserve">āde </w:t>
      </w:r>
      <w:r w:rsidRPr="000C57DC">
        <w:rPr>
          <w:rFonts w:cs="Times New Roman"/>
          <w:szCs w:val="24"/>
        </w:rPr>
        <w:t>1883</w:t>
      </w:r>
      <w:r w:rsidRPr="000C57DC">
        <w:rPr>
          <w:rFonts w:cs="Times New Roman"/>
          <w:i/>
          <w:iCs/>
          <w:color w:val="000000" w:themeColor="text1"/>
          <w:szCs w:val="24"/>
        </w:rPr>
        <w:t xml:space="preserve"> </w:t>
      </w:r>
      <w:proofErr w:type="spellStart"/>
      <w:r w:rsidRPr="000C57DC">
        <w:rPr>
          <w:rFonts w:cs="Times New Roman"/>
          <w:i/>
          <w:iCs/>
          <w:color w:val="000000" w:themeColor="text1"/>
          <w:szCs w:val="24"/>
        </w:rPr>
        <w:t>euro</w:t>
      </w:r>
      <w:proofErr w:type="spellEnd"/>
      <w:r w:rsidR="00A95AB1" w:rsidRPr="000C57DC">
        <w:rPr>
          <w:rFonts w:cs="Times New Roman"/>
          <w:color w:val="000000" w:themeColor="text1"/>
          <w:szCs w:val="24"/>
        </w:rPr>
        <w:t xml:space="preserve">, </w:t>
      </w:r>
      <w:r w:rsidRPr="000C57DC">
        <w:rPr>
          <w:rFonts w:cs="Times New Roman"/>
          <w:szCs w:val="24"/>
        </w:rPr>
        <w:t xml:space="preserve">profesionālā </w:t>
      </w:r>
      <w:proofErr w:type="spellStart"/>
      <w:r w:rsidRPr="000C57DC">
        <w:rPr>
          <w:rFonts w:cs="Times New Roman"/>
          <w:szCs w:val="24"/>
        </w:rPr>
        <w:t>blendera</w:t>
      </w:r>
      <w:proofErr w:type="spellEnd"/>
      <w:r w:rsidRPr="000C57DC">
        <w:rPr>
          <w:rFonts w:cs="Times New Roman"/>
          <w:szCs w:val="24"/>
        </w:rPr>
        <w:t xml:space="preserve"> iegāde 395 </w:t>
      </w:r>
      <w:proofErr w:type="spellStart"/>
      <w:r w:rsidRPr="000C57DC">
        <w:rPr>
          <w:rFonts w:cs="Times New Roman"/>
          <w:i/>
          <w:iCs/>
          <w:color w:val="000000" w:themeColor="text1"/>
          <w:szCs w:val="24"/>
        </w:rPr>
        <w:t>euro</w:t>
      </w:r>
      <w:proofErr w:type="spellEnd"/>
      <w:r w:rsidRPr="000C57DC">
        <w:rPr>
          <w:rFonts w:cs="Times New Roman"/>
          <w:color w:val="000000" w:themeColor="text1"/>
          <w:szCs w:val="24"/>
        </w:rPr>
        <w:t xml:space="preserve"> </w:t>
      </w:r>
      <w:r w:rsidRPr="000C57DC">
        <w:rPr>
          <w:rFonts w:cs="Times New Roman"/>
          <w:szCs w:val="24"/>
        </w:rPr>
        <w:t xml:space="preserve">, profesionālās horizontālās saldētavas iegāde -566 </w:t>
      </w:r>
      <w:proofErr w:type="spellStart"/>
      <w:r w:rsidRPr="000C57DC">
        <w:rPr>
          <w:rFonts w:cs="Times New Roman"/>
          <w:i/>
          <w:iCs/>
          <w:color w:val="000000" w:themeColor="text1"/>
          <w:szCs w:val="24"/>
        </w:rPr>
        <w:t>euro</w:t>
      </w:r>
      <w:proofErr w:type="spellEnd"/>
      <w:r w:rsidR="00DD1ABC">
        <w:rPr>
          <w:rFonts w:cs="Times New Roman"/>
          <w:i/>
          <w:iCs/>
          <w:color w:val="000000" w:themeColor="text1"/>
          <w:szCs w:val="24"/>
        </w:rPr>
        <w:t>,</w:t>
      </w:r>
      <w:r w:rsidRPr="000C57DC">
        <w:rPr>
          <w:rFonts w:cs="Times New Roman"/>
          <w:color w:val="000000" w:themeColor="text1"/>
          <w:szCs w:val="24"/>
        </w:rPr>
        <w:t xml:space="preserve"> </w:t>
      </w:r>
      <w:r w:rsidR="00DD1ABC" w:rsidRPr="00DD1ABC">
        <w:t xml:space="preserve">elektriskā katla ar mikseri (100 litri) iegāde – 3075 </w:t>
      </w:r>
      <w:proofErr w:type="spellStart"/>
      <w:r w:rsidR="00DD1ABC" w:rsidRPr="008A4BF8">
        <w:rPr>
          <w:i/>
        </w:rPr>
        <w:t>euro</w:t>
      </w:r>
      <w:proofErr w:type="spellEnd"/>
      <w:r w:rsidR="00DD1ABC" w:rsidRPr="00DD1ABC">
        <w:t>)</w:t>
      </w:r>
      <w:r w:rsidRPr="00DD1ABC">
        <w:rPr>
          <w:rFonts w:cs="Times New Roman"/>
          <w:szCs w:val="24"/>
        </w:rPr>
        <w:t xml:space="preserve">, </w:t>
      </w:r>
      <w:r w:rsidRPr="000C57DC">
        <w:rPr>
          <w:rFonts w:cs="Times New Roman"/>
          <w:szCs w:val="24"/>
        </w:rPr>
        <w:t xml:space="preserve">palielināti izdevumi datortehnikas iegādei par 4975 </w:t>
      </w:r>
      <w:proofErr w:type="spellStart"/>
      <w:r w:rsidRPr="000C57DC">
        <w:rPr>
          <w:rFonts w:cs="Times New Roman"/>
          <w:i/>
          <w:iCs/>
          <w:color w:val="000000" w:themeColor="text1"/>
          <w:szCs w:val="24"/>
        </w:rPr>
        <w:t>euro</w:t>
      </w:r>
      <w:proofErr w:type="spellEnd"/>
      <w:r w:rsidRPr="000C57DC">
        <w:rPr>
          <w:rFonts w:cs="Times New Roman"/>
          <w:color w:val="000000" w:themeColor="text1"/>
          <w:szCs w:val="24"/>
        </w:rPr>
        <w:t xml:space="preserve"> . </w:t>
      </w:r>
      <w:r w:rsidRPr="000C57DC">
        <w:rPr>
          <w:rFonts w:cs="Times New Roman"/>
          <w:szCs w:val="24"/>
        </w:rPr>
        <w:t>Kapitālā remonta un rekonstrukcijas izdevumi ir palielināti par 24347</w:t>
      </w:r>
      <w:r w:rsidRPr="000C57DC">
        <w:rPr>
          <w:rFonts w:cs="Times New Roman"/>
          <w:i/>
          <w:iCs/>
          <w:color w:val="000000" w:themeColor="text1"/>
          <w:szCs w:val="24"/>
        </w:rPr>
        <w:t xml:space="preserve"> </w:t>
      </w:r>
      <w:proofErr w:type="spellStart"/>
      <w:r w:rsidRPr="000C57DC">
        <w:rPr>
          <w:rFonts w:cs="Times New Roman"/>
          <w:i/>
          <w:iCs/>
          <w:color w:val="000000" w:themeColor="text1"/>
          <w:szCs w:val="24"/>
        </w:rPr>
        <w:t>euro</w:t>
      </w:r>
      <w:proofErr w:type="spellEnd"/>
      <w:r w:rsidRPr="000C57DC">
        <w:rPr>
          <w:rFonts w:cs="Times New Roman"/>
          <w:szCs w:val="24"/>
        </w:rPr>
        <w:t xml:space="preserve"> (asfalta seguma nomaiņa un žoga posmu nomaiņa).</w:t>
      </w:r>
      <w:r w:rsidR="009120A0" w:rsidRPr="000C57DC">
        <w:rPr>
          <w:rFonts w:eastAsia="Times New Roman" w:cs="Times New Roman"/>
          <w:bCs/>
          <w:szCs w:val="24"/>
          <w:lang w:eastAsia="lv-LV"/>
        </w:rPr>
        <w:t xml:space="preserve"> </w:t>
      </w:r>
    </w:p>
    <w:p w:rsidR="00134A51" w:rsidRPr="000C57DC" w:rsidRDefault="00134A51" w:rsidP="000C57DC">
      <w:pPr>
        <w:tabs>
          <w:tab w:val="left" w:pos="855"/>
        </w:tabs>
        <w:spacing w:after="0" w:line="240" w:lineRule="auto"/>
        <w:jc w:val="both"/>
        <w:rPr>
          <w:rFonts w:eastAsia="Times New Roman" w:cs="Times New Roman"/>
          <w:bCs/>
          <w:szCs w:val="24"/>
          <w:lang w:eastAsia="lv-LV"/>
        </w:rPr>
      </w:pPr>
    </w:p>
    <w:p w:rsidR="00EE5286" w:rsidRPr="000C57DC" w:rsidRDefault="00EE5286" w:rsidP="000C57DC">
      <w:pPr>
        <w:pStyle w:val="ListParagraph"/>
        <w:spacing w:after="0" w:line="240" w:lineRule="auto"/>
        <w:ind w:left="0" w:right="284" w:firstLine="567"/>
        <w:jc w:val="both"/>
        <w:rPr>
          <w:szCs w:val="24"/>
        </w:rPr>
      </w:pPr>
      <w:r w:rsidRPr="000C57DC">
        <w:rPr>
          <w:b/>
          <w:szCs w:val="24"/>
        </w:rPr>
        <w:t>Programmā „Aprūpes mājās birojs”</w:t>
      </w:r>
      <w:r w:rsidR="00A2426C">
        <w:rPr>
          <w:b/>
          <w:szCs w:val="24"/>
        </w:rPr>
        <w:t xml:space="preserve"> </w:t>
      </w:r>
      <w:r w:rsidR="00A2426C" w:rsidRPr="00A2426C">
        <w:rPr>
          <w:i/>
          <w:szCs w:val="24"/>
        </w:rPr>
        <w:t>(</w:t>
      </w:r>
      <w:r w:rsidRPr="00A2426C">
        <w:rPr>
          <w:b/>
          <w:i/>
          <w:szCs w:val="24"/>
        </w:rPr>
        <w:t xml:space="preserve"> </w:t>
      </w:r>
      <w:r w:rsidRPr="00A2426C">
        <w:rPr>
          <w:i/>
          <w:szCs w:val="24"/>
        </w:rPr>
        <w:t xml:space="preserve">10.200-5 </w:t>
      </w:r>
      <w:proofErr w:type="spellStart"/>
      <w:r w:rsidRPr="00A2426C">
        <w:rPr>
          <w:i/>
          <w:szCs w:val="24"/>
        </w:rPr>
        <w:t>f.k.k</w:t>
      </w:r>
      <w:proofErr w:type="spellEnd"/>
      <w:r w:rsidRPr="00A2426C">
        <w:rPr>
          <w:i/>
          <w:szCs w:val="24"/>
        </w:rPr>
        <w:t>.</w:t>
      </w:r>
      <w:r w:rsidR="00A2426C" w:rsidRPr="00A2426C">
        <w:rPr>
          <w:i/>
          <w:szCs w:val="24"/>
        </w:rPr>
        <w:t>)</w:t>
      </w:r>
      <w:r w:rsidRPr="000C57DC">
        <w:rPr>
          <w:szCs w:val="24"/>
        </w:rPr>
        <w:t xml:space="preserve"> samazinājums </w:t>
      </w:r>
      <w:r w:rsidRPr="000C57DC">
        <w:rPr>
          <w:b/>
          <w:szCs w:val="24"/>
        </w:rPr>
        <w:t>2579</w:t>
      </w:r>
      <w:r w:rsidRPr="00BB76CC">
        <w:rPr>
          <w:b/>
          <w:i/>
          <w:szCs w:val="24"/>
        </w:rPr>
        <w:t xml:space="preserve"> </w:t>
      </w:r>
      <w:proofErr w:type="spellStart"/>
      <w:r w:rsidRPr="00BB76CC">
        <w:rPr>
          <w:b/>
          <w:i/>
          <w:szCs w:val="24"/>
        </w:rPr>
        <w:t>euro</w:t>
      </w:r>
      <w:proofErr w:type="spellEnd"/>
      <w:r w:rsidRPr="000C57DC">
        <w:rPr>
          <w:szCs w:val="24"/>
        </w:rPr>
        <w:t xml:space="preserve">, t.sk.: samazināta dotācija no vispārējiem ieņēmumiem par 2729 </w:t>
      </w:r>
      <w:proofErr w:type="spellStart"/>
      <w:r w:rsidRPr="000C57DC">
        <w:rPr>
          <w:i/>
          <w:szCs w:val="24"/>
        </w:rPr>
        <w:t>euro</w:t>
      </w:r>
      <w:proofErr w:type="spellEnd"/>
      <w:r w:rsidRPr="000C57DC">
        <w:rPr>
          <w:b/>
          <w:szCs w:val="24"/>
        </w:rPr>
        <w:t xml:space="preserve"> </w:t>
      </w:r>
      <w:r w:rsidRPr="000C57DC">
        <w:rPr>
          <w:szCs w:val="24"/>
        </w:rPr>
        <w:t>(pārcelts uz programmu „Pensionāru sociālo pakalpojumu centrs” un programmu Pārvalde „Sociālais dienests”)</w:t>
      </w:r>
      <w:proofErr w:type="gramStart"/>
      <w:r w:rsidRPr="000C57DC">
        <w:rPr>
          <w:szCs w:val="24"/>
        </w:rPr>
        <w:t xml:space="preserve">  , </w:t>
      </w:r>
      <w:proofErr w:type="gramEnd"/>
      <w:r w:rsidRPr="000C57DC">
        <w:rPr>
          <w:szCs w:val="24"/>
        </w:rPr>
        <w:t xml:space="preserve"> palielināti pašu ieņēmumi par 150</w:t>
      </w:r>
      <w:r w:rsidRPr="000C57DC">
        <w:rPr>
          <w:i/>
          <w:szCs w:val="24"/>
        </w:rPr>
        <w:t xml:space="preserve"> </w:t>
      </w:r>
      <w:proofErr w:type="spellStart"/>
      <w:r w:rsidRPr="000C57DC">
        <w:rPr>
          <w:i/>
          <w:szCs w:val="24"/>
        </w:rPr>
        <w:t>euro</w:t>
      </w:r>
      <w:proofErr w:type="spellEnd"/>
      <w:r w:rsidRPr="000C57DC">
        <w:rPr>
          <w:szCs w:val="24"/>
        </w:rPr>
        <w:t xml:space="preserve">. </w:t>
      </w:r>
    </w:p>
    <w:p w:rsidR="00EE5286" w:rsidRPr="000C57DC" w:rsidRDefault="00EE5286" w:rsidP="000C57DC">
      <w:pPr>
        <w:pStyle w:val="ListParagraph"/>
        <w:spacing w:after="0" w:line="240" w:lineRule="auto"/>
        <w:ind w:left="0" w:right="284" w:firstLine="567"/>
        <w:jc w:val="both"/>
        <w:rPr>
          <w:szCs w:val="24"/>
        </w:rPr>
      </w:pPr>
      <w:r w:rsidRPr="000C57DC">
        <w:rPr>
          <w:szCs w:val="24"/>
        </w:rPr>
        <w:t>Izdevumi atlīdzībai samazināti par 2070</w:t>
      </w:r>
      <w:r w:rsidRPr="000C57DC">
        <w:rPr>
          <w:b/>
          <w:szCs w:val="24"/>
        </w:rPr>
        <w:t xml:space="preserve"> </w:t>
      </w:r>
      <w:proofErr w:type="spellStart"/>
      <w:r w:rsidRPr="000C57DC">
        <w:rPr>
          <w:i/>
          <w:szCs w:val="24"/>
        </w:rPr>
        <w:t>euro</w:t>
      </w:r>
      <w:proofErr w:type="spellEnd"/>
      <w:r w:rsidRPr="000C57DC">
        <w:rPr>
          <w:szCs w:val="24"/>
        </w:rPr>
        <w:t>, izdevumi atalgojumam samazināti par 2844</w:t>
      </w:r>
      <w:r w:rsidRPr="000C57DC">
        <w:rPr>
          <w:i/>
          <w:szCs w:val="24"/>
        </w:rPr>
        <w:t xml:space="preserve"> </w:t>
      </w:r>
      <w:proofErr w:type="spellStart"/>
      <w:r w:rsidRPr="000C57DC">
        <w:rPr>
          <w:i/>
          <w:szCs w:val="24"/>
        </w:rPr>
        <w:t>euro</w:t>
      </w:r>
      <w:proofErr w:type="spellEnd"/>
      <w:r w:rsidRPr="000C57DC">
        <w:rPr>
          <w:szCs w:val="24"/>
        </w:rPr>
        <w:t xml:space="preserve"> (sakarā ar 25.07.14. RPD lēmumu Nr.709), samazinātas darba devēja VSAOI par 300</w:t>
      </w:r>
      <w:r w:rsidRPr="000C57DC">
        <w:rPr>
          <w:i/>
          <w:szCs w:val="24"/>
        </w:rPr>
        <w:t xml:space="preserve"> </w:t>
      </w:r>
      <w:proofErr w:type="spellStart"/>
      <w:r w:rsidRPr="000C57DC">
        <w:rPr>
          <w:i/>
          <w:szCs w:val="24"/>
        </w:rPr>
        <w:t>euro</w:t>
      </w:r>
      <w:proofErr w:type="spellEnd"/>
      <w:r w:rsidRPr="000C57DC">
        <w:rPr>
          <w:szCs w:val="24"/>
        </w:rPr>
        <w:t>, palielināti sociāla rakstura pabalsti un kompensācijas par 1074</w:t>
      </w:r>
      <w:r w:rsidRPr="000C57DC">
        <w:rPr>
          <w:i/>
          <w:szCs w:val="24"/>
        </w:rPr>
        <w:t xml:space="preserve"> </w:t>
      </w:r>
      <w:proofErr w:type="spellStart"/>
      <w:r w:rsidRPr="000C57DC">
        <w:rPr>
          <w:i/>
          <w:szCs w:val="24"/>
        </w:rPr>
        <w:t>euro</w:t>
      </w:r>
      <w:proofErr w:type="spellEnd"/>
      <w:proofErr w:type="gramStart"/>
      <w:r w:rsidRPr="000C57DC">
        <w:rPr>
          <w:i/>
          <w:szCs w:val="24"/>
        </w:rPr>
        <w:t xml:space="preserve"> </w:t>
      </w:r>
      <w:r w:rsidRPr="000C57DC">
        <w:rPr>
          <w:szCs w:val="24"/>
        </w:rPr>
        <w:t xml:space="preserve">, </w:t>
      </w:r>
      <w:proofErr w:type="gramEnd"/>
      <w:r w:rsidRPr="000C57DC">
        <w:rPr>
          <w:szCs w:val="24"/>
        </w:rPr>
        <w:t xml:space="preserve">(darbnespējas lapu A apmaksa, bēru pabalsti).  Samazināti izdevumi komandējumiem un dienesta braucieniem par 102 </w:t>
      </w:r>
      <w:proofErr w:type="spellStart"/>
      <w:r w:rsidRPr="000C57DC">
        <w:rPr>
          <w:i/>
          <w:szCs w:val="24"/>
        </w:rPr>
        <w:t>euro</w:t>
      </w:r>
      <w:proofErr w:type="spellEnd"/>
      <w:proofErr w:type="gramStart"/>
      <w:r w:rsidRPr="000C57DC">
        <w:rPr>
          <w:b/>
          <w:szCs w:val="24"/>
        </w:rPr>
        <w:t xml:space="preserve"> </w:t>
      </w:r>
      <w:r w:rsidRPr="000C57DC">
        <w:rPr>
          <w:szCs w:val="24"/>
        </w:rPr>
        <w:t>;</w:t>
      </w:r>
      <w:proofErr w:type="gramEnd"/>
      <w:r w:rsidRPr="000C57DC">
        <w:rPr>
          <w:szCs w:val="24"/>
        </w:rPr>
        <w:t xml:space="preserve"> pakalpojumu apmaksas izdevumi samazināti par 600 </w:t>
      </w:r>
      <w:proofErr w:type="spellStart"/>
      <w:r w:rsidRPr="000C57DC">
        <w:rPr>
          <w:i/>
          <w:szCs w:val="24"/>
        </w:rPr>
        <w:t>euro</w:t>
      </w:r>
      <w:proofErr w:type="spellEnd"/>
      <w:r w:rsidRPr="000C57DC">
        <w:rPr>
          <w:i/>
          <w:szCs w:val="24"/>
        </w:rPr>
        <w:t>.</w:t>
      </w:r>
      <w:r w:rsidRPr="000C57DC">
        <w:rPr>
          <w:szCs w:val="24"/>
        </w:rPr>
        <w:t xml:space="preserve"> Krājumu iegādes izdevumi ir palielināti par193 </w:t>
      </w:r>
      <w:proofErr w:type="spellStart"/>
      <w:r w:rsidRPr="000C57DC">
        <w:rPr>
          <w:i/>
          <w:szCs w:val="24"/>
        </w:rPr>
        <w:t>euro</w:t>
      </w:r>
      <w:proofErr w:type="spellEnd"/>
      <w:proofErr w:type="gramStart"/>
      <w:r w:rsidRPr="000C57DC">
        <w:rPr>
          <w:b/>
          <w:szCs w:val="24"/>
        </w:rPr>
        <w:t xml:space="preserve"> </w:t>
      </w:r>
      <w:r w:rsidRPr="000C57DC">
        <w:rPr>
          <w:szCs w:val="24"/>
        </w:rPr>
        <w:t xml:space="preserve">, </w:t>
      </w:r>
      <w:proofErr w:type="gramEnd"/>
      <w:r w:rsidRPr="000C57DC">
        <w:rPr>
          <w:szCs w:val="24"/>
        </w:rPr>
        <w:t>sakarā ar darba apģērba iegādi.</w:t>
      </w:r>
    </w:p>
    <w:p w:rsidR="00440972" w:rsidRPr="000C57DC" w:rsidRDefault="008172C8" w:rsidP="000C57DC">
      <w:pPr>
        <w:pStyle w:val="ListParagraph"/>
        <w:spacing w:after="0" w:line="240" w:lineRule="auto"/>
        <w:ind w:left="0" w:right="284" w:firstLine="709"/>
        <w:jc w:val="both"/>
        <w:rPr>
          <w:szCs w:val="24"/>
        </w:rPr>
      </w:pPr>
      <w:r w:rsidRPr="000C57DC">
        <w:rPr>
          <w:b/>
          <w:szCs w:val="24"/>
        </w:rPr>
        <w:t>Programmā „Bērnu sociālo pakalpojumu centrs”</w:t>
      </w:r>
      <w:r w:rsidR="0080218C" w:rsidRPr="000C57DC">
        <w:rPr>
          <w:b/>
          <w:szCs w:val="24"/>
        </w:rPr>
        <w:t xml:space="preserve"> </w:t>
      </w:r>
      <w:r w:rsidR="00BB4017" w:rsidRPr="00BB4017">
        <w:rPr>
          <w:i/>
          <w:szCs w:val="24"/>
        </w:rPr>
        <w:t>(</w:t>
      </w:r>
      <w:r w:rsidRPr="00BB4017">
        <w:rPr>
          <w:i/>
          <w:szCs w:val="24"/>
        </w:rPr>
        <w:t xml:space="preserve">10.400-7 </w:t>
      </w:r>
      <w:proofErr w:type="spellStart"/>
      <w:r w:rsidRPr="00BB4017">
        <w:rPr>
          <w:i/>
          <w:szCs w:val="24"/>
        </w:rPr>
        <w:t>f.k.k</w:t>
      </w:r>
      <w:proofErr w:type="spellEnd"/>
      <w:r w:rsidRPr="00BB4017">
        <w:rPr>
          <w:i/>
          <w:szCs w:val="24"/>
        </w:rPr>
        <w:t>.</w:t>
      </w:r>
      <w:r w:rsidR="00BB4017" w:rsidRPr="00BB4017">
        <w:rPr>
          <w:i/>
          <w:szCs w:val="24"/>
        </w:rPr>
        <w:t>)</w:t>
      </w:r>
      <w:r w:rsidRPr="00BB4017">
        <w:rPr>
          <w:i/>
          <w:szCs w:val="24"/>
        </w:rPr>
        <w:t xml:space="preserve"> </w:t>
      </w:r>
      <w:r w:rsidRPr="000C57DC">
        <w:rPr>
          <w:szCs w:val="24"/>
        </w:rPr>
        <w:t xml:space="preserve">samazinājums </w:t>
      </w:r>
      <w:r w:rsidR="00402B05" w:rsidRPr="000C57DC">
        <w:rPr>
          <w:b/>
          <w:szCs w:val="24"/>
        </w:rPr>
        <w:t>5748</w:t>
      </w:r>
      <w:r w:rsidRPr="000C57DC">
        <w:rPr>
          <w:b/>
          <w:szCs w:val="24"/>
        </w:rPr>
        <w:t xml:space="preserve"> </w:t>
      </w:r>
      <w:proofErr w:type="spellStart"/>
      <w:r w:rsidR="0080218C" w:rsidRPr="000C57DC">
        <w:rPr>
          <w:i/>
          <w:iCs/>
          <w:color w:val="000000" w:themeColor="text1"/>
          <w:szCs w:val="24"/>
        </w:rPr>
        <w:t>euro</w:t>
      </w:r>
      <w:proofErr w:type="spellEnd"/>
      <w:proofErr w:type="gramStart"/>
      <w:r w:rsidR="0080218C" w:rsidRPr="000C57DC">
        <w:rPr>
          <w:b/>
          <w:szCs w:val="24"/>
        </w:rPr>
        <w:t xml:space="preserve"> </w:t>
      </w:r>
      <w:r w:rsidRPr="000C57DC">
        <w:rPr>
          <w:szCs w:val="24"/>
        </w:rPr>
        <w:t xml:space="preserve">, </w:t>
      </w:r>
      <w:proofErr w:type="gramEnd"/>
      <w:r w:rsidRPr="000C57DC">
        <w:rPr>
          <w:szCs w:val="24"/>
        </w:rPr>
        <w:t>t.sk.: samazināta dotācija no v</w:t>
      </w:r>
      <w:r w:rsidR="00402B05" w:rsidRPr="000C57DC">
        <w:rPr>
          <w:szCs w:val="24"/>
        </w:rPr>
        <w:t>ispārējiem ieņēmumiem par 4751</w:t>
      </w:r>
      <w:r w:rsidR="0080218C" w:rsidRPr="000C57DC">
        <w:rPr>
          <w:i/>
          <w:iCs/>
          <w:color w:val="000000" w:themeColor="text1"/>
          <w:szCs w:val="24"/>
        </w:rPr>
        <w:t xml:space="preserve"> </w:t>
      </w:r>
      <w:proofErr w:type="spellStart"/>
      <w:r w:rsidR="0080218C" w:rsidRPr="000C57DC">
        <w:rPr>
          <w:i/>
          <w:iCs/>
          <w:color w:val="000000" w:themeColor="text1"/>
          <w:szCs w:val="24"/>
        </w:rPr>
        <w:t>euro</w:t>
      </w:r>
      <w:proofErr w:type="spellEnd"/>
      <w:r w:rsidRPr="000C57DC">
        <w:rPr>
          <w:szCs w:val="24"/>
        </w:rPr>
        <w:t xml:space="preserve"> (pārcelta uz programmu </w:t>
      </w:r>
      <w:r w:rsidR="0080218C" w:rsidRPr="000C57DC">
        <w:rPr>
          <w:szCs w:val="24"/>
        </w:rPr>
        <w:t>„</w:t>
      </w:r>
      <w:r w:rsidRPr="000C57DC">
        <w:rPr>
          <w:szCs w:val="24"/>
        </w:rPr>
        <w:t>Pensionāru sociālo pakalpojumu centrs</w:t>
      </w:r>
      <w:r w:rsidR="0080218C" w:rsidRPr="000C57DC">
        <w:rPr>
          <w:szCs w:val="24"/>
        </w:rPr>
        <w:t>”</w:t>
      </w:r>
      <w:r w:rsidRPr="000C57DC">
        <w:rPr>
          <w:szCs w:val="24"/>
        </w:rPr>
        <w:t xml:space="preserve">), </w:t>
      </w:r>
      <w:r w:rsidR="00402B05" w:rsidRPr="000C57DC">
        <w:rPr>
          <w:szCs w:val="24"/>
        </w:rPr>
        <w:t>saņemtie transferti no citā</w:t>
      </w:r>
      <w:r w:rsidR="00EE5286" w:rsidRPr="000C57DC">
        <w:rPr>
          <w:szCs w:val="24"/>
        </w:rPr>
        <w:t>m pašvaldībām samazināti par 1400</w:t>
      </w:r>
      <w:r w:rsidR="00402B05" w:rsidRPr="000C57DC">
        <w:rPr>
          <w:szCs w:val="24"/>
        </w:rPr>
        <w:t xml:space="preserve"> </w:t>
      </w:r>
      <w:proofErr w:type="spellStart"/>
      <w:r w:rsidR="0080218C" w:rsidRPr="000C57DC">
        <w:rPr>
          <w:i/>
          <w:iCs/>
          <w:color w:val="000000" w:themeColor="text1"/>
          <w:szCs w:val="24"/>
        </w:rPr>
        <w:t>euro</w:t>
      </w:r>
      <w:proofErr w:type="spellEnd"/>
      <w:r w:rsidR="00440972" w:rsidRPr="000C57DC">
        <w:rPr>
          <w:szCs w:val="24"/>
        </w:rPr>
        <w:t xml:space="preserve"> , </w:t>
      </w:r>
      <w:r w:rsidR="00440972" w:rsidRPr="000C57DC">
        <w:rPr>
          <w:iCs/>
          <w:color w:val="000000" w:themeColor="text1"/>
          <w:szCs w:val="24"/>
        </w:rPr>
        <w:t>citi pašu ieņēmumi</w:t>
      </w:r>
      <w:r w:rsidR="0080218C" w:rsidRPr="000C57DC">
        <w:rPr>
          <w:szCs w:val="24"/>
        </w:rPr>
        <w:t xml:space="preserve"> </w:t>
      </w:r>
      <w:r w:rsidR="00440972" w:rsidRPr="000C57DC">
        <w:rPr>
          <w:szCs w:val="24"/>
        </w:rPr>
        <w:t xml:space="preserve"> palielināti par 403</w:t>
      </w:r>
      <w:r w:rsidR="004E6143" w:rsidRPr="000C57DC">
        <w:rPr>
          <w:szCs w:val="24"/>
        </w:rPr>
        <w:t xml:space="preserve"> </w:t>
      </w:r>
      <w:proofErr w:type="spellStart"/>
      <w:r w:rsidR="00440972" w:rsidRPr="000C57DC">
        <w:rPr>
          <w:i/>
          <w:szCs w:val="24"/>
        </w:rPr>
        <w:t>euro</w:t>
      </w:r>
      <w:proofErr w:type="spellEnd"/>
      <w:r w:rsidRPr="000C57DC">
        <w:rPr>
          <w:szCs w:val="24"/>
        </w:rPr>
        <w:t>.</w:t>
      </w:r>
    </w:p>
    <w:p w:rsidR="00402B05" w:rsidRPr="000C57DC" w:rsidRDefault="008172C8" w:rsidP="000C57DC">
      <w:pPr>
        <w:pStyle w:val="ListParagraph"/>
        <w:spacing w:after="0" w:line="240" w:lineRule="auto"/>
        <w:ind w:left="0" w:right="284" w:firstLine="709"/>
        <w:jc w:val="both"/>
        <w:rPr>
          <w:szCs w:val="24"/>
        </w:rPr>
      </w:pPr>
      <w:r w:rsidRPr="000C57DC">
        <w:rPr>
          <w:szCs w:val="24"/>
        </w:rPr>
        <w:t xml:space="preserve"> Izdevumi atlīdzībai</w:t>
      </w:r>
      <w:proofErr w:type="gramStart"/>
      <w:r w:rsidRPr="000C57DC">
        <w:rPr>
          <w:szCs w:val="24"/>
        </w:rPr>
        <w:t xml:space="preserve">  </w:t>
      </w:r>
      <w:proofErr w:type="gramEnd"/>
      <w:r w:rsidRPr="000C57DC">
        <w:rPr>
          <w:szCs w:val="24"/>
        </w:rPr>
        <w:t xml:space="preserve">samazināti par </w:t>
      </w:r>
      <w:r w:rsidR="00402B05" w:rsidRPr="000C57DC">
        <w:rPr>
          <w:szCs w:val="24"/>
        </w:rPr>
        <w:t>4751</w:t>
      </w:r>
      <w:r w:rsidR="00402B05" w:rsidRPr="000C57DC">
        <w:rPr>
          <w:i/>
          <w:szCs w:val="24"/>
        </w:rPr>
        <w:t xml:space="preserve">  </w:t>
      </w:r>
      <w:proofErr w:type="spellStart"/>
      <w:r w:rsidRPr="000C57DC">
        <w:rPr>
          <w:i/>
          <w:szCs w:val="24"/>
        </w:rPr>
        <w:t>euro</w:t>
      </w:r>
      <w:proofErr w:type="spellEnd"/>
      <w:r w:rsidRPr="000C57DC">
        <w:rPr>
          <w:b/>
          <w:szCs w:val="24"/>
        </w:rPr>
        <w:t xml:space="preserve"> </w:t>
      </w:r>
      <w:r w:rsidRPr="000C57DC">
        <w:rPr>
          <w:szCs w:val="24"/>
        </w:rPr>
        <w:t>(</w:t>
      </w:r>
      <w:r w:rsidR="00402B05" w:rsidRPr="000C57DC">
        <w:rPr>
          <w:szCs w:val="24"/>
        </w:rPr>
        <w:t xml:space="preserve">sakarā ar 25.07.14. RPD lēmumu Nr.709 </w:t>
      </w:r>
      <w:r w:rsidR="0080218C" w:rsidRPr="000C57DC">
        <w:rPr>
          <w:szCs w:val="24"/>
        </w:rPr>
        <w:t xml:space="preserve">), t.sk.: </w:t>
      </w:r>
      <w:r w:rsidR="00402B05" w:rsidRPr="000C57DC">
        <w:rPr>
          <w:szCs w:val="24"/>
        </w:rPr>
        <w:t xml:space="preserve"> izdevumi atalgojumam samazināti par 5739</w:t>
      </w:r>
      <w:r w:rsidR="0080218C" w:rsidRPr="000C57DC">
        <w:rPr>
          <w:i/>
          <w:iCs/>
          <w:color w:val="000000" w:themeColor="text1"/>
          <w:szCs w:val="24"/>
        </w:rPr>
        <w:t xml:space="preserve"> </w:t>
      </w:r>
      <w:proofErr w:type="spellStart"/>
      <w:r w:rsidR="0080218C" w:rsidRPr="000C57DC">
        <w:rPr>
          <w:i/>
          <w:iCs/>
          <w:color w:val="000000" w:themeColor="text1"/>
          <w:szCs w:val="24"/>
        </w:rPr>
        <w:t>euro</w:t>
      </w:r>
      <w:proofErr w:type="spellEnd"/>
      <w:r w:rsidR="00402B05" w:rsidRPr="000C57DC">
        <w:rPr>
          <w:szCs w:val="24"/>
        </w:rPr>
        <w:t xml:space="preserve"> , samazinātas VSAOI par 350</w:t>
      </w:r>
      <w:r w:rsidRPr="000C57DC">
        <w:rPr>
          <w:szCs w:val="24"/>
        </w:rPr>
        <w:t xml:space="preserve"> </w:t>
      </w:r>
      <w:proofErr w:type="spellStart"/>
      <w:r w:rsidRPr="000C57DC">
        <w:rPr>
          <w:i/>
          <w:szCs w:val="24"/>
        </w:rPr>
        <w:t>euro</w:t>
      </w:r>
      <w:proofErr w:type="spellEnd"/>
      <w:r w:rsidRPr="000C57DC">
        <w:rPr>
          <w:i/>
          <w:szCs w:val="24"/>
        </w:rPr>
        <w:t>;</w:t>
      </w:r>
      <w:r w:rsidRPr="000C57DC">
        <w:rPr>
          <w:szCs w:val="24"/>
        </w:rPr>
        <w:t xml:space="preserve"> sociāla rakstura pabalsti un kom</w:t>
      </w:r>
      <w:r w:rsidR="00DD53B1">
        <w:rPr>
          <w:szCs w:val="24"/>
        </w:rPr>
        <w:t>pensācijas palielināti</w:t>
      </w:r>
      <w:r w:rsidR="00402B05" w:rsidRPr="000C57DC">
        <w:rPr>
          <w:szCs w:val="24"/>
        </w:rPr>
        <w:t xml:space="preserve"> par 1338</w:t>
      </w:r>
      <w:r w:rsidRPr="000C57DC">
        <w:rPr>
          <w:szCs w:val="24"/>
        </w:rPr>
        <w:t xml:space="preserve"> </w:t>
      </w:r>
      <w:proofErr w:type="spellStart"/>
      <w:r w:rsidRPr="000C57DC">
        <w:rPr>
          <w:i/>
          <w:szCs w:val="24"/>
        </w:rPr>
        <w:t>euro</w:t>
      </w:r>
      <w:proofErr w:type="spellEnd"/>
      <w:r w:rsidRPr="000C57DC">
        <w:rPr>
          <w:szCs w:val="24"/>
        </w:rPr>
        <w:t xml:space="preserve"> (bēru pabalsti, slimības lapu A apmaksa).</w:t>
      </w:r>
      <w:r w:rsidR="00342C62" w:rsidRPr="000C57DC">
        <w:rPr>
          <w:szCs w:val="24"/>
        </w:rPr>
        <w:t xml:space="preserve"> Preču un pakalpojumu apmaksas izdevumi ir samazināti par 1964</w:t>
      </w:r>
      <w:r w:rsidR="00342C62" w:rsidRPr="000C57DC">
        <w:rPr>
          <w:i/>
          <w:szCs w:val="24"/>
        </w:rPr>
        <w:t xml:space="preserve"> </w:t>
      </w:r>
      <w:proofErr w:type="spellStart"/>
      <w:r w:rsidR="00342C62" w:rsidRPr="000C57DC">
        <w:rPr>
          <w:i/>
          <w:szCs w:val="24"/>
        </w:rPr>
        <w:t>euro</w:t>
      </w:r>
      <w:proofErr w:type="spellEnd"/>
      <w:r w:rsidR="00342C62" w:rsidRPr="000C57DC">
        <w:rPr>
          <w:szCs w:val="24"/>
        </w:rPr>
        <w:t xml:space="preserve"> (s</w:t>
      </w:r>
      <w:r w:rsidR="00402B05" w:rsidRPr="000C57DC">
        <w:rPr>
          <w:szCs w:val="24"/>
        </w:rPr>
        <w:t xml:space="preserve">amazināti ēdināšanas izdevumi par 4716 </w:t>
      </w:r>
      <w:proofErr w:type="spellStart"/>
      <w:r w:rsidR="0080218C" w:rsidRPr="000C57DC">
        <w:rPr>
          <w:i/>
          <w:iCs/>
          <w:color w:val="000000" w:themeColor="text1"/>
          <w:szCs w:val="24"/>
        </w:rPr>
        <w:t>euro</w:t>
      </w:r>
      <w:proofErr w:type="spellEnd"/>
      <w:r w:rsidR="00342C62" w:rsidRPr="000C57DC">
        <w:rPr>
          <w:i/>
          <w:iCs/>
          <w:color w:val="000000" w:themeColor="text1"/>
          <w:szCs w:val="24"/>
        </w:rPr>
        <w:t>,</w:t>
      </w:r>
      <w:r w:rsidR="0080218C" w:rsidRPr="000C57DC">
        <w:rPr>
          <w:szCs w:val="24"/>
        </w:rPr>
        <w:t xml:space="preserve"> </w:t>
      </w:r>
      <w:r w:rsidR="00402B05" w:rsidRPr="000C57DC">
        <w:rPr>
          <w:szCs w:val="24"/>
        </w:rPr>
        <w:t xml:space="preserve">palielināti izdevumi inventāra iegādei par 1785 </w:t>
      </w:r>
      <w:proofErr w:type="spellStart"/>
      <w:r w:rsidR="0080218C" w:rsidRPr="000C57DC">
        <w:rPr>
          <w:i/>
          <w:iCs/>
          <w:color w:val="000000" w:themeColor="text1"/>
          <w:szCs w:val="24"/>
        </w:rPr>
        <w:t>euro</w:t>
      </w:r>
      <w:proofErr w:type="spellEnd"/>
      <w:r w:rsidR="00402B05" w:rsidRPr="000C57DC">
        <w:rPr>
          <w:szCs w:val="24"/>
        </w:rPr>
        <w:t>, sakarā ar mēbeļu iegādi „jauniešu mājas” istabiņu aprīkošanai</w:t>
      </w:r>
      <w:r w:rsidR="00342C62" w:rsidRPr="000C57DC">
        <w:rPr>
          <w:szCs w:val="24"/>
        </w:rPr>
        <w:t>)</w:t>
      </w:r>
      <w:r w:rsidR="00402B05" w:rsidRPr="000C57DC">
        <w:rPr>
          <w:szCs w:val="24"/>
        </w:rPr>
        <w:t xml:space="preserve">.  </w:t>
      </w:r>
      <w:r w:rsidR="0080218C" w:rsidRPr="000C57DC">
        <w:rPr>
          <w:szCs w:val="24"/>
        </w:rPr>
        <w:t>P</w:t>
      </w:r>
      <w:r w:rsidR="00402B05" w:rsidRPr="000C57DC">
        <w:rPr>
          <w:szCs w:val="24"/>
        </w:rPr>
        <w:t>alielināti izdevumi saimniecības pamatlīdzekļu iegādei (skapju iegāde</w:t>
      </w:r>
      <w:r w:rsidR="0080218C" w:rsidRPr="000C57DC">
        <w:rPr>
          <w:szCs w:val="24"/>
        </w:rPr>
        <w:t xml:space="preserve"> </w:t>
      </w:r>
      <w:r w:rsidR="00402B05" w:rsidRPr="000C57DC">
        <w:rPr>
          <w:szCs w:val="24"/>
        </w:rPr>
        <w:t>„jauniešu mājas” istabiņu iekārtošanai</w:t>
      </w:r>
      <w:r w:rsidR="0080218C" w:rsidRPr="000C57DC">
        <w:rPr>
          <w:szCs w:val="24"/>
        </w:rPr>
        <w:t>)</w:t>
      </w:r>
      <w:proofErr w:type="gramStart"/>
      <w:r w:rsidR="0080218C" w:rsidRPr="000C57DC">
        <w:rPr>
          <w:szCs w:val="24"/>
        </w:rPr>
        <w:t xml:space="preserve">   </w:t>
      </w:r>
      <w:proofErr w:type="gramEnd"/>
      <w:r w:rsidR="0080218C" w:rsidRPr="000C57DC">
        <w:rPr>
          <w:szCs w:val="24"/>
        </w:rPr>
        <w:t xml:space="preserve">par 967 </w:t>
      </w:r>
      <w:proofErr w:type="spellStart"/>
      <w:r w:rsidR="0080218C" w:rsidRPr="000C57DC">
        <w:rPr>
          <w:i/>
          <w:szCs w:val="24"/>
        </w:rPr>
        <w:t>euro</w:t>
      </w:r>
      <w:proofErr w:type="spellEnd"/>
      <w:r w:rsidR="0080218C" w:rsidRPr="000C57DC">
        <w:rPr>
          <w:szCs w:val="24"/>
        </w:rPr>
        <w:t xml:space="preserve"> </w:t>
      </w:r>
      <w:r w:rsidR="00402B05" w:rsidRPr="000C57DC">
        <w:rPr>
          <w:szCs w:val="24"/>
        </w:rPr>
        <w:t>.</w:t>
      </w:r>
    </w:p>
    <w:p w:rsidR="00240CC3" w:rsidRPr="000C57DC" w:rsidRDefault="00240CC3" w:rsidP="000C57DC">
      <w:pPr>
        <w:spacing w:after="0" w:line="240" w:lineRule="auto"/>
        <w:ind w:right="282" w:firstLine="709"/>
        <w:jc w:val="both"/>
        <w:rPr>
          <w:rFonts w:cs="Times New Roman"/>
          <w:szCs w:val="24"/>
        </w:rPr>
      </w:pPr>
      <w:r w:rsidRPr="000C57DC">
        <w:rPr>
          <w:rFonts w:cs="Times New Roman"/>
          <w:b/>
          <w:szCs w:val="24"/>
        </w:rPr>
        <w:t>Programmā „Atbalsts ģimenēm ar bērniem un bērniem-bāreņiem”</w:t>
      </w:r>
      <w:r w:rsidRPr="00593027">
        <w:rPr>
          <w:rFonts w:cs="Times New Roman"/>
          <w:szCs w:val="24"/>
        </w:rPr>
        <w:t xml:space="preserve"> </w:t>
      </w:r>
      <w:r w:rsidR="00593027" w:rsidRPr="00593027">
        <w:rPr>
          <w:rFonts w:cs="Times New Roman"/>
          <w:szCs w:val="24"/>
        </w:rPr>
        <w:t>(</w:t>
      </w:r>
      <w:r w:rsidRPr="00593027">
        <w:rPr>
          <w:rFonts w:cs="Times New Roman"/>
          <w:i/>
          <w:szCs w:val="24"/>
        </w:rPr>
        <w:t xml:space="preserve">10.400-6 </w:t>
      </w:r>
      <w:proofErr w:type="spellStart"/>
      <w:r w:rsidRPr="00593027">
        <w:rPr>
          <w:rFonts w:cs="Times New Roman"/>
          <w:i/>
          <w:szCs w:val="24"/>
        </w:rPr>
        <w:t>f.k.k</w:t>
      </w:r>
      <w:proofErr w:type="spellEnd"/>
      <w:r w:rsidRPr="00593027">
        <w:rPr>
          <w:rFonts w:cs="Times New Roman"/>
          <w:i/>
          <w:szCs w:val="24"/>
        </w:rPr>
        <w:t>.</w:t>
      </w:r>
      <w:r w:rsidR="00593027" w:rsidRPr="00593027">
        <w:rPr>
          <w:rFonts w:cs="Times New Roman"/>
          <w:i/>
          <w:szCs w:val="24"/>
        </w:rPr>
        <w:t>)</w:t>
      </w:r>
      <w:r w:rsidRPr="000C57DC">
        <w:rPr>
          <w:rFonts w:cs="Times New Roman"/>
          <w:szCs w:val="24"/>
        </w:rPr>
        <w:t xml:space="preserve"> palielināta dotācija no vispārējiem ieņēmumiem par </w:t>
      </w:r>
      <w:r w:rsidRPr="000C57DC">
        <w:rPr>
          <w:rFonts w:cs="Times New Roman"/>
          <w:b/>
          <w:szCs w:val="24"/>
        </w:rPr>
        <w:t>1926</w:t>
      </w:r>
      <w:r w:rsidRPr="000C57DC">
        <w:rPr>
          <w:rFonts w:cs="Times New Roman"/>
          <w:szCs w:val="24"/>
        </w:rPr>
        <w:t xml:space="preserve"> </w:t>
      </w:r>
      <w:proofErr w:type="spellStart"/>
      <w:r w:rsidRPr="00F93B0A">
        <w:rPr>
          <w:rFonts w:cs="Times New Roman"/>
          <w:b/>
          <w:i/>
          <w:szCs w:val="24"/>
        </w:rPr>
        <w:t>euro</w:t>
      </w:r>
      <w:proofErr w:type="spellEnd"/>
      <w:r w:rsidRPr="000C57DC">
        <w:rPr>
          <w:rFonts w:cs="Times New Roman"/>
          <w:szCs w:val="24"/>
        </w:rPr>
        <w:t>. Palielināti sociālie pabalsti naudā par</w:t>
      </w:r>
      <w:r w:rsidRPr="000C57DC">
        <w:rPr>
          <w:rFonts w:cs="Times New Roman"/>
          <w:b/>
          <w:szCs w:val="24"/>
        </w:rPr>
        <w:t xml:space="preserve"> </w:t>
      </w:r>
      <w:r w:rsidRPr="000C57DC">
        <w:rPr>
          <w:rFonts w:cs="Times New Roman"/>
          <w:szCs w:val="24"/>
        </w:rPr>
        <w:t xml:space="preserve">1926 </w:t>
      </w:r>
      <w:proofErr w:type="spellStart"/>
      <w:r w:rsidRPr="00F93B0A">
        <w:rPr>
          <w:rFonts w:cs="Times New Roman"/>
          <w:i/>
          <w:szCs w:val="24"/>
        </w:rPr>
        <w:t>euro</w:t>
      </w:r>
      <w:proofErr w:type="spellEnd"/>
      <w:r w:rsidRPr="000C57DC">
        <w:rPr>
          <w:rFonts w:cs="Times New Roman"/>
          <w:szCs w:val="24"/>
        </w:rPr>
        <w:t xml:space="preserve">, t.sk.: bērnu piedzimšanas pabalsti ir palielināti par 1926 </w:t>
      </w:r>
      <w:proofErr w:type="spellStart"/>
      <w:r w:rsidRPr="00F93B0A">
        <w:rPr>
          <w:rFonts w:cs="Times New Roman"/>
          <w:i/>
          <w:szCs w:val="24"/>
        </w:rPr>
        <w:t>euro</w:t>
      </w:r>
      <w:proofErr w:type="spellEnd"/>
      <w:r w:rsidRPr="00F93B0A">
        <w:rPr>
          <w:rFonts w:cs="Times New Roman"/>
          <w:i/>
          <w:szCs w:val="24"/>
        </w:rPr>
        <w:t>.</w:t>
      </w:r>
      <w:r w:rsidRPr="000C57DC">
        <w:rPr>
          <w:rFonts w:cs="Times New Roman"/>
          <w:szCs w:val="24"/>
        </w:rPr>
        <w:t xml:space="preserve"> </w:t>
      </w:r>
    </w:p>
    <w:p w:rsidR="0016501D" w:rsidRPr="000C57DC" w:rsidRDefault="009242AA" w:rsidP="000C57DC">
      <w:pPr>
        <w:pStyle w:val="ListParagraph"/>
        <w:spacing w:after="0" w:line="240" w:lineRule="auto"/>
        <w:ind w:left="0" w:right="284" w:firstLine="567"/>
        <w:jc w:val="both"/>
        <w:rPr>
          <w:szCs w:val="24"/>
        </w:rPr>
      </w:pPr>
      <w:r w:rsidRPr="000C57DC">
        <w:rPr>
          <w:b/>
          <w:szCs w:val="24"/>
        </w:rPr>
        <w:t xml:space="preserve">Programmā „Nakts patversme” </w:t>
      </w:r>
      <w:r w:rsidR="00634AC0" w:rsidRPr="00634AC0">
        <w:rPr>
          <w:i/>
          <w:szCs w:val="24"/>
        </w:rPr>
        <w:t>(</w:t>
      </w:r>
      <w:r w:rsidRPr="00634AC0">
        <w:rPr>
          <w:i/>
          <w:szCs w:val="24"/>
        </w:rPr>
        <w:t xml:space="preserve">10.700-1 </w:t>
      </w:r>
      <w:proofErr w:type="spellStart"/>
      <w:r w:rsidRPr="00634AC0">
        <w:rPr>
          <w:i/>
          <w:szCs w:val="24"/>
        </w:rPr>
        <w:t>f.k.k</w:t>
      </w:r>
      <w:proofErr w:type="spellEnd"/>
      <w:r w:rsidR="00634AC0">
        <w:rPr>
          <w:szCs w:val="24"/>
        </w:rPr>
        <w:t>)</w:t>
      </w:r>
      <w:r w:rsidRPr="000C57DC">
        <w:rPr>
          <w:szCs w:val="24"/>
        </w:rPr>
        <w:t>.</w:t>
      </w:r>
      <w:r w:rsidRPr="000C57DC">
        <w:rPr>
          <w:i/>
          <w:szCs w:val="24"/>
        </w:rPr>
        <w:t xml:space="preserve"> </w:t>
      </w:r>
      <w:r w:rsidRPr="000C57DC">
        <w:rPr>
          <w:szCs w:val="24"/>
        </w:rPr>
        <w:t xml:space="preserve">samazinājums </w:t>
      </w:r>
      <w:r w:rsidRPr="000C57DC">
        <w:rPr>
          <w:b/>
          <w:szCs w:val="24"/>
        </w:rPr>
        <w:t>2752</w:t>
      </w:r>
      <w:r w:rsidRPr="000C57DC">
        <w:rPr>
          <w:i/>
          <w:szCs w:val="24"/>
        </w:rPr>
        <w:t xml:space="preserve"> </w:t>
      </w:r>
      <w:proofErr w:type="spellStart"/>
      <w:r w:rsidRPr="00634AC0">
        <w:rPr>
          <w:b/>
          <w:i/>
          <w:szCs w:val="24"/>
        </w:rPr>
        <w:t>euro</w:t>
      </w:r>
      <w:proofErr w:type="spellEnd"/>
      <w:r w:rsidRPr="00634AC0">
        <w:rPr>
          <w:b/>
          <w:szCs w:val="24"/>
        </w:rPr>
        <w:t>,</w:t>
      </w:r>
      <w:r w:rsidRPr="000C57DC">
        <w:rPr>
          <w:szCs w:val="24"/>
        </w:rPr>
        <w:t xml:space="preserve"> t.sk.</w:t>
      </w:r>
      <w:r w:rsidR="00052B5F" w:rsidRPr="000C57DC">
        <w:rPr>
          <w:szCs w:val="24"/>
        </w:rPr>
        <w:t xml:space="preserve">: </w:t>
      </w:r>
      <w:r w:rsidRPr="000C57DC">
        <w:rPr>
          <w:szCs w:val="24"/>
        </w:rPr>
        <w:t xml:space="preserve">samazināta dotācija no vispārējiem ieņēmumiem par 2752 </w:t>
      </w:r>
      <w:proofErr w:type="spellStart"/>
      <w:r w:rsidRPr="000C57DC">
        <w:rPr>
          <w:szCs w:val="24"/>
        </w:rPr>
        <w:t>euro</w:t>
      </w:r>
      <w:proofErr w:type="spellEnd"/>
      <w:r w:rsidRPr="000C57DC">
        <w:rPr>
          <w:szCs w:val="24"/>
        </w:rPr>
        <w:t xml:space="preserve"> (pārcelts uz programmu „Pensionāru sociālo pakalpojumu centrs”)</w:t>
      </w:r>
      <w:proofErr w:type="gramStart"/>
      <w:r w:rsidRPr="000C57DC">
        <w:rPr>
          <w:szCs w:val="24"/>
        </w:rPr>
        <w:t xml:space="preserve">  </w:t>
      </w:r>
      <w:proofErr w:type="gramEnd"/>
    </w:p>
    <w:p w:rsidR="00052B5F" w:rsidRPr="000C57DC" w:rsidRDefault="0016501D" w:rsidP="000C57DC">
      <w:pPr>
        <w:spacing w:after="0" w:line="240" w:lineRule="auto"/>
        <w:ind w:right="282" w:firstLine="709"/>
        <w:jc w:val="both"/>
        <w:rPr>
          <w:rFonts w:cs="Times New Roman"/>
          <w:color w:val="4F6228" w:themeColor="accent3" w:themeShade="80"/>
          <w:szCs w:val="24"/>
        </w:rPr>
      </w:pPr>
      <w:r w:rsidRPr="000C57DC">
        <w:rPr>
          <w:rFonts w:cs="Times New Roman"/>
          <w:szCs w:val="24"/>
        </w:rPr>
        <w:t xml:space="preserve">Izdevumi atlīdzībai samazināti </w:t>
      </w:r>
      <w:r w:rsidRPr="00634AC0">
        <w:rPr>
          <w:rFonts w:cs="Times New Roman"/>
          <w:szCs w:val="24"/>
        </w:rPr>
        <w:t>par 2164</w:t>
      </w:r>
      <w:r w:rsidRPr="000C57DC">
        <w:rPr>
          <w:rFonts w:cs="Times New Roman"/>
          <w:b/>
          <w:szCs w:val="24"/>
        </w:rPr>
        <w:t xml:space="preserve"> </w:t>
      </w:r>
      <w:proofErr w:type="spellStart"/>
      <w:r w:rsidR="002227C7" w:rsidRPr="000C57DC">
        <w:rPr>
          <w:rFonts w:cs="Times New Roman"/>
          <w:i/>
          <w:szCs w:val="24"/>
        </w:rPr>
        <w:t>euro</w:t>
      </w:r>
      <w:proofErr w:type="spellEnd"/>
      <w:proofErr w:type="gramStart"/>
      <w:r w:rsidR="002227C7" w:rsidRPr="000C57DC">
        <w:rPr>
          <w:rFonts w:cs="Times New Roman"/>
          <w:b/>
          <w:szCs w:val="24"/>
        </w:rPr>
        <w:t xml:space="preserve"> </w:t>
      </w:r>
      <w:r w:rsidRPr="000C57DC">
        <w:rPr>
          <w:rFonts w:cs="Times New Roman"/>
          <w:szCs w:val="24"/>
        </w:rPr>
        <w:t xml:space="preserve">, </w:t>
      </w:r>
      <w:proofErr w:type="gramEnd"/>
      <w:r w:rsidRPr="000C57DC">
        <w:rPr>
          <w:rFonts w:cs="Times New Roman"/>
          <w:szCs w:val="24"/>
        </w:rPr>
        <w:t>izdevumi atalgojumam samazināti par 2043</w:t>
      </w:r>
      <w:r w:rsidR="002227C7" w:rsidRPr="000C57DC">
        <w:rPr>
          <w:rFonts w:cs="Times New Roman"/>
          <w:i/>
          <w:szCs w:val="24"/>
        </w:rPr>
        <w:t xml:space="preserve"> </w:t>
      </w:r>
      <w:proofErr w:type="spellStart"/>
      <w:r w:rsidR="002227C7" w:rsidRPr="000C57DC">
        <w:rPr>
          <w:rFonts w:cs="Times New Roman"/>
          <w:i/>
          <w:szCs w:val="24"/>
        </w:rPr>
        <w:t>euro</w:t>
      </w:r>
      <w:proofErr w:type="spellEnd"/>
      <w:r w:rsidRPr="000C57DC">
        <w:rPr>
          <w:rFonts w:cs="Times New Roman"/>
          <w:szCs w:val="24"/>
        </w:rPr>
        <w:t xml:space="preserve"> </w:t>
      </w:r>
      <w:r w:rsidR="002227C7" w:rsidRPr="000C57DC">
        <w:rPr>
          <w:rFonts w:cs="Times New Roman"/>
          <w:szCs w:val="24"/>
        </w:rPr>
        <w:t>(sakarā ar 25.07.14. RPD lēmumu Nr.709),</w:t>
      </w:r>
      <w:r w:rsidRPr="000C57DC">
        <w:rPr>
          <w:rFonts w:cs="Times New Roman"/>
          <w:szCs w:val="24"/>
        </w:rPr>
        <w:t xml:space="preserve"> samazinātas darba devēja VSAOI par 300</w:t>
      </w:r>
      <w:r w:rsidR="002227C7" w:rsidRPr="000C57DC">
        <w:rPr>
          <w:rFonts w:cs="Times New Roman"/>
          <w:i/>
          <w:szCs w:val="24"/>
        </w:rPr>
        <w:t xml:space="preserve"> </w:t>
      </w:r>
      <w:proofErr w:type="spellStart"/>
      <w:r w:rsidR="002227C7" w:rsidRPr="000C57DC">
        <w:rPr>
          <w:rFonts w:cs="Times New Roman"/>
          <w:i/>
          <w:szCs w:val="24"/>
        </w:rPr>
        <w:t>euro</w:t>
      </w:r>
      <w:proofErr w:type="spellEnd"/>
      <w:r w:rsidR="002227C7" w:rsidRPr="000C57DC">
        <w:rPr>
          <w:rFonts w:cs="Times New Roman"/>
          <w:szCs w:val="24"/>
        </w:rPr>
        <w:t>,</w:t>
      </w:r>
      <w:r w:rsidRPr="000C57DC">
        <w:rPr>
          <w:rFonts w:cs="Times New Roman"/>
          <w:szCs w:val="24"/>
        </w:rPr>
        <w:t xml:space="preserve"> palielināti sociāla rakstura pabalst</w:t>
      </w:r>
      <w:r w:rsidR="002227C7" w:rsidRPr="000C57DC">
        <w:rPr>
          <w:rFonts w:cs="Times New Roman"/>
          <w:szCs w:val="24"/>
        </w:rPr>
        <w:t>i un kompensācijas par 179</w:t>
      </w:r>
      <w:r w:rsidR="002227C7" w:rsidRPr="000C57DC">
        <w:rPr>
          <w:rFonts w:cs="Times New Roman"/>
          <w:i/>
          <w:szCs w:val="24"/>
        </w:rPr>
        <w:t xml:space="preserve"> </w:t>
      </w:r>
      <w:proofErr w:type="spellStart"/>
      <w:r w:rsidR="002227C7" w:rsidRPr="000C57DC">
        <w:rPr>
          <w:rFonts w:cs="Times New Roman"/>
          <w:i/>
          <w:szCs w:val="24"/>
        </w:rPr>
        <w:t>euro</w:t>
      </w:r>
      <w:proofErr w:type="spellEnd"/>
      <w:r w:rsidR="002227C7" w:rsidRPr="000C57DC">
        <w:rPr>
          <w:rFonts w:cs="Times New Roman"/>
          <w:i/>
          <w:szCs w:val="24"/>
        </w:rPr>
        <w:t xml:space="preserve"> </w:t>
      </w:r>
      <w:r w:rsidR="002227C7" w:rsidRPr="000C57DC">
        <w:rPr>
          <w:rFonts w:cs="Times New Roman"/>
          <w:szCs w:val="24"/>
        </w:rPr>
        <w:t>(</w:t>
      </w:r>
      <w:r w:rsidRPr="000C57DC">
        <w:rPr>
          <w:rFonts w:cs="Times New Roman"/>
          <w:szCs w:val="24"/>
        </w:rPr>
        <w:t>sakarā ar slimības lapu A apmaksas izdevumiem</w:t>
      </w:r>
      <w:r w:rsidR="002227C7" w:rsidRPr="000C57DC">
        <w:rPr>
          <w:rFonts w:cs="Times New Roman"/>
          <w:szCs w:val="24"/>
        </w:rPr>
        <w:t>)</w:t>
      </w:r>
      <w:r w:rsidRPr="000C57DC">
        <w:rPr>
          <w:rFonts w:cs="Times New Roman"/>
          <w:szCs w:val="24"/>
        </w:rPr>
        <w:t>.</w:t>
      </w:r>
      <w:r w:rsidR="002227C7" w:rsidRPr="000C57DC">
        <w:rPr>
          <w:rFonts w:cs="Times New Roman"/>
          <w:szCs w:val="24"/>
        </w:rPr>
        <w:t xml:space="preserve"> S</w:t>
      </w:r>
      <w:r w:rsidRPr="000C57DC">
        <w:rPr>
          <w:rFonts w:cs="Times New Roman"/>
          <w:szCs w:val="24"/>
        </w:rPr>
        <w:t xml:space="preserve">amazināti izdevumi komunālo pakalpojumu apmaksai un telpu uzturēšanas izdevumi (apsaimniekošanas maksa) par 500 </w:t>
      </w:r>
      <w:proofErr w:type="spellStart"/>
      <w:r w:rsidR="002227C7" w:rsidRPr="000C57DC">
        <w:rPr>
          <w:rFonts w:cs="Times New Roman"/>
          <w:i/>
          <w:szCs w:val="24"/>
        </w:rPr>
        <w:t>euro</w:t>
      </w:r>
      <w:proofErr w:type="spellEnd"/>
      <w:proofErr w:type="gramStart"/>
      <w:r w:rsidR="002227C7" w:rsidRPr="000C57DC">
        <w:rPr>
          <w:rFonts w:cs="Times New Roman"/>
          <w:szCs w:val="24"/>
        </w:rPr>
        <w:t xml:space="preserve"> </w:t>
      </w:r>
      <w:r w:rsidRPr="000C57DC">
        <w:rPr>
          <w:rFonts w:cs="Times New Roman"/>
          <w:szCs w:val="24"/>
        </w:rPr>
        <w:t xml:space="preserve">, </w:t>
      </w:r>
      <w:proofErr w:type="gramEnd"/>
      <w:r w:rsidRPr="000C57DC">
        <w:rPr>
          <w:rFonts w:cs="Times New Roman"/>
          <w:szCs w:val="24"/>
        </w:rPr>
        <w:t xml:space="preserve">palielināti izdevumi telpu remontam par 200 </w:t>
      </w:r>
      <w:proofErr w:type="spellStart"/>
      <w:r w:rsidR="002227C7" w:rsidRPr="000C57DC">
        <w:rPr>
          <w:rFonts w:cs="Times New Roman"/>
          <w:i/>
          <w:szCs w:val="24"/>
        </w:rPr>
        <w:t>euro</w:t>
      </w:r>
      <w:proofErr w:type="spellEnd"/>
      <w:r w:rsidR="002227C7" w:rsidRPr="000C57DC">
        <w:rPr>
          <w:rFonts w:cs="Times New Roman"/>
          <w:szCs w:val="24"/>
        </w:rPr>
        <w:t xml:space="preserve"> </w:t>
      </w:r>
      <w:r w:rsidRPr="000C57DC">
        <w:rPr>
          <w:rFonts w:cs="Times New Roman"/>
          <w:szCs w:val="24"/>
        </w:rPr>
        <w:t xml:space="preserve">, palielināti izdevumi iekārtu remontam par 205 </w:t>
      </w:r>
      <w:proofErr w:type="spellStart"/>
      <w:r w:rsidR="002227C7" w:rsidRPr="000C57DC">
        <w:rPr>
          <w:rFonts w:cs="Times New Roman"/>
          <w:i/>
          <w:szCs w:val="24"/>
        </w:rPr>
        <w:t>euro</w:t>
      </w:r>
      <w:proofErr w:type="spellEnd"/>
      <w:r w:rsidR="002227C7" w:rsidRPr="000C57DC">
        <w:rPr>
          <w:rFonts w:cs="Times New Roman"/>
          <w:szCs w:val="24"/>
        </w:rPr>
        <w:t xml:space="preserve"> </w:t>
      </w:r>
      <w:r w:rsidRPr="000C57DC">
        <w:rPr>
          <w:rFonts w:cs="Times New Roman"/>
          <w:szCs w:val="24"/>
        </w:rPr>
        <w:t xml:space="preserve"> (siltumskaitītāja uzstādīšana). Krājumu iegādes izdevumi ir</w:t>
      </w:r>
      <w:r w:rsidR="002227C7" w:rsidRPr="000C57DC">
        <w:rPr>
          <w:rFonts w:cs="Times New Roman"/>
          <w:szCs w:val="24"/>
        </w:rPr>
        <w:t xml:space="preserve"> samazināti par 493</w:t>
      </w:r>
      <w:r w:rsidR="002227C7" w:rsidRPr="000C57DC">
        <w:rPr>
          <w:rFonts w:cs="Times New Roman"/>
          <w:i/>
          <w:szCs w:val="24"/>
        </w:rPr>
        <w:t xml:space="preserve"> </w:t>
      </w:r>
      <w:proofErr w:type="spellStart"/>
      <w:r w:rsidR="002227C7" w:rsidRPr="000C57DC">
        <w:rPr>
          <w:rFonts w:cs="Times New Roman"/>
          <w:i/>
          <w:szCs w:val="24"/>
        </w:rPr>
        <w:t>euro</w:t>
      </w:r>
      <w:proofErr w:type="spellEnd"/>
      <w:r w:rsidR="002227C7" w:rsidRPr="000C57DC">
        <w:rPr>
          <w:rFonts w:cs="Times New Roman"/>
          <w:szCs w:val="24"/>
        </w:rPr>
        <w:t xml:space="preserve">, </w:t>
      </w:r>
      <w:r w:rsidR="002227C7" w:rsidRPr="000C57DC">
        <w:rPr>
          <w:rFonts w:cs="Times New Roman"/>
          <w:szCs w:val="24"/>
        </w:rPr>
        <w:lastRenderedPageBreak/>
        <w:t>galvenokārt</w:t>
      </w:r>
      <w:r w:rsidRPr="000C57DC">
        <w:rPr>
          <w:rFonts w:cs="Times New Roman"/>
          <w:szCs w:val="24"/>
        </w:rPr>
        <w:t xml:space="preserve"> samazināti ēdināšanas izdevumi sakara ar mazāku klientu skaitu vasaras periodā, nekā bija plānots.</w:t>
      </w:r>
      <w:r w:rsidR="00052B5F" w:rsidRPr="000C57DC">
        <w:rPr>
          <w:rFonts w:cs="Times New Roman"/>
          <w:color w:val="4F6228" w:themeColor="accent3" w:themeShade="80"/>
          <w:szCs w:val="24"/>
        </w:rPr>
        <w:t xml:space="preserve"> </w:t>
      </w:r>
    </w:p>
    <w:p w:rsidR="00A548CD" w:rsidRPr="000C57DC" w:rsidRDefault="00DA6450" w:rsidP="000C57DC">
      <w:pPr>
        <w:spacing w:after="0" w:line="240" w:lineRule="auto"/>
        <w:ind w:right="282" w:firstLine="709"/>
        <w:jc w:val="both"/>
        <w:rPr>
          <w:rFonts w:cs="Times New Roman"/>
          <w:szCs w:val="24"/>
        </w:rPr>
      </w:pPr>
      <w:r w:rsidRPr="000C57DC">
        <w:rPr>
          <w:rFonts w:cs="Times New Roman"/>
          <w:b/>
          <w:szCs w:val="24"/>
        </w:rPr>
        <w:t>Programmā „Sadarbība ar nevalstiskajām organizācijām”</w:t>
      </w:r>
      <w:r w:rsidR="0083582B" w:rsidRPr="000C57DC">
        <w:rPr>
          <w:rFonts w:cs="Times New Roman"/>
          <w:b/>
          <w:szCs w:val="24"/>
        </w:rPr>
        <w:t xml:space="preserve"> </w:t>
      </w:r>
      <w:r w:rsidR="00634AC0">
        <w:rPr>
          <w:rFonts w:cs="Times New Roman"/>
          <w:b/>
          <w:szCs w:val="24"/>
        </w:rPr>
        <w:t>(</w:t>
      </w:r>
      <w:r w:rsidRPr="00634AC0">
        <w:rPr>
          <w:rFonts w:cs="Times New Roman"/>
          <w:i/>
          <w:szCs w:val="24"/>
        </w:rPr>
        <w:t xml:space="preserve">10.700-2 </w:t>
      </w:r>
      <w:proofErr w:type="spellStart"/>
      <w:r w:rsidRPr="00634AC0">
        <w:rPr>
          <w:rFonts w:cs="Times New Roman"/>
          <w:i/>
          <w:szCs w:val="24"/>
        </w:rPr>
        <w:t>f.k.k</w:t>
      </w:r>
      <w:proofErr w:type="spellEnd"/>
      <w:r w:rsidRPr="00634AC0">
        <w:rPr>
          <w:rFonts w:cs="Times New Roman"/>
          <w:i/>
          <w:szCs w:val="24"/>
        </w:rPr>
        <w:t>.</w:t>
      </w:r>
      <w:r w:rsidR="00634AC0" w:rsidRPr="00634AC0">
        <w:rPr>
          <w:rFonts w:cs="Times New Roman"/>
          <w:i/>
          <w:szCs w:val="24"/>
        </w:rPr>
        <w:t>)</w:t>
      </w:r>
      <w:proofErr w:type="gramStart"/>
      <w:r w:rsidR="00634AC0">
        <w:rPr>
          <w:rFonts w:cs="Times New Roman"/>
          <w:szCs w:val="24"/>
        </w:rPr>
        <w:t xml:space="preserve"> </w:t>
      </w:r>
      <w:r w:rsidRPr="000C57DC">
        <w:rPr>
          <w:rFonts w:cs="Times New Roman"/>
          <w:szCs w:val="24"/>
        </w:rPr>
        <w:t xml:space="preserve"> </w:t>
      </w:r>
      <w:proofErr w:type="gramEnd"/>
      <w:r w:rsidRPr="000C57DC">
        <w:rPr>
          <w:rFonts w:cs="Times New Roman"/>
          <w:szCs w:val="24"/>
        </w:rPr>
        <w:t xml:space="preserve">palielinājums </w:t>
      </w:r>
      <w:r w:rsidR="00A548CD" w:rsidRPr="000C57DC">
        <w:rPr>
          <w:rFonts w:cs="Times New Roman"/>
          <w:b/>
          <w:szCs w:val="24"/>
        </w:rPr>
        <w:t>2205</w:t>
      </w:r>
      <w:r w:rsidRPr="000C57DC">
        <w:rPr>
          <w:rFonts w:cs="Times New Roman"/>
          <w:b/>
          <w:szCs w:val="24"/>
        </w:rPr>
        <w:t xml:space="preserve"> </w:t>
      </w:r>
      <w:proofErr w:type="spellStart"/>
      <w:r w:rsidRPr="00EC6898">
        <w:rPr>
          <w:rFonts w:cs="Times New Roman"/>
          <w:b/>
          <w:i/>
          <w:szCs w:val="24"/>
        </w:rPr>
        <w:t>euro</w:t>
      </w:r>
      <w:proofErr w:type="spellEnd"/>
      <w:r w:rsidRPr="00EC6898">
        <w:rPr>
          <w:rFonts w:cs="Times New Roman"/>
          <w:b/>
          <w:szCs w:val="24"/>
        </w:rPr>
        <w:t>,</w:t>
      </w:r>
      <w:r w:rsidRPr="000C57DC">
        <w:rPr>
          <w:rFonts w:cs="Times New Roman"/>
          <w:szCs w:val="24"/>
        </w:rPr>
        <w:t xml:space="preserve">  palielināta dotācija no līdzekļiem neparedzētiem gadījumiem un novirzīt</w:t>
      </w:r>
      <w:r w:rsidR="00A548CD" w:rsidRPr="000C57DC">
        <w:rPr>
          <w:rFonts w:cs="Times New Roman"/>
          <w:szCs w:val="24"/>
        </w:rPr>
        <w:t xml:space="preserve">a saskaņā ar mērķiem: </w:t>
      </w:r>
      <w:r w:rsidRPr="000C57DC">
        <w:rPr>
          <w:rFonts w:cs="Times New Roman"/>
          <w:szCs w:val="24"/>
        </w:rPr>
        <w:t xml:space="preserve"> </w:t>
      </w:r>
      <w:r w:rsidR="00A548CD" w:rsidRPr="000C57DC">
        <w:rPr>
          <w:rFonts w:cs="Times New Roman"/>
          <w:szCs w:val="24"/>
        </w:rPr>
        <w:t>RPD lēmums Nr.867 no 07.11.14. „Par finansiālu atbalsta piešķiršanu biedrībai „</w:t>
      </w:r>
      <w:proofErr w:type="spellStart"/>
      <w:r w:rsidR="00A548CD" w:rsidRPr="000C57DC">
        <w:rPr>
          <w:rFonts w:cs="Times New Roman"/>
          <w:szCs w:val="24"/>
        </w:rPr>
        <w:t>Autisma</w:t>
      </w:r>
      <w:proofErr w:type="spellEnd"/>
      <w:r w:rsidR="00A548CD" w:rsidRPr="000C57DC">
        <w:rPr>
          <w:rFonts w:cs="Times New Roman"/>
          <w:szCs w:val="24"/>
        </w:rPr>
        <w:t xml:space="preserve"> atbalsta punkts Rēzeknē” - 210 </w:t>
      </w:r>
      <w:proofErr w:type="spellStart"/>
      <w:r w:rsidR="00A548CD" w:rsidRPr="000C57DC">
        <w:rPr>
          <w:rFonts w:cs="Times New Roman"/>
          <w:i/>
          <w:szCs w:val="24"/>
        </w:rPr>
        <w:t>euro</w:t>
      </w:r>
      <w:proofErr w:type="spellEnd"/>
      <w:r w:rsidR="00A548CD" w:rsidRPr="000C57DC">
        <w:rPr>
          <w:rFonts w:cs="Times New Roman"/>
          <w:i/>
          <w:szCs w:val="24"/>
        </w:rPr>
        <w:t>,</w:t>
      </w:r>
      <w:r w:rsidR="00A548CD" w:rsidRPr="000C57DC">
        <w:rPr>
          <w:rFonts w:cs="Times New Roman"/>
          <w:szCs w:val="24"/>
        </w:rPr>
        <w:t xml:space="preserve"> un RPD lēmums Nr. 886 no 07.11.14. „Par finansiālu atbalstu Rēzeknes politiski represēto kluba biedriem” - 1995 </w:t>
      </w:r>
      <w:proofErr w:type="spellStart"/>
      <w:r w:rsidR="00A548CD" w:rsidRPr="000C57DC">
        <w:rPr>
          <w:rFonts w:cs="Times New Roman"/>
          <w:i/>
          <w:szCs w:val="24"/>
        </w:rPr>
        <w:t>euro</w:t>
      </w:r>
      <w:proofErr w:type="spellEnd"/>
      <w:r w:rsidR="00A548CD" w:rsidRPr="000C57DC">
        <w:rPr>
          <w:rFonts w:cs="Times New Roman"/>
          <w:i/>
          <w:szCs w:val="24"/>
        </w:rPr>
        <w:t>.</w:t>
      </w:r>
      <w:r w:rsidR="00A548CD" w:rsidRPr="000C57DC">
        <w:rPr>
          <w:rFonts w:cs="Times New Roman"/>
          <w:szCs w:val="24"/>
        </w:rPr>
        <w:t xml:space="preserve">  </w:t>
      </w:r>
    </w:p>
    <w:p w:rsidR="002D0A57" w:rsidRPr="000C57DC" w:rsidRDefault="00A75885" w:rsidP="000C57DC">
      <w:pPr>
        <w:spacing w:after="0" w:line="240" w:lineRule="auto"/>
        <w:ind w:right="282"/>
        <w:jc w:val="both"/>
        <w:rPr>
          <w:rFonts w:cs="Times New Roman"/>
          <w:b/>
          <w:szCs w:val="24"/>
        </w:rPr>
      </w:pPr>
      <w:r w:rsidRPr="000C57DC">
        <w:rPr>
          <w:rFonts w:cs="Times New Roman"/>
          <w:b/>
          <w:szCs w:val="24"/>
        </w:rPr>
        <w:t xml:space="preserve"> </w:t>
      </w:r>
    </w:p>
    <w:p w:rsidR="00DC6AB4" w:rsidRPr="000C57DC" w:rsidRDefault="00E8237C" w:rsidP="000C57DC">
      <w:pPr>
        <w:spacing w:after="0" w:line="240" w:lineRule="auto"/>
        <w:ind w:right="282" w:firstLine="709"/>
        <w:jc w:val="both"/>
        <w:rPr>
          <w:rFonts w:eastAsia="Times New Roman" w:cs="Times New Roman"/>
          <w:szCs w:val="24"/>
          <w:lang w:eastAsia="lv-LV"/>
        </w:rPr>
      </w:pPr>
      <w:r w:rsidRPr="000C57DC">
        <w:rPr>
          <w:rFonts w:cs="Times New Roman"/>
          <w:b/>
          <w:szCs w:val="24"/>
          <w:u w:val="single"/>
        </w:rPr>
        <w:t>Sporta pārvaldei</w:t>
      </w:r>
      <w:proofErr w:type="gramStart"/>
      <w:r w:rsidRPr="000C57DC">
        <w:rPr>
          <w:rFonts w:cs="Times New Roman"/>
          <w:szCs w:val="24"/>
        </w:rPr>
        <w:t xml:space="preserve">  </w:t>
      </w:r>
      <w:proofErr w:type="gramEnd"/>
      <w:r w:rsidRPr="000C57DC">
        <w:rPr>
          <w:rFonts w:cs="Times New Roman"/>
          <w:szCs w:val="24"/>
        </w:rPr>
        <w:t xml:space="preserve">palielinājums kopsummā  </w:t>
      </w:r>
      <w:r w:rsidR="00DC6AB4" w:rsidRPr="000C57DC">
        <w:rPr>
          <w:rFonts w:cs="Times New Roman"/>
          <w:b/>
          <w:szCs w:val="24"/>
        </w:rPr>
        <w:t xml:space="preserve">11124 </w:t>
      </w:r>
      <w:r w:rsidRPr="000C57DC">
        <w:rPr>
          <w:rFonts w:cs="Times New Roman"/>
          <w:b/>
          <w:i/>
          <w:szCs w:val="24"/>
        </w:rPr>
        <w:t xml:space="preserve"> </w:t>
      </w:r>
      <w:proofErr w:type="spellStart"/>
      <w:r w:rsidRPr="000C57DC">
        <w:rPr>
          <w:rFonts w:cs="Times New Roman"/>
          <w:b/>
          <w:i/>
          <w:szCs w:val="24"/>
        </w:rPr>
        <w:t>euro</w:t>
      </w:r>
      <w:proofErr w:type="spellEnd"/>
      <w:r w:rsidR="00EF1F3D" w:rsidRPr="000C57DC">
        <w:rPr>
          <w:rFonts w:eastAsia="Times New Roman" w:cs="Times New Roman"/>
          <w:szCs w:val="24"/>
          <w:lang w:eastAsia="lv-LV"/>
        </w:rPr>
        <w:t xml:space="preserve"> programmā</w:t>
      </w:r>
      <w:r w:rsidR="00DC6AB4" w:rsidRPr="000C57DC">
        <w:rPr>
          <w:rFonts w:eastAsia="Times New Roman" w:cs="Times New Roman"/>
          <w:szCs w:val="24"/>
          <w:lang w:eastAsia="lv-LV"/>
        </w:rPr>
        <w:t>.</w:t>
      </w:r>
    </w:p>
    <w:p w:rsidR="00231600" w:rsidRPr="000C57DC" w:rsidRDefault="00EF1F3D" w:rsidP="000C57DC">
      <w:pPr>
        <w:tabs>
          <w:tab w:val="left" w:pos="0"/>
        </w:tabs>
        <w:spacing w:after="0" w:line="240" w:lineRule="auto"/>
        <w:jc w:val="both"/>
        <w:rPr>
          <w:rFonts w:eastAsia="Times New Roman" w:cs="Times New Roman"/>
          <w:szCs w:val="24"/>
          <w:lang w:eastAsia="lv-LV"/>
        </w:rPr>
      </w:pPr>
      <w:r w:rsidRPr="000C57DC">
        <w:rPr>
          <w:rFonts w:eastAsia="Times New Roman" w:cs="Times New Roman"/>
          <w:szCs w:val="24"/>
          <w:lang w:eastAsia="lv-LV"/>
        </w:rPr>
        <w:t xml:space="preserve"> </w:t>
      </w:r>
      <w:r w:rsidR="002F6824" w:rsidRPr="000C57DC">
        <w:rPr>
          <w:rFonts w:eastAsia="Times New Roman" w:cs="Times New Roman"/>
          <w:szCs w:val="24"/>
          <w:lang w:eastAsia="lv-LV"/>
        </w:rPr>
        <w:tab/>
      </w:r>
      <w:r w:rsidR="00DC6AB4" w:rsidRPr="000C57DC">
        <w:rPr>
          <w:rFonts w:cs="Times New Roman"/>
          <w:szCs w:val="24"/>
        </w:rPr>
        <w:t xml:space="preserve">Programmā </w:t>
      </w:r>
      <w:r w:rsidR="00DC6AB4" w:rsidRPr="000C57DC">
        <w:rPr>
          <w:rFonts w:cs="Times New Roman"/>
          <w:b/>
          <w:szCs w:val="24"/>
        </w:rPr>
        <w:t>„Sporta pārvaldes darbības nodrošinājums</w:t>
      </w:r>
      <w:r w:rsidR="00DC6AB4" w:rsidRPr="000C57DC">
        <w:rPr>
          <w:rFonts w:cs="Times New Roman"/>
          <w:szCs w:val="24"/>
        </w:rPr>
        <w:t>”</w:t>
      </w:r>
      <w:r w:rsidR="00497044">
        <w:rPr>
          <w:rFonts w:cs="Times New Roman"/>
          <w:szCs w:val="24"/>
        </w:rPr>
        <w:t xml:space="preserve"> </w:t>
      </w:r>
      <w:r w:rsidR="00497044" w:rsidRPr="00497044">
        <w:rPr>
          <w:rFonts w:cs="Times New Roman"/>
          <w:i/>
          <w:szCs w:val="24"/>
        </w:rPr>
        <w:t>(</w:t>
      </w:r>
      <w:r w:rsidR="00DC6AB4" w:rsidRPr="00497044">
        <w:rPr>
          <w:rFonts w:cs="Times New Roman"/>
          <w:i/>
          <w:szCs w:val="24"/>
        </w:rPr>
        <w:t>08.610-1f.k.k.</w:t>
      </w:r>
      <w:r w:rsidR="00497044" w:rsidRPr="00497044">
        <w:rPr>
          <w:rFonts w:cs="Times New Roman"/>
          <w:i/>
          <w:szCs w:val="24"/>
        </w:rPr>
        <w:t>)</w:t>
      </w:r>
      <w:r w:rsidR="00DC6AB4" w:rsidRPr="000C57DC">
        <w:rPr>
          <w:rFonts w:cs="Times New Roman"/>
          <w:szCs w:val="24"/>
        </w:rPr>
        <w:t xml:space="preserve"> palielinājums </w:t>
      </w:r>
      <w:r w:rsidR="00DC6AB4" w:rsidRPr="00497044">
        <w:rPr>
          <w:rFonts w:cs="Times New Roman"/>
          <w:b/>
          <w:szCs w:val="24"/>
        </w:rPr>
        <w:t>3360</w:t>
      </w:r>
      <w:r w:rsidR="00DC6AB4" w:rsidRPr="000C57DC">
        <w:rPr>
          <w:rFonts w:cs="Times New Roman"/>
          <w:b/>
          <w:szCs w:val="24"/>
        </w:rPr>
        <w:t xml:space="preserve"> </w:t>
      </w:r>
      <w:proofErr w:type="spellStart"/>
      <w:r w:rsidR="00DC6AB4" w:rsidRPr="00497044">
        <w:rPr>
          <w:rFonts w:cs="Times New Roman"/>
          <w:b/>
          <w:i/>
          <w:szCs w:val="24"/>
        </w:rPr>
        <w:t>euro</w:t>
      </w:r>
      <w:proofErr w:type="spellEnd"/>
      <w:r w:rsidR="00DC6AB4" w:rsidRPr="00497044">
        <w:rPr>
          <w:rFonts w:cs="Times New Roman"/>
          <w:i/>
          <w:szCs w:val="24"/>
        </w:rPr>
        <w:t>,</w:t>
      </w:r>
      <w:r w:rsidR="00DC6AB4" w:rsidRPr="000C57DC">
        <w:rPr>
          <w:rFonts w:cs="Times New Roman"/>
          <w:szCs w:val="24"/>
        </w:rPr>
        <w:t xml:space="preserve"> t.sk., </w:t>
      </w:r>
      <w:r w:rsidR="00DC6AB4" w:rsidRPr="000C57DC">
        <w:rPr>
          <w:rFonts w:eastAsia="Times New Roman" w:cs="Times New Roman"/>
          <w:szCs w:val="24"/>
          <w:lang w:eastAsia="lv-LV"/>
        </w:rPr>
        <w:t xml:space="preserve">pašvaldības dotācija </w:t>
      </w:r>
      <w:r w:rsidR="00133352" w:rsidRPr="000C57DC">
        <w:rPr>
          <w:rFonts w:eastAsia="Times New Roman" w:cs="Times New Roman"/>
          <w:szCs w:val="24"/>
          <w:lang w:eastAsia="lv-LV"/>
        </w:rPr>
        <w:t xml:space="preserve">no vispārējiem ieņēmumiem palielināta par </w:t>
      </w:r>
      <w:r w:rsidR="00DC6AB4" w:rsidRPr="00B80979">
        <w:rPr>
          <w:rFonts w:eastAsia="Times New Roman" w:cs="Times New Roman"/>
          <w:szCs w:val="24"/>
          <w:lang w:eastAsia="lv-LV"/>
        </w:rPr>
        <w:t>32</w:t>
      </w:r>
      <w:r w:rsidR="00133352" w:rsidRPr="00B80979">
        <w:rPr>
          <w:rFonts w:eastAsia="Times New Roman" w:cs="Times New Roman"/>
          <w:szCs w:val="24"/>
          <w:lang w:eastAsia="lv-LV"/>
        </w:rPr>
        <w:t xml:space="preserve">00 </w:t>
      </w:r>
      <w:proofErr w:type="spellStart"/>
      <w:r w:rsidR="00133352" w:rsidRPr="00B80979">
        <w:rPr>
          <w:rFonts w:eastAsia="Times New Roman" w:cs="Times New Roman"/>
          <w:i/>
          <w:szCs w:val="24"/>
          <w:lang w:eastAsia="lv-LV"/>
        </w:rPr>
        <w:t>euro</w:t>
      </w:r>
      <w:proofErr w:type="spellEnd"/>
      <w:r w:rsidR="00133352" w:rsidRPr="000C57DC">
        <w:rPr>
          <w:rFonts w:eastAsia="Times New Roman" w:cs="Times New Roman"/>
          <w:szCs w:val="24"/>
          <w:lang w:eastAsia="lv-LV"/>
        </w:rPr>
        <w:t>,</w:t>
      </w:r>
      <w:proofErr w:type="gramStart"/>
      <w:r w:rsidR="00133352" w:rsidRPr="000C57DC">
        <w:rPr>
          <w:rFonts w:eastAsia="Times New Roman" w:cs="Times New Roman"/>
          <w:szCs w:val="24"/>
          <w:lang w:eastAsia="lv-LV"/>
        </w:rPr>
        <w:t xml:space="preserve">  </w:t>
      </w:r>
      <w:proofErr w:type="gramEnd"/>
      <w:r w:rsidR="00133352" w:rsidRPr="000C57DC">
        <w:rPr>
          <w:rFonts w:eastAsia="Times New Roman" w:cs="Times New Roman"/>
          <w:szCs w:val="24"/>
          <w:lang w:eastAsia="lv-LV"/>
        </w:rPr>
        <w:t xml:space="preserve">līdzekļi </w:t>
      </w:r>
      <w:r w:rsidR="00DC6AB4" w:rsidRPr="000C57DC">
        <w:rPr>
          <w:rFonts w:eastAsia="Times New Roman" w:cs="Times New Roman"/>
          <w:szCs w:val="24"/>
          <w:lang w:eastAsia="lv-LV"/>
        </w:rPr>
        <w:t xml:space="preserve"> tiks izlietoti sporta nama iekšējās videonovērošanas sistēmas uzstādīšanai (5232 kods) 3200</w:t>
      </w:r>
      <w:r w:rsidR="00DC6AB4" w:rsidRPr="00964A8D">
        <w:rPr>
          <w:rFonts w:eastAsia="Times New Roman" w:cs="Times New Roman"/>
          <w:i/>
          <w:szCs w:val="24"/>
          <w:lang w:eastAsia="lv-LV"/>
        </w:rPr>
        <w:t xml:space="preserve"> </w:t>
      </w:r>
      <w:proofErr w:type="spellStart"/>
      <w:r w:rsidR="00133352" w:rsidRPr="00964A8D">
        <w:rPr>
          <w:rFonts w:eastAsia="Times New Roman" w:cs="Times New Roman"/>
          <w:i/>
          <w:szCs w:val="24"/>
          <w:lang w:eastAsia="lv-LV"/>
        </w:rPr>
        <w:t>euro</w:t>
      </w:r>
      <w:proofErr w:type="spellEnd"/>
      <w:r w:rsidR="00133352" w:rsidRPr="000C57DC">
        <w:rPr>
          <w:rFonts w:eastAsia="Times New Roman" w:cs="Times New Roman"/>
          <w:szCs w:val="24"/>
          <w:lang w:eastAsia="lv-LV"/>
        </w:rPr>
        <w:t xml:space="preserve"> </w:t>
      </w:r>
      <w:r w:rsidR="00DC6AB4" w:rsidRPr="000C57DC">
        <w:rPr>
          <w:rFonts w:eastAsia="Times New Roman" w:cs="Times New Roman"/>
          <w:szCs w:val="24"/>
          <w:lang w:eastAsia="lv-LV"/>
        </w:rPr>
        <w:t>apmērā.</w:t>
      </w:r>
      <w:r w:rsidR="004555B6" w:rsidRPr="000C57DC">
        <w:rPr>
          <w:rFonts w:eastAsia="Times New Roman" w:cs="Times New Roman"/>
          <w:szCs w:val="24"/>
          <w:lang w:eastAsia="lv-LV"/>
        </w:rPr>
        <w:t xml:space="preserve"> </w:t>
      </w:r>
      <w:r w:rsidR="00231600" w:rsidRPr="000C57DC">
        <w:rPr>
          <w:rFonts w:eastAsia="Times New Roman" w:cs="Times New Roman"/>
          <w:szCs w:val="24"/>
          <w:lang w:eastAsia="lv-LV"/>
        </w:rPr>
        <w:t>Ieņēmumi par nomu</w:t>
      </w:r>
      <w:proofErr w:type="gramStart"/>
      <w:r w:rsidR="00231600" w:rsidRPr="000C57DC">
        <w:rPr>
          <w:rFonts w:eastAsia="Times New Roman" w:cs="Times New Roman"/>
          <w:szCs w:val="24"/>
          <w:lang w:eastAsia="lv-LV"/>
        </w:rPr>
        <w:t xml:space="preserve">  </w:t>
      </w:r>
      <w:proofErr w:type="gramEnd"/>
      <w:r w:rsidR="00231600" w:rsidRPr="000C57DC">
        <w:rPr>
          <w:rFonts w:eastAsia="Times New Roman" w:cs="Times New Roman"/>
          <w:szCs w:val="24"/>
          <w:lang w:eastAsia="lv-LV"/>
        </w:rPr>
        <w:t>palielināti  par  17</w:t>
      </w:r>
      <w:r w:rsidR="00667E67" w:rsidRPr="00253760">
        <w:rPr>
          <w:rFonts w:eastAsia="Times New Roman" w:cs="Times New Roman"/>
          <w:i/>
          <w:szCs w:val="24"/>
          <w:lang w:eastAsia="lv-LV"/>
        </w:rPr>
        <w:t xml:space="preserve"> </w:t>
      </w:r>
      <w:proofErr w:type="spellStart"/>
      <w:r w:rsidR="00667E67" w:rsidRPr="00253760">
        <w:rPr>
          <w:rFonts w:eastAsia="Times New Roman" w:cs="Times New Roman"/>
          <w:i/>
          <w:szCs w:val="24"/>
          <w:lang w:eastAsia="lv-LV"/>
        </w:rPr>
        <w:t>euro</w:t>
      </w:r>
      <w:proofErr w:type="spellEnd"/>
      <w:r w:rsidR="00667E67" w:rsidRPr="000C57DC">
        <w:rPr>
          <w:rFonts w:eastAsia="Times New Roman" w:cs="Times New Roman"/>
          <w:szCs w:val="24"/>
          <w:lang w:eastAsia="lv-LV"/>
        </w:rPr>
        <w:t xml:space="preserve">, </w:t>
      </w:r>
      <w:r w:rsidR="00231600" w:rsidRPr="000C57DC">
        <w:rPr>
          <w:rFonts w:eastAsia="Times New Roman" w:cs="Times New Roman"/>
          <w:szCs w:val="24"/>
          <w:lang w:eastAsia="lv-LV"/>
        </w:rPr>
        <w:t xml:space="preserve">  pārējie ieņēmumi palielināti par 143</w:t>
      </w:r>
      <w:r w:rsidR="00667E67" w:rsidRPr="000C57DC">
        <w:rPr>
          <w:rFonts w:eastAsia="Times New Roman" w:cs="Times New Roman"/>
          <w:szCs w:val="24"/>
          <w:lang w:eastAsia="lv-LV"/>
        </w:rPr>
        <w:t xml:space="preserve"> </w:t>
      </w:r>
      <w:proofErr w:type="spellStart"/>
      <w:r w:rsidR="00667E67" w:rsidRPr="00964A8D">
        <w:rPr>
          <w:rFonts w:eastAsia="Times New Roman" w:cs="Times New Roman"/>
          <w:i/>
          <w:szCs w:val="24"/>
          <w:lang w:eastAsia="lv-LV"/>
        </w:rPr>
        <w:t>euro</w:t>
      </w:r>
      <w:proofErr w:type="spellEnd"/>
      <w:r w:rsidR="00231600" w:rsidRPr="000C57DC">
        <w:rPr>
          <w:rFonts w:eastAsia="Times New Roman" w:cs="Times New Roman"/>
          <w:szCs w:val="24"/>
          <w:lang w:eastAsia="lv-LV"/>
        </w:rPr>
        <w:t xml:space="preserve"> un novirzīti ugunsdrošības pasāk</w:t>
      </w:r>
      <w:r w:rsidR="00964A8D">
        <w:rPr>
          <w:rFonts w:eastAsia="Times New Roman" w:cs="Times New Roman"/>
          <w:szCs w:val="24"/>
          <w:lang w:eastAsia="lv-LV"/>
        </w:rPr>
        <w:t xml:space="preserve">umu apmaksai (2244-4 kods) 60 </w:t>
      </w:r>
      <w:proofErr w:type="spellStart"/>
      <w:r w:rsidR="00667E67" w:rsidRPr="00964A8D">
        <w:rPr>
          <w:rFonts w:eastAsia="Times New Roman" w:cs="Times New Roman"/>
          <w:i/>
          <w:szCs w:val="24"/>
          <w:lang w:eastAsia="lv-LV"/>
        </w:rPr>
        <w:t>euro</w:t>
      </w:r>
      <w:proofErr w:type="spellEnd"/>
      <w:r w:rsidR="00231600" w:rsidRPr="000C57DC">
        <w:rPr>
          <w:rFonts w:eastAsia="Times New Roman" w:cs="Times New Roman"/>
          <w:szCs w:val="24"/>
          <w:lang w:eastAsia="lv-LV"/>
        </w:rPr>
        <w:t xml:space="preserve"> , saimniecības materiā</w:t>
      </w:r>
      <w:r w:rsidR="00AD2794">
        <w:rPr>
          <w:rFonts w:eastAsia="Times New Roman" w:cs="Times New Roman"/>
          <w:szCs w:val="24"/>
          <w:lang w:eastAsia="lv-LV"/>
        </w:rPr>
        <w:t>lu iegādei  (2350-2 kods) 100</w:t>
      </w:r>
      <w:r w:rsidR="00231600" w:rsidRPr="000C57DC">
        <w:rPr>
          <w:rFonts w:eastAsia="Times New Roman" w:cs="Times New Roman"/>
          <w:szCs w:val="24"/>
          <w:lang w:eastAsia="lv-LV"/>
        </w:rPr>
        <w:t xml:space="preserve"> </w:t>
      </w:r>
      <w:proofErr w:type="spellStart"/>
      <w:r w:rsidR="00667E67" w:rsidRPr="00AD2794">
        <w:rPr>
          <w:rFonts w:eastAsia="Times New Roman" w:cs="Times New Roman"/>
          <w:i/>
          <w:szCs w:val="24"/>
          <w:lang w:eastAsia="lv-LV"/>
        </w:rPr>
        <w:t>euro</w:t>
      </w:r>
      <w:proofErr w:type="spellEnd"/>
      <w:r w:rsidR="00667E67" w:rsidRPr="000C57DC">
        <w:rPr>
          <w:rFonts w:eastAsia="Times New Roman" w:cs="Times New Roman"/>
          <w:szCs w:val="24"/>
          <w:lang w:eastAsia="lv-LV"/>
        </w:rPr>
        <w:t>.</w:t>
      </w:r>
      <w:r w:rsidR="002A5325" w:rsidRPr="000C57DC">
        <w:rPr>
          <w:rFonts w:eastAsia="Times New Roman" w:cs="Times New Roman"/>
          <w:szCs w:val="24"/>
          <w:lang w:eastAsia="lv-LV"/>
        </w:rPr>
        <w:t xml:space="preserve"> Veikta apropriācijas pārdale: samazināti izdevumi saimniecisko pamatl</w:t>
      </w:r>
      <w:r w:rsidR="00AD2794">
        <w:rPr>
          <w:rFonts w:eastAsia="Times New Roman" w:cs="Times New Roman"/>
          <w:szCs w:val="24"/>
          <w:lang w:eastAsia="lv-LV"/>
        </w:rPr>
        <w:t>īdzekļu iegādei (5232 kods) 4</w:t>
      </w:r>
      <w:r w:rsidR="002A5325" w:rsidRPr="000C57DC">
        <w:rPr>
          <w:rFonts w:eastAsia="Times New Roman" w:cs="Times New Roman"/>
          <w:szCs w:val="24"/>
          <w:lang w:eastAsia="lv-LV"/>
        </w:rPr>
        <w:t xml:space="preserve"> </w:t>
      </w:r>
      <w:proofErr w:type="spellStart"/>
      <w:r w:rsidR="002A5325" w:rsidRPr="00AD2794">
        <w:rPr>
          <w:rFonts w:eastAsia="Times New Roman" w:cs="Times New Roman"/>
          <w:i/>
          <w:szCs w:val="24"/>
          <w:lang w:eastAsia="lv-LV"/>
        </w:rPr>
        <w:t>euro</w:t>
      </w:r>
      <w:proofErr w:type="spellEnd"/>
      <w:r w:rsidR="002A5325" w:rsidRPr="000C57DC">
        <w:rPr>
          <w:rFonts w:eastAsia="Times New Roman" w:cs="Times New Roman"/>
          <w:szCs w:val="24"/>
          <w:lang w:eastAsia="lv-LV"/>
        </w:rPr>
        <w:t>, palielināti izdevumi saimniecisko mate</w:t>
      </w:r>
      <w:r w:rsidR="00AD2794">
        <w:rPr>
          <w:rFonts w:eastAsia="Times New Roman" w:cs="Times New Roman"/>
          <w:szCs w:val="24"/>
          <w:lang w:eastAsia="lv-LV"/>
        </w:rPr>
        <w:t>riālu iegādei (2350-2 kods) 4</w:t>
      </w:r>
      <w:r w:rsidR="002A5325" w:rsidRPr="000C57DC">
        <w:rPr>
          <w:rFonts w:eastAsia="Times New Roman" w:cs="Times New Roman"/>
          <w:szCs w:val="24"/>
          <w:lang w:eastAsia="lv-LV"/>
        </w:rPr>
        <w:t xml:space="preserve"> </w:t>
      </w:r>
      <w:proofErr w:type="spellStart"/>
      <w:r w:rsidR="002A5325" w:rsidRPr="000C57DC">
        <w:rPr>
          <w:rFonts w:eastAsia="Times New Roman" w:cs="Times New Roman"/>
          <w:szCs w:val="24"/>
          <w:lang w:eastAsia="lv-LV"/>
        </w:rPr>
        <w:t>euro</w:t>
      </w:r>
      <w:proofErr w:type="spellEnd"/>
      <w:r w:rsidR="002A5325" w:rsidRPr="000C57DC">
        <w:rPr>
          <w:rFonts w:eastAsia="Times New Roman" w:cs="Times New Roman"/>
          <w:szCs w:val="24"/>
          <w:lang w:eastAsia="lv-LV"/>
        </w:rPr>
        <w:t>.</w:t>
      </w:r>
    </w:p>
    <w:p w:rsidR="00405D39" w:rsidRPr="000C57DC" w:rsidRDefault="002F6824" w:rsidP="000C57DC">
      <w:pPr>
        <w:tabs>
          <w:tab w:val="left" w:pos="0"/>
        </w:tabs>
        <w:spacing w:after="0" w:line="240" w:lineRule="auto"/>
        <w:jc w:val="both"/>
        <w:rPr>
          <w:rFonts w:cs="Times New Roman"/>
          <w:color w:val="4F6228" w:themeColor="accent3" w:themeShade="80"/>
          <w:szCs w:val="24"/>
        </w:rPr>
      </w:pPr>
      <w:r w:rsidRPr="000C57DC">
        <w:rPr>
          <w:rFonts w:cs="Times New Roman"/>
          <w:bCs/>
          <w:szCs w:val="24"/>
        </w:rPr>
        <w:tab/>
      </w:r>
      <w:r w:rsidR="00DC6AB4" w:rsidRPr="000C57DC">
        <w:rPr>
          <w:rFonts w:cs="Times New Roman"/>
          <w:bCs/>
          <w:szCs w:val="24"/>
        </w:rPr>
        <w:t>Programmā „</w:t>
      </w:r>
      <w:r w:rsidR="00287B5E" w:rsidRPr="000C57DC">
        <w:rPr>
          <w:rFonts w:cs="Times New Roman"/>
          <w:b/>
          <w:bCs/>
          <w:szCs w:val="24"/>
        </w:rPr>
        <w:t>Rēzeknes sporta pārvaldes peldbaseina darbības nodrošinājums”</w:t>
      </w:r>
      <w:r w:rsidR="00E374B1" w:rsidRPr="000C57DC">
        <w:rPr>
          <w:rFonts w:cs="Times New Roman"/>
          <w:b/>
          <w:bCs/>
          <w:szCs w:val="24"/>
        </w:rPr>
        <w:t xml:space="preserve"> </w:t>
      </w:r>
      <w:r w:rsidR="00497044" w:rsidRPr="000E351F">
        <w:rPr>
          <w:rFonts w:cs="Times New Roman"/>
          <w:bCs/>
          <w:i/>
          <w:szCs w:val="24"/>
        </w:rPr>
        <w:t>(</w:t>
      </w:r>
      <w:r w:rsidR="00497044" w:rsidRPr="000E351F">
        <w:rPr>
          <w:rFonts w:cs="Times New Roman"/>
          <w:i/>
          <w:szCs w:val="24"/>
        </w:rPr>
        <w:t xml:space="preserve">08.610-2 </w:t>
      </w:r>
      <w:proofErr w:type="spellStart"/>
      <w:r w:rsidR="00497044" w:rsidRPr="000E351F">
        <w:rPr>
          <w:rFonts w:cs="Times New Roman"/>
          <w:i/>
          <w:szCs w:val="24"/>
        </w:rPr>
        <w:t>f.k.k</w:t>
      </w:r>
      <w:proofErr w:type="spellEnd"/>
      <w:r w:rsidR="00B80979" w:rsidRPr="000E351F">
        <w:rPr>
          <w:rFonts w:cs="Times New Roman"/>
          <w:i/>
          <w:szCs w:val="24"/>
        </w:rPr>
        <w:t>)</w:t>
      </w:r>
      <w:r w:rsidR="00497044" w:rsidRPr="000C57DC">
        <w:rPr>
          <w:rFonts w:cs="Times New Roman"/>
          <w:bCs/>
          <w:szCs w:val="24"/>
        </w:rPr>
        <w:t xml:space="preserve"> </w:t>
      </w:r>
      <w:r w:rsidR="00E374B1" w:rsidRPr="000C57DC">
        <w:rPr>
          <w:rFonts w:cs="Times New Roman"/>
          <w:bCs/>
          <w:szCs w:val="24"/>
        </w:rPr>
        <w:t>palielinājums</w:t>
      </w:r>
      <w:proofErr w:type="gramStart"/>
      <w:r w:rsidR="00E374B1" w:rsidRPr="000C57DC">
        <w:rPr>
          <w:rFonts w:cs="Times New Roman"/>
          <w:bCs/>
          <w:szCs w:val="24"/>
        </w:rPr>
        <w:t xml:space="preserve">  </w:t>
      </w:r>
      <w:proofErr w:type="gramEnd"/>
      <w:r w:rsidR="00E374B1" w:rsidRPr="000C57DC">
        <w:rPr>
          <w:rFonts w:cs="Times New Roman"/>
          <w:b/>
          <w:bCs/>
          <w:szCs w:val="24"/>
        </w:rPr>
        <w:t xml:space="preserve">5392 </w:t>
      </w:r>
      <w:proofErr w:type="spellStart"/>
      <w:r w:rsidR="00E374B1" w:rsidRPr="000C57DC">
        <w:rPr>
          <w:rFonts w:cs="Times New Roman"/>
          <w:bCs/>
          <w:i/>
          <w:szCs w:val="24"/>
        </w:rPr>
        <w:t>euro</w:t>
      </w:r>
      <w:proofErr w:type="spellEnd"/>
      <w:r w:rsidR="00E374B1" w:rsidRPr="000C57DC">
        <w:rPr>
          <w:rFonts w:cs="Times New Roman"/>
          <w:bCs/>
          <w:i/>
          <w:szCs w:val="24"/>
        </w:rPr>
        <w:t>,</w:t>
      </w:r>
      <w:r w:rsidR="00E374B1" w:rsidRPr="000C57DC">
        <w:rPr>
          <w:rFonts w:cs="Times New Roman"/>
          <w:bCs/>
          <w:szCs w:val="24"/>
        </w:rPr>
        <w:t xml:space="preserve"> t.sk.:</w:t>
      </w:r>
      <w:r w:rsidR="00DC6AB4" w:rsidRPr="000C57DC">
        <w:rPr>
          <w:rFonts w:cs="Times New Roman"/>
          <w:szCs w:val="24"/>
        </w:rPr>
        <w:t>. samazināta dotā</w:t>
      </w:r>
      <w:r w:rsidR="00615120" w:rsidRPr="000C57DC">
        <w:rPr>
          <w:rFonts w:cs="Times New Roman"/>
          <w:szCs w:val="24"/>
        </w:rPr>
        <w:t>cija 3200</w:t>
      </w:r>
      <w:r w:rsidR="00DC6AB4" w:rsidRPr="000C57DC">
        <w:rPr>
          <w:rFonts w:cs="Times New Roman"/>
          <w:szCs w:val="24"/>
        </w:rPr>
        <w:t xml:space="preserve"> </w:t>
      </w:r>
      <w:proofErr w:type="spellStart"/>
      <w:r w:rsidR="00DC6AB4" w:rsidRPr="00072914">
        <w:rPr>
          <w:rFonts w:cs="Times New Roman"/>
          <w:i/>
          <w:szCs w:val="24"/>
        </w:rPr>
        <w:t>euro</w:t>
      </w:r>
      <w:proofErr w:type="spellEnd"/>
      <w:r w:rsidR="00DC6AB4" w:rsidRPr="000C57DC">
        <w:rPr>
          <w:rFonts w:cs="Times New Roman"/>
          <w:szCs w:val="24"/>
        </w:rPr>
        <w:t xml:space="preserve"> un kārtējie izdevumi</w:t>
      </w:r>
      <w:r w:rsidR="00615120" w:rsidRPr="000C57DC">
        <w:rPr>
          <w:rFonts w:eastAsia="Times New Roman" w:cs="Times New Roman"/>
          <w:szCs w:val="24"/>
          <w:lang w:eastAsia="lv-LV"/>
        </w:rPr>
        <w:t xml:space="preserve"> (izdevumi par elektroenerģiju) 3200 </w:t>
      </w:r>
      <w:proofErr w:type="spellStart"/>
      <w:r w:rsidR="00615120" w:rsidRPr="00072914">
        <w:rPr>
          <w:rFonts w:eastAsia="Times New Roman" w:cs="Times New Roman"/>
          <w:i/>
          <w:szCs w:val="24"/>
          <w:lang w:eastAsia="lv-LV"/>
        </w:rPr>
        <w:t>euro</w:t>
      </w:r>
      <w:proofErr w:type="spellEnd"/>
      <w:r w:rsidR="00947530" w:rsidRPr="000C57DC">
        <w:rPr>
          <w:rFonts w:eastAsia="Times New Roman" w:cs="Times New Roman"/>
          <w:szCs w:val="24"/>
          <w:lang w:eastAsia="lv-LV"/>
        </w:rPr>
        <w:t xml:space="preserve"> apmērā</w:t>
      </w:r>
      <w:r w:rsidR="00615120" w:rsidRPr="000C57DC">
        <w:rPr>
          <w:rFonts w:eastAsia="Times New Roman" w:cs="Times New Roman"/>
          <w:szCs w:val="24"/>
          <w:lang w:eastAsia="lv-LV"/>
        </w:rPr>
        <w:t xml:space="preserve"> .</w:t>
      </w:r>
      <w:r w:rsidR="00DC6AB4" w:rsidRPr="000C57DC">
        <w:rPr>
          <w:rFonts w:cs="Times New Roman"/>
          <w:szCs w:val="24"/>
        </w:rPr>
        <w:t xml:space="preserve"> </w:t>
      </w:r>
      <w:r w:rsidR="00947530" w:rsidRPr="000C57DC">
        <w:rPr>
          <w:rFonts w:cs="Times New Roman"/>
          <w:szCs w:val="24"/>
        </w:rPr>
        <w:t xml:space="preserve">No līdzekļiem neparedzētiem gadījumiem piešķirti 8592 </w:t>
      </w:r>
      <w:proofErr w:type="spellStart"/>
      <w:r w:rsidR="00947530" w:rsidRPr="00072914">
        <w:rPr>
          <w:rFonts w:cs="Times New Roman"/>
          <w:i/>
          <w:szCs w:val="24"/>
        </w:rPr>
        <w:t>euro</w:t>
      </w:r>
      <w:proofErr w:type="spellEnd"/>
      <w:r w:rsidR="00947530" w:rsidRPr="000C57DC">
        <w:rPr>
          <w:rFonts w:cs="Times New Roman"/>
          <w:szCs w:val="24"/>
        </w:rPr>
        <w:t>.</w:t>
      </w:r>
      <w:r w:rsidR="00405D39" w:rsidRPr="000C57DC">
        <w:rPr>
          <w:rFonts w:cs="Times New Roman"/>
          <w:color w:val="4F6228" w:themeColor="accent3" w:themeShade="80"/>
          <w:szCs w:val="24"/>
        </w:rPr>
        <w:t xml:space="preserve"> </w:t>
      </w:r>
    </w:p>
    <w:p w:rsidR="008758D0" w:rsidRPr="000C57DC" w:rsidRDefault="002F6824" w:rsidP="000C57DC">
      <w:pPr>
        <w:tabs>
          <w:tab w:val="left" w:pos="0"/>
        </w:tabs>
        <w:spacing w:after="0" w:line="240" w:lineRule="auto"/>
        <w:jc w:val="both"/>
        <w:rPr>
          <w:rFonts w:eastAsia="Times New Roman" w:cs="Times New Roman"/>
          <w:szCs w:val="24"/>
          <w:lang w:eastAsia="lv-LV"/>
        </w:rPr>
      </w:pPr>
      <w:r w:rsidRPr="000C57DC">
        <w:rPr>
          <w:rFonts w:cs="Times New Roman"/>
          <w:szCs w:val="24"/>
        </w:rPr>
        <w:tab/>
      </w:r>
      <w:r w:rsidR="00405D39" w:rsidRPr="000C57DC">
        <w:rPr>
          <w:rFonts w:cs="Times New Roman"/>
          <w:szCs w:val="24"/>
        </w:rPr>
        <w:t>Programmā „</w:t>
      </w:r>
      <w:r w:rsidR="00405D39" w:rsidRPr="000C57DC">
        <w:rPr>
          <w:rFonts w:cs="Times New Roman"/>
          <w:b/>
          <w:szCs w:val="24"/>
        </w:rPr>
        <w:t>Sporta pasāk</w:t>
      </w:r>
      <w:r w:rsidR="008758D0" w:rsidRPr="000C57DC">
        <w:rPr>
          <w:rFonts w:cs="Times New Roman"/>
          <w:b/>
          <w:szCs w:val="24"/>
        </w:rPr>
        <w:t>umi”</w:t>
      </w:r>
      <w:r w:rsidR="008758D0" w:rsidRPr="000C57DC">
        <w:rPr>
          <w:rFonts w:cs="Times New Roman"/>
          <w:szCs w:val="24"/>
        </w:rPr>
        <w:t xml:space="preserve"> </w:t>
      </w:r>
      <w:r w:rsidR="008758D0" w:rsidRPr="00F20562">
        <w:rPr>
          <w:rFonts w:cs="Times New Roman"/>
          <w:i/>
          <w:szCs w:val="24"/>
        </w:rPr>
        <w:t xml:space="preserve">(08.100 </w:t>
      </w:r>
      <w:proofErr w:type="spellStart"/>
      <w:r w:rsidR="008758D0" w:rsidRPr="00F20562">
        <w:rPr>
          <w:rFonts w:cs="Times New Roman"/>
          <w:i/>
          <w:szCs w:val="24"/>
        </w:rPr>
        <w:t>f.k.k</w:t>
      </w:r>
      <w:proofErr w:type="spellEnd"/>
      <w:r w:rsidR="00F20562" w:rsidRPr="00F20562">
        <w:rPr>
          <w:rFonts w:cs="Times New Roman"/>
          <w:i/>
          <w:szCs w:val="24"/>
        </w:rPr>
        <w:t>.</w:t>
      </w:r>
      <w:r w:rsidR="008758D0" w:rsidRPr="000C57DC">
        <w:rPr>
          <w:rFonts w:cs="Times New Roman"/>
          <w:szCs w:val="24"/>
        </w:rPr>
        <w:t xml:space="preserve">) samazinājums </w:t>
      </w:r>
      <w:r w:rsidR="008758D0" w:rsidRPr="000C57DC">
        <w:rPr>
          <w:rFonts w:cs="Times New Roman"/>
          <w:b/>
          <w:szCs w:val="24"/>
        </w:rPr>
        <w:t>1091</w:t>
      </w:r>
      <w:r w:rsidR="00405D39" w:rsidRPr="000C57DC">
        <w:rPr>
          <w:rFonts w:cs="Times New Roman"/>
          <w:i/>
          <w:szCs w:val="24"/>
        </w:rPr>
        <w:t xml:space="preserve"> </w:t>
      </w:r>
      <w:proofErr w:type="spellStart"/>
      <w:r w:rsidR="00405D39" w:rsidRPr="000C57DC">
        <w:rPr>
          <w:rFonts w:cs="Times New Roman"/>
          <w:i/>
          <w:szCs w:val="24"/>
        </w:rPr>
        <w:t>euro</w:t>
      </w:r>
      <w:proofErr w:type="spellEnd"/>
      <w:r w:rsidR="00405D39" w:rsidRPr="000C57DC">
        <w:rPr>
          <w:rFonts w:cs="Times New Roman"/>
          <w:szCs w:val="24"/>
        </w:rPr>
        <w:t>.</w:t>
      </w:r>
      <w:r w:rsidR="008758D0" w:rsidRPr="000C57DC">
        <w:rPr>
          <w:rFonts w:cs="Times New Roman"/>
          <w:szCs w:val="24"/>
        </w:rPr>
        <w:t>, t.sk.:</w:t>
      </w:r>
      <w:proofErr w:type="gramStart"/>
      <w:r w:rsidR="008758D0" w:rsidRPr="000C57DC">
        <w:rPr>
          <w:rFonts w:cs="Times New Roman"/>
          <w:szCs w:val="24"/>
        </w:rPr>
        <w:t xml:space="preserve"> </w:t>
      </w:r>
      <w:r w:rsidR="00405D39" w:rsidRPr="000C57DC">
        <w:rPr>
          <w:rFonts w:cs="Times New Roman"/>
          <w:szCs w:val="24"/>
        </w:rPr>
        <w:t xml:space="preserve"> </w:t>
      </w:r>
      <w:proofErr w:type="gramEnd"/>
      <w:r w:rsidR="008758D0" w:rsidRPr="000C57DC">
        <w:rPr>
          <w:rFonts w:eastAsia="Times New Roman" w:cs="Times New Roman"/>
          <w:szCs w:val="24"/>
          <w:lang w:eastAsia="lv-LV"/>
        </w:rPr>
        <w:t xml:space="preserve">pašvaldības dotācija samazināta par 1500 </w:t>
      </w:r>
      <w:proofErr w:type="spellStart"/>
      <w:r w:rsidR="008758D0" w:rsidRPr="0000022A">
        <w:rPr>
          <w:rFonts w:eastAsia="Times New Roman" w:cs="Times New Roman"/>
          <w:i/>
          <w:szCs w:val="24"/>
          <w:lang w:eastAsia="lv-LV"/>
        </w:rPr>
        <w:t>euro</w:t>
      </w:r>
      <w:proofErr w:type="spellEnd"/>
      <w:r w:rsidR="008758D0" w:rsidRPr="000C57DC">
        <w:rPr>
          <w:rFonts w:eastAsia="Times New Roman" w:cs="Times New Roman"/>
          <w:szCs w:val="24"/>
          <w:lang w:eastAsia="lv-LV"/>
        </w:rPr>
        <w:t xml:space="preserve"> un izdevumi, kuri bija paredzēti pārējo komandējuma izdevumu segšanai</w:t>
      </w:r>
      <w:r w:rsidRPr="000C57DC">
        <w:rPr>
          <w:rFonts w:eastAsia="Times New Roman" w:cs="Times New Roman"/>
          <w:szCs w:val="24"/>
          <w:lang w:eastAsia="lv-LV"/>
        </w:rPr>
        <w:t xml:space="preserve"> </w:t>
      </w:r>
      <w:r w:rsidR="008758D0" w:rsidRPr="000C57DC">
        <w:rPr>
          <w:rFonts w:eastAsia="Times New Roman" w:cs="Times New Roman"/>
          <w:szCs w:val="24"/>
          <w:lang w:eastAsia="lv-LV"/>
        </w:rPr>
        <w:t>(2112 kods)</w:t>
      </w:r>
      <w:r w:rsidRPr="000C57DC">
        <w:rPr>
          <w:rFonts w:eastAsia="Times New Roman" w:cs="Times New Roman"/>
          <w:szCs w:val="24"/>
          <w:lang w:eastAsia="lv-LV"/>
        </w:rPr>
        <w:t xml:space="preserve"> 1500 </w:t>
      </w:r>
      <w:proofErr w:type="spellStart"/>
      <w:r w:rsidRPr="00CD4D6C">
        <w:rPr>
          <w:rFonts w:eastAsia="Times New Roman" w:cs="Times New Roman"/>
          <w:i/>
          <w:szCs w:val="24"/>
          <w:lang w:eastAsia="lv-LV"/>
        </w:rPr>
        <w:t>eura</w:t>
      </w:r>
      <w:proofErr w:type="spellEnd"/>
      <w:r w:rsidRPr="000C57DC">
        <w:rPr>
          <w:rFonts w:eastAsia="Times New Roman" w:cs="Times New Roman"/>
          <w:szCs w:val="24"/>
          <w:lang w:eastAsia="lv-LV"/>
        </w:rPr>
        <w:t xml:space="preserve"> apmērā.</w:t>
      </w:r>
      <w:r w:rsidR="008758D0" w:rsidRPr="000C57DC">
        <w:rPr>
          <w:rFonts w:eastAsia="Times New Roman" w:cs="Times New Roman"/>
          <w:szCs w:val="24"/>
          <w:lang w:eastAsia="lv-LV"/>
        </w:rPr>
        <w:t xml:space="preserve"> Ieņēmumi no biļešu realizācijas tenisa kortā (21.3.9.3 kods) palielināti par 276.00 </w:t>
      </w:r>
      <w:proofErr w:type="spellStart"/>
      <w:r w:rsidR="007A57D8" w:rsidRPr="000C57DC">
        <w:rPr>
          <w:rFonts w:cs="Times New Roman"/>
          <w:bCs/>
          <w:i/>
          <w:szCs w:val="24"/>
        </w:rPr>
        <w:t>euro</w:t>
      </w:r>
      <w:proofErr w:type="spellEnd"/>
      <w:r w:rsidR="007A57D8" w:rsidRPr="000C57DC">
        <w:rPr>
          <w:rFonts w:cs="Times New Roman"/>
          <w:bCs/>
          <w:i/>
          <w:szCs w:val="24"/>
        </w:rPr>
        <w:t>,</w:t>
      </w:r>
      <w:r w:rsidR="008758D0" w:rsidRPr="000C57DC">
        <w:rPr>
          <w:rFonts w:eastAsia="Times New Roman" w:cs="Times New Roman"/>
          <w:szCs w:val="24"/>
          <w:lang w:eastAsia="lv-LV"/>
        </w:rPr>
        <w:t xml:space="preserve"> pamatojoties uz faktisko izpildi un novirzīti sporta formu iegādei (2313 kods) 276.00 </w:t>
      </w:r>
      <w:proofErr w:type="spellStart"/>
      <w:r w:rsidR="00C55A84" w:rsidRPr="000C57DC">
        <w:rPr>
          <w:rFonts w:cs="Times New Roman"/>
          <w:bCs/>
          <w:i/>
          <w:szCs w:val="24"/>
        </w:rPr>
        <w:t>euro</w:t>
      </w:r>
      <w:proofErr w:type="spellEnd"/>
      <w:r w:rsidR="00C55A84" w:rsidRPr="000C57DC">
        <w:rPr>
          <w:rFonts w:cs="Times New Roman"/>
          <w:bCs/>
          <w:i/>
          <w:szCs w:val="24"/>
        </w:rPr>
        <w:t>.</w:t>
      </w:r>
      <w:r w:rsidR="008758D0" w:rsidRPr="000C57DC">
        <w:rPr>
          <w:rFonts w:eastAsia="Times New Roman" w:cs="Times New Roman"/>
          <w:szCs w:val="24"/>
          <w:lang w:eastAsia="lv-LV"/>
        </w:rPr>
        <w:t xml:space="preserve"> Pārējie ieņēmumi (21.4.9.9 kods) palielināti par 133.00</w:t>
      </w:r>
      <w:r w:rsidR="00D567C7" w:rsidRPr="000C57DC">
        <w:rPr>
          <w:rFonts w:cs="Times New Roman"/>
          <w:bCs/>
          <w:i/>
          <w:szCs w:val="24"/>
        </w:rPr>
        <w:t xml:space="preserve"> </w:t>
      </w:r>
      <w:proofErr w:type="spellStart"/>
      <w:r w:rsidR="00D567C7" w:rsidRPr="000C57DC">
        <w:rPr>
          <w:rFonts w:cs="Times New Roman"/>
          <w:bCs/>
          <w:i/>
          <w:szCs w:val="24"/>
        </w:rPr>
        <w:t>euro</w:t>
      </w:r>
      <w:proofErr w:type="spellEnd"/>
      <w:r w:rsidR="00D567C7" w:rsidRPr="000C57DC">
        <w:rPr>
          <w:rFonts w:cs="Times New Roman"/>
          <w:bCs/>
          <w:i/>
          <w:szCs w:val="24"/>
        </w:rPr>
        <w:t>,</w:t>
      </w:r>
      <w:r w:rsidR="008758D0" w:rsidRPr="000C57DC">
        <w:rPr>
          <w:rFonts w:eastAsia="Times New Roman" w:cs="Times New Roman"/>
          <w:szCs w:val="24"/>
          <w:lang w:eastAsia="lv-LV"/>
        </w:rPr>
        <w:t xml:space="preserve"> pamatojoties uz faktisko izpildi un novirzīti sporta formu iegādei (2313 kods) 133.00</w:t>
      </w:r>
      <w:r w:rsidR="00D567C7" w:rsidRPr="000C57DC">
        <w:rPr>
          <w:rFonts w:cs="Times New Roman"/>
          <w:bCs/>
          <w:i/>
          <w:szCs w:val="24"/>
        </w:rPr>
        <w:t xml:space="preserve"> </w:t>
      </w:r>
      <w:proofErr w:type="spellStart"/>
      <w:r w:rsidR="00D567C7" w:rsidRPr="000C57DC">
        <w:rPr>
          <w:rFonts w:cs="Times New Roman"/>
          <w:bCs/>
          <w:i/>
          <w:szCs w:val="24"/>
        </w:rPr>
        <w:t>euro</w:t>
      </w:r>
      <w:proofErr w:type="spellEnd"/>
      <w:r w:rsidR="008758D0" w:rsidRPr="000C57DC">
        <w:rPr>
          <w:rFonts w:eastAsia="Times New Roman" w:cs="Times New Roman"/>
          <w:szCs w:val="24"/>
          <w:lang w:eastAsia="lv-LV"/>
        </w:rPr>
        <w:t xml:space="preserve"> apmērā.</w:t>
      </w:r>
    </w:p>
    <w:p w:rsidR="00BD0BF6" w:rsidRPr="000C57DC" w:rsidRDefault="002F6824" w:rsidP="000C57DC">
      <w:pPr>
        <w:tabs>
          <w:tab w:val="left" w:pos="0"/>
        </w:tabs>
        <w:spacing w:after="0" w:line="240" w:lineRule="auto"/>
        <w:jc w:val="both"/>
        <w:rPr>
          <w:rFonts w:cs="Times New Roman"/>
          <w:color w:val="4F6228" w:themeColor="accent3" w:themeShade="80"/>
          <w:szCs w:val="24"/>
        </w:rPr>
      </w:pPr>
      <w:r w:rsidRPr="000C57DC">
        <w:rPr>
          <w:rFonts w:cs="Times New Roman"/>
          <w:bCs/>
          <w:szCs w:val="24"/>
        </w:rPr>
        <w:tab/>
        <w:t xml:space="preserve">Programmā </w:t>
      </w:r>
      <w:r w:rsidRPr="000C57DC">
        <w:rPr>
          <w:rFonts w:cs="Times New Roman"/>
          <w:b/>
          <w:bCs/>
          <w:szCs w:val="24"/>
        </w:rPr>
        <w:t>„Dotācijas sporta klubu aktivitāšu un sporta pasākumu atbalstīšanai”</w:t>
      </w:r>
      <w:proofErr w:type="gramStart"/>
      <w:r w:rsidRPr="000C57DC">
        <w:rPr>
          <w:rFonts w:cs="Times New Roman"/>
          <w:bCs/>
          <w:szCs w:val="24"/>
        </w:rPr>
        <w:t xml:space="preserve"> </w:t>
      </w:r>
      <w:r w:rsidRPr="000C57DC">
        <w:rPr>
          <w:rFonts w:cs="Times New Roman"/>
          <w:b/>
          <w:bCs/>
          <w:szCs w:val="24"/>
        </w:rPr>
        <w:t xml:space="preserve"> </w:t>
      </w:r>
      <w:proofErr w:type="gramEnd"/>
      <w:r w:rsidRPr="000C57DC">
        <w:rPr>
          <w:rFonts w:cs="Times New Roman"/>
          <w:bCs/>
          <w:szCs w:val="24"/>
        </w:rPr>
        <w:t xml:space="preserve">palielinājums  </w:t>
      </w:r>
      <w:r w:rsidRPr="000C57DC">
        <w:rPr>
          <w:rFonts w:cs="Times New Roman"/>
          <w:b/>
          <w:bCs/>
          <w:szCs w:val="24"/>
        </w:rPr>
        <w:t>113</w:t>
      </w:r>
      <w:r w:rsidRPr="0057372E">
        <w:rPr>
          <w:rFonts w:cs="Times New Roman"/>
          <w:b/>
          <w:bCs/>
          <w:szCs w:val="24"/>
        </w:rPr>
        <w:t xml:space="preserve">0 </w:t>
      </w:r>
      <w:proofErr w:type="spellStart"/>
      <w:r w:rsidRPr="0057372E">
        <w:rPr>
          <w:rFonts w:cs="Times New Roman"/>
          <w:b/>
          <w:bCs/>
          <w:i/>
          <w:szCs w:val="24"/>
        </w:rPr>
        <w:t>euro</w:t>
      </w:r>
      <w:proofErr w:type="spellEnd"/>
      <w:r w:rsidRPr="000C57DC">
        <w:rPr>
          <w:rFonts w:cs="Times New Roman"/>
          <w:bCs/>
          <w:i/>
          <w:szCs w:val="24"/>
        </w:rPr>
        <w:t>,</w:t>
      </w:r>
      <w:r w:rsidRPr="000C57DC">
        <w:rPr>
          <w:rFonts w:cs="Times New Roman"/>
          <w:bCs/>
          <w:szCs w:val="24"/>
        </w:rPr>
        <w:t xml:space="preserve"> n</w:t>
      </w:r>
      <w:r w:rsidRPr="000C57DC">
        <w:rPr>
          <w:rFonts w:cs="Times New Roman"/>
          <w:szCs w:val="24"/>
        </w:rPr>
        <w:t xml:space="preserve">o līdzekļiem neparedzētiem gadījumiem piešķirti 1130 </w:t>
      </w:r>
      <w:proofErr w:type="spellStart"/>
      <w:r w:rsidRPr="000C57DC">
        <w:rPr>
          <w:rFonts w:cs="Times New Roman"/>
          <w:i/>
          <w:szCs w:val="24"/>
        </w:rPr>
        <w:t>euro</w:t>
      </w:r>
      <w:proofErr w:type="spellEnd"/>
      <w:r w:rsidRPr="000C57DC">
        <w:rPr>
          <w:rFonts w:cs="Times New Roman"/>
          <w:i/>
          <w:szCs w:val="24"/>
        </w:rPr>
        <w:t>.</w:t>
      </w:r>
      <w:r w:rsidR="00BD0BF6" w:rsidRPr="000C57DC">
        <w:rPr>
          <w:rFonts w:cs="Times New Roman"/>
          <w:color w:val="4F6228" w:themeColor="accent3" w:themeShade="80"/>
          <w:szCs w:val="24"/>
        </w:rPr>
        <w:t xml:space="preserve"> </w:t>
      </w:r>
    </w:p>
    <w:p w:rsidR="00BD0BF6" w:rsidRPr="000C57DC" w:rsidRDefault="003657B2" w:rsidP="000C57DC">
      <w:pPr>
        <w:spacing w:after="0" w:line="240" w:lineRule="auto"/>
        <w:ind w:firstLine="720"/>
        <w:jc w:val="both"/>
        <w:rPr>
          <w:rFonts w:eastAsia="Times New Roman" w:cs="Times New Roman"/>
          <w:b/>
          <w:szCs w:val="24"/>
          <w:lang w:eastAsia="lv-LV"/>
        </w:rPr>
      </w:pPr>
      <w:r w:rsidRPr="000C57DC">
        <w:rPr>
          <w:rFonts w:cs="Times New Roman"/>
          <w:szCs w:val="24"/>
        </w:rPr>
        <w:t xml:space="preserve">Programmā </w:t>
      </w:r>
      <w:r w:rsidRPr="000C57DC">
        <w:rPr>
          <w:rFonts w:cs="Times New Roman"/>
          <w:b/>
          <w:szCs w:val="24"/>
        </w:rPr>
        <w:t>„Interešu un p</w:t>
      </w:r>
      <w:r w:rsidR="0083582B" w:rsidRPr="000C57DC">
        <w:rPr>
          <w:rFonts w:cs="Times New Roman"/>
          <w:b/>
          <w:szCs w:val="24"/>
        </w:rPr>
        <w:t>rofesionālās ievirzes izglītība</w:t>
      </w:r>
      <w:r w:rsidRPr="000C57DC">
        <w:rPr>
          <w:rFonts w:cs="Times New Roman"/>
          <w:szCs w:val="24"/>
        </w:rPr>
        <w:t>”</w:t>
      </w:r>
      <w:proofErr w:type="gramStart"/>
      <w:r w:rsidR="001D733E" w:rsidRPr="000C57DC">
        <w:rPr>
          <w:rFonts w:cs="Times New Roman"/>
          <w:szCs w:val="24"/>
        </w:rPr>
        <w:t xml:space="preserve">  </w:t>
      </w:r>
      <w:proofErr w:type="gramEnd"/>
      <w:r w:rsidR="001D733E" w:rsidRPr="000C57DC">
        <w:rPr>
          <w:rFonts w:cs="Times New Roman"/>
          <w:szCs w:val="24"/>
        </w:rPr>
        <w:t>(</w:t>
      </w:r>
      <w:r w:rsidRPr="00F9487D">
        <w:rPr>
          <w:rFonts w:cs="Times New Roman"/>
          <w:i/>
          <w:szCs w:val="24"/>
        </w:rPr>
        <w:t>0</w:t>
      </w:r>
      <w:r w:rsidR="00F9487D" w:rsidRPr="00F9487D">
        <w:rPr>
          <w:rFonts w:cs="Times New Roman"/>
          <w:i/>
          <w:szCs w:val="24"/>
        </w:rPr>
        <w:t>9.510</w:t>
      </w:r>
      <w:r w:rsidR="00562EA6" w:rsidRPr="00F9487D">
        <w:rPr>
          <w:rFonts w:cs="Times New Roman"/>
          <w:i/>
          <w:szCs w:val="24"/>
        </w:rPr>
        <w:t>-1f.k.k.</w:t>
      </w:r>
      <w:r w:rsidR="00F9487D" w:rsidRPr="00F9487D">
        <w:rPr>
          <w:rFonts w:cs="Times New Roman"/>
          <w:i/>
          <w:szCs w:val="24"/>
        </w:rPr>
        <w:t>)</w:t>
      </w:r>
      <w:r w:rsidR="00562EA6" w:rsidRPr="000C57DC">
        <w:rPr>
          <w:rFonts w:cs="Times New Roman"/>
          <w:szCs w:val="24"/>
        </w:rPr>
        <w:t xml:space="preserve"> palielinājums </w:t>
      </w:r>
      <w:r w:rsidR="00562EA6" w:rsidRPr="000C57DC">
        <w:rPr>
          <w:rFonts w:cs="Times New Roman"/>
          <w:b/>
          <w:szCs w:val="24"/>
        </w:rPr>
        <w:t>2333</w:t>
      </w:r>
      <w:r w:rsidR="00562EA6" w:rsidRPr="000C57DC">
        <w:rPr>
          <w:rFonts w:cs="Times New Roman"/>
          <w:szCs w:val="24"/>
        </w:rPr>
        <w:t xml:space="preserve"> </w:t>
      </w:r>
      <w:proofErr w:type="spellStart"/>
      <w:r w:rsidRPr="00F9487D">
        <w:rPr>
          <w:rFonts w:cs="Times New Roman"/>
          <w:i/>
          <w:szCs w:val="24"/>
        </w:rPr>
        <w:t>euro</w:t>
      </w:r>
      <w:proofErr w:type="spellEnd"/>
      <w:r w:rsidRPr="00F9487D">
        <w:rPr>
          <w:rFonts w:cs="Times New Roman"/>
          <w:i/>
          <w:szCs w:val="24"/>
        </w:rPr>
        <w:t>,</w:t>
      </w:r>
      <w:r w:rsidRPr="000C57DC">
        <w:rPr>
          <w:rFonts w:cs="Times New Roman"/>
          <w:szCs w:val="24"/>
        </w:rPr>
        <w:t xml:space="preserve"> t.sk., </w:t>
      </w:r>
      <w:r w:rsidRPr="000C57DC">
        <w:rPr>
          <w:rFonts w:eastAsia="Times New Roman" w:cs="Times New Roman"/>
          <w:szCs w:val="24"/>
          <w:lang w:eastAsia="lv-LV"/>
        </w:rPr>
        <w:t xml:space="preserve">pašvaldības dotācija no vispārējiem ieņēmumiem palielināta par </w:t>
      </w:r>
      <w:r w:rsidR="00562EA6" w:rsidRPr="000C57DC">
        <w:rPr>
          <w:rFonts w:eastAsia="Times New Roman" w:cs="Times New Roman"/>
          <w:szCs w:val="24"/>
          <w:lang w:eastAsia="lv-LV"/>
        </w:rPr>
        <w:t>1500</w:t>
      </w:r>
      <w:r w:rsidRPr="00F9487D">
        <w:rPr>
          <w:rFonts w:eastAsia="Times New Roman" w:cs="Times New Roman"/>
          <w:i/>
          <w:szCs w:val="24"/>
          <w:lang w:eastAsia="lv-LV"/>
        </w:rPr>
        <w:t xml:space="preserve"> </w:t>
      </w:r>
      <w:proofErr w:type="spellStart"/>
      <w:r w:rsidRPr="00F9487D">
        <w:rPr>
          <w:rFonts w:eastAsia="Times New Roman" w:cs="Times New Roman"/>
          <w:i/>
          <w:szCs w:val="24"/>
          <w:lang w:eastAsia="lv-LV"/>
        </w:rPr>
        <w:t>euro</w:t>
      </w:r>
      <w:proofErr w:type="spellEnd"/>
      <w:r w:rsidR="00D43707" w:rsidRPr="000C57DC">
        <w:rPr>
          <w:rFonts w:eastAsia="Times New Roman" w:cs="Times New Roman"/>
          <w:szCs w:val="24"/>
          <w:lang w:eastAsia="lv-LV"/>
        </w:rPr>
        <w:t xml:space="preserve"> ( no programmas </w:t>
      </w:r>
      <w:r w:rsidR="00D43707" w:rsidRPr="000C57DC">
        <w:rPr>
          <w:rFonts w:cs="Times New Roman"/>
          <w:szCs w:val="24"/>
        </w:rPr>
        <w:t>„ Sporta pasākumi”), līdzekļi</w:t>
      </w:r>
      <w:r w:rsidR="00D43707" w:rsidRPr="000C57DC">
        <w:rPr>
          <w:rFonts w:cs="Times New Roman"/>
          <w:b/>
          <w:szCs w:val="24"/>
        </w:rPr>
        <w:t xml:space="preserve"> </w:t>
      </w:r>
      <w:r w:rsidR="00C32C3F" w:rsidRPr="000C57DC">
        <w:rPr>
          <w:rFonts w:eastAsia="Times New Roman" w:cs="Times New Roman"/>
          <w:szCs w:val="24"/>
          <w:lang w:eastAsia="lv-LV"/>
        </w:rPr>
        <w:t xml:space="preserve"> tiks izlietoti pārējo komandējuma izdevumu segšanai</w:t>
      </w:r>
      <w:r w:rsidR="003B216C" w:rsidRPr="000C57DC">
        <w:rPr>
          <w:rFonts w:eastAsia="Times New Roman" w:cs="Times New Roman"/>
          <w:szCs w:val="24"/>
          <w:lang w:eastAsia="lv-LV"/>
        </w:rPr>
        <w:t>.</w:t>
      </w:r>
      <w:r w:rsidR="003B216C" w:rsidRPr="000C57DC">
        <w:rPr>
          <w:rFonts w:eastAsia="Times New Roman" w:cs="Times New Roman"/>
          <w:b/>
          <w:szCs w:val="24"/>
          <w:lang w:eastAsia="lv-LV"/>
        </w:rPr>
        <w:t xml:space="preserve"> </w:t>
      </w:r>
      <w:r w:rsidR="00BD0BF6" w:rsidRPr="000C57DC">
        <w:rPr>
          <w:rFonts w:cs="Times New Roman"/>
          <w:szCs w:val="24"/>
        </w:rPr>
        <w:t xml:space="preserve"> I</w:t>
      </w:r>
      <w:r w:rsidR="00BD0BF6" w:rsidRPr="000C57DC">
        <w:rPr>
          <w:rFonts w:eastAsia="Times New Roman" w:cs="Times New Roman"/>
          <w:szCs w:val="24"/>
          <w:lang w:eastAsia="lv-LV"/>
        </w:rPr>
        <w:t>eņēmumi no biļešu realizācijas (21.3.9.3 kods) palielināti kopsummā par 253.00</w:t>
      </w:r>
      <w:r w:rsidR="003A07C4" w:rsidRPr="000C57DC">
        <w:rPr>
          <w:rFonts w:cs="Times New Roman"/>
          <w:i/>
          <w:szCs w:val="24"/>
        </w:rPr>
        <w:t xml:space="preserve"> </w:t>
      </w:r>
      <w:proofErr w:type="spellStart"/>
      <w:r w:rsidR="003A07C4" w:rsidRPr="000C57DC">
        <w:rPr>
          <w:rFonts w:cs="Times New Roman"/>
          <w:i/>
          <w:szCs w:val="24"/>
        </w:rPr>
        <w:t>euro</w:t>
      </w:r>
      <w:proofErr w:type="spellEnd"/>
      <w:proofErr w:type="gramStart"/>
      <w:r w:rsidR="003A07C4" w:rsidRPr="000C57DC">
        <w:rPr>
          <w:rFonts w:cs="Times New Roman"/>
          <w:i/>
          <w:szCs w:val="24"/>
        </w:rPr>
        <w:t xml:space="preserve"> </w:t>
      </w:r>
      <w:r w:rsidR="00BD0BF6" w:rsidRPr="000C57DC">
        <w:rPr>
          <w:rFonts w:eastAsia="Times New Roman" w:cs="Times New Roman"/>
          <w:szCs w:val="24"/>
          <w:lang w:eastAsia="lv-LV"/>
        </w:rPr>
        <w:t xml:space="preserve"> </w:t>
      </w:r>
      <w:proofErr w:type="gramEnd"/>
      <w:r w:rsidR="00BD0BF6" w:rsidRPr="000C57DC">
        <w:rPr>
          <w:rFonts w:eastAsia="Times New Roman" w:cs="Times New Roman"/>
          <w:szCs w:val="24"/>
          <w:lang w:eastAsia="lv-LV"/>
        </w:rPr>
        <w:t xml:space="preserve">un novirzīti 1.līgas futbola komandas dalībnieku uzturnaudu apmaksai (2365 kods) 203.00 </w:t>
      </w:r>
      <w:proofErr w:type="spellStart"/>
      <w:r w:rsidR="003A07C4" w:rsidRPr="000C57DC">
        <w:rPr>
          <w:rFonts w:cs="Times New Roman"/>
          <w:i/>
          <w:szCs w:val="24"/>
        </w:rPr>
        <w:t>euro</w:t>
      </w:r>
      <w:proofErr w:type="spellEnd"/>
      <w:r w:rsidR="003A07C4" w:rsidRPr="000C57DC">
        <w:rPr>
          <w:rFonts w:eastAsia="Times New Roman" w:cs="Times New Roman"/>
          <w:szCs w:val="24"/>
          <w:lang w:eastAsia="lv-LV"/>
        </w:rPr>
        <w:t xml:space="preserve"> </w:t>
      </w:r>
      <w:r w:rsidR="00BD0BF6" w:rsidRPr="000C57DC">
        <w:rPr>
          <w:rFonts w:eastAsia="Times New Roman" w:cs="Times New Roman"/>
          <w:szCs w:val="24"/>
          <w:lang w:eastAsia="lv-LV"/>
        </w:rPr>
        <w:t xml:space="preserve"> un sporta apavu iegādei (2313 kods) 50.00 </w:t>
      </w:r>
      <w:proofErr w:type="spellStart"/>
      <w:r w:rsidR="003A07C4" w:rsidRPr="000C57DC">
        <w:rPr>
          <w:rFonts w:cs="Times New Roman"/>
          <w:i/>
          <w:szCs w:val="24"/>
        </w:rPr>
        <w:t>euro</w:t>
      </w:r>
      <w:proofErr w:type="spellEnd"/>
      <w:r w:rsidR="003A07C4" w:rsidRPr="000C57DC">
        <w:rPr>
          <w:rFonts w:eastAsia="Times New Roman" w:cs="Times New Roman"/>
          <w:szCs w:val="24"/>
          <w:lang w:eastAsia="lv-LV"/>
        </w:rPr>
        <w:t xml:space="preserve"> </w:t>
      </w:r>
      <w:r w:rsidR="00BD0BF6" w:rsidRPr="000C57DC">
        <w:rPr>
          <w:rFonts w:eastAsia="Times New Roman" w:cs="Times New Roman"/>
          <w:szCs w:val="24"/>
          <w:lang w:eastAsia="lv-LV"/>
        </w:rPr>
        <w:t xml:space="preserve"> apmērā.</w:t>
      </w:r>
      <w:r w:rsidR="001754E1" w:rsidRPr="000C57DC">
        <w:rPr>
          <w:rFonts w:eastAsia="Times New Roman" w:cs="Times New Roman"/>
          <w:szCs w:val="24"/>
          <w:lang w:eastAsia="lv-LV"/>
        </w:rPr>
        <w:t xml:space="preserve"> </w:t>
      </w:r>
      <w:r w:rsidR="00BD0BF6" w:rsidRPr="000C57DC">
        <w:rPr>
          <w:rFonts w:eastAsia="Times New Roman" w:cs="Times New Roman"/>
          <w:szCs w:val="24"/>
          <w:lang w:eastAsia="lv-LV"/>
        </w:rPr>
        <w:t xml:space="preserve">  Pārējie ieņēmumi (21.4.9.9 kods) par 580.00</w:t>
      </w:r>
      <w:r w:rsidR="003A07C4" w:rsidRPr="000C57DC">
        <w:rPr>
          <w:rFonts w:cs="Times New Roman"/>
          <w:i/>
          <w:szCs w:val="24"/>
        </w:rPr>
        <w:t xml:space="preserve"> </w:t>
      </w:r>
      <w:proofErr w:type="spellStart"/>
      <w:r w:rsidR="003A07C4" w:rsidRPr="000C57DC">
        <w:rPr>
          <w:rFonts w:cs="Times New Roman"/>
          <w:i/>
          <w:szCs w:val="24"/>
        </w:rPr>
        <w:t>euro</w:t>
      </w:r>
      <w:proofErr w:type="spellEnd"/>
      <w:r w:rsidR="00BD0BF6" w:rsidRPr="000C57DC">
        <w:rPr>
          <w:rFonts w:eastAsia="Times New Roman" w:cs="Times New Roman"/>
          <w:szCs w:val="24"/>
          <w:lang w:eastAsia="lv-LV"/>
        </w:rPr>
        <w:t xml:space="preserve"> (Latvijas Futbola federācijas finansējums sieviešu futbola atbalstam) un novirzīti transporta pakalpojumu segšanai (2233 kods) 312.00</w:t>
      </w:r>
      <w:r w:rsidR="003A07C4" w:rsidRPr="000C57DC">
        <w:rPr>
          <w:rFonts w:cs="Times New Roman"/>
          <w:i/>
          <w:szCs w:val="24"/>
        </w:rPr>
        <w:t xml:space="preserve"> </w:t>
      </w:r>
      <w:proofErr w:type="spellStart"/>
      <w:r w:rsidR="003A07C4" w:rsidRPr="000C57DC">
        <w:rPr>
          <w:rFonts w:cs="Times New Roman"/>
          <w:i/>
          <w:szCs w:val="24"/>
        </w:rPr>
        <w:t>euro</w:t>
      </w:r>
      <w:proofErr w:type="spellEnd"/>
      <w:r w:rsidR="00BD0BF6" w:rsidRPr="000C57DC">
        <w:rPr>
          <w:rFonts w:eastAsia="Times New Roman" w:cs="Times New Roman"/>
          <w:szCs w:val="24"/>
          <w:lang w:eastAsia="lv-LV"/>
        </w:rPr>
        <w:t xml:space="preserve"> un uzturnaudu apmaksai (2365 kods) 268.00</w:t>
      </w:r>
      <w:r w:rsidR="003A07C4" w:rsidRPr="000C57DC">
        <w:rPr>
          <w:rFonts w:cs="Times New Roman"/>
          <w:i/>
          <w:szCs w:val="24"/>
        </w:rPr>
        <w:t xml:space="preserve"> </w:t>
      </w:r>
      <w:proofErr w:type="spellStart"/>
      <w:r w:rsidR="003A07C4" w:rsidRPr="000C57DC">
        <w:rPr>
          <w:rFonts w:cs="Times New Roman"/>
          <w:i/>
          <w:szCs w:val="24"/>
        </w:rPr>
        <w:t>euro</w:t>
      </w:r>
      <w:proofErr w:type="spellEnd"/>
      <w:r w:rsidR="00BD0BF6" w:rsidRPr="000C57DC">
        <w:rPr>
          <w:rFonts w:eastAsia="Times New Roman" w:cs="Times New Roman"/>
          <w:szCs w:val="24"/>
          <w:lang w:eastAsia="lv-LV"/>
        </w:rPr>
        <w:t>.</w:t>
      </w:r>
      <w:r w:rsidR="00932D2F" w:rsidRPr="000C57DC">
        <w:rPr>
          <w:rFonts w:eastAsia="Times New Roman" w:cs="Times New Roman"/>
          <w:szCs w:val="24"/>
          <w:lang w:eastAsia="lv-LV"/>
        </w:rPr>
        <w:t xml:space="preserve"> Palielināti izdevumi datortehnikas iegādei (5238 kods)</w:t>
      </w:r>
      <w:proofErr w:type="gramStart"/>
      <w:r w:rsidR="00932D2F" w:rsidRPr="000C57DC">
        <w:rPr>
          <w:rFonts w:eastAsia="Times New Roman" w:cs="Times New Roman"/>
          <w:szCs w:val="24"/>
          <w:lang w:eastAsia="lv-LV"/>
        </w:rPr>
        <w:t xml:space="preserve"> </w:t>
      </w:r>
      <w:r w:rsidR="00E556B0" w:rsidRPr="000C57DC">
        <w:rPr>
          <w:rFonts w:eastAsia="Times New Roman" w:cs="Times New Roman"/>
          <w:szCs w:val="24"/>
          <w:lang w:eastAsia="lv-LV"/>
        </w:rPr>
        <w:t xml:space="preserve"> </w:t>
      </w:r>
      <w:proofErr w:type="gramEnd"/>
      <w:r w:rsidR="00E556B0" w:rsidRPr="000C57DC">
        <w:rPr>
          <w:rFonts w:eastAsia="Times New Roman" w:cs="Times New Roman"/>
          <w:szCs w:val="24"/>
          <w:lang w:eastAsia="lv-LV"/>
        </w:rPr>
        <w:t xml:space="preserve">par </w:t>
      </w:r>
      <w:r w:rsidR="00932D2F" w:rsidRPr="000C57DC">
        <w:rPr>
          <w:rFonts w:eastAsia="Times New Roman" w:cs="Times New Roman"/>
          <w:szCs w:val="24"/>
          <w:lang w:eastAsia="lv-LV"/>
        </w:rPr>
        <w:t xml:space="preserve">200 </w:t>
      </w:r>
      <w:proofErr w:type="spellStart"/>
      <w:r w:rsidR="00932D2F" w:rsidRPr="00F9487D">
        <w:rPr>
          <w:rFonts w:eastAsia="Times New Roman" w:cs="Times New Roman"/>
          <w:i/>
          <w:szCs w:val="24"/>
          <w:lang w:eastAsia="lv-LV"/>
        </w:rPr>
        <w:t>euro</w:t>
      </w:r>
      <w:proofErr w:type="spellEnd"/>
      <w:r w:rsidR="00932D2F" w:rsidRPr="000C57DC">
        <w:rPr>
          <w:rFonts w:eastAsia="Times New Roman" w:cs="Times New Roman"/>
          <w:szCs w:val="24"/>
          <w:lang w:eastAsia="lv-LV"/>
        </w:rPr>
        <w:t xml:space="preserve"> </w:t>
      </w:r>
      <w:r w:rsidR="00E556B0" w:rsidRPr="000C57DC">
        <w:rPr>
          <w:rFonts w:eastAsia="Times New Roman" w:cs="Times New Roman"/>
          <w:szCs w:val="24"/>
          <w:lang w:eastAsia="lv-LV"/>
        </w:rPr>
        <w:t>un samazināti kārtējie izdevumi.</w:t>
      </w:r>
    </w:p>
    <w:p w:rsidR="00F943FE" w:rsidRPr="000C57DC" w:rsidRDefault="00F943FE" w:rsidP="000C57DC">
      <w:pPr>
        <w:spacing w:after="0" w:line="240" w:lineRule="auto"/>
        <w:jc w:val="both"/>
        <w:rPr>
          <w:rFonts w:cs="Times New Roman"/>
          <w:b/>
          <w:szCs w:val="24"/>
          <w:u w:val="single"/>
        </w:rPr>
      </w:pPr>
    </w:p>
    <w:p w:rsidR="00F943FE" w:rsidRPr="000C57DC" w:rsidRDefault="00E8237C" w:rsidP="000C57DC">
      <w:pPr>
        <w:spacing w:after="0" w:line="240" w:lineRule="auto"/>
        <w:ind w:firstLine="720"/>
        <w:jc w:val="both"/>
        <w:rPr>
          <w:rFonts w:eastAsia="Times New Roman" w:cs="Times New Roman"/>
          <w:b/>
          <w:bCs/>
          <w:szCs w:val="24"/>
          <w:lang w:eastAsia="lv-LV"/>
        </w:rPr>
      </w:pPr>
      <w:r w:rsidRPr="000C57DC">
        <w:rPr>
          <w:rFonts w:cs="Times New Roman"/>
          <w:b/>
          <w:szCs w:val="24"/>
          <w:u w:val="single"/>
        </w:rPr>
        <w:t>Pašvaldības aģentūra</w:t>
      </w:r>
      <w:proofErr w:type="gramStart"/>
      <w:r w:rsidRPr="000C57DC">
        <w:rPr>
          <w:rFonts w:cs="Times New Roman"/>
          <w:b/>
          <w:szCs w:val="24"/>
          <w:u w:val="single"/>
        </w:rPr>
        <w:t xml:space="preserve">  </w:t>
      </w:r>
      <w:proofErr w:type="gramEnd"/>
      <w:r w:rsidRPr="000C57DC">
        <w:rPr>
          <w:rFonts w:cs="Times New Roman"/>
          <w:szCs w:val="24"/>
          <w:u w:val="single"/>
        </w:rPr>
        <w:t>„</w:t>
      </w:r>
      <w:r w:rsidRPr="000C57DC">
        <w:rPr>
          <w:rFonts w:cs="Times New Roman"/>
          <w:b/>
          <w:szCs w:val="24"/>
          <w:u w:val="single"/>
        </w:rPr>
        <w:t>Rēzeknes Kultūras un Tūrisma centrs”</w:t>
      </w:r>
      <w:r w:rsidRPr="000C57DC">
        <w:rPr>
          <w:rFonts w:cs="Times New Roman"/>
          <w:b/>
          <w:szCs w:val="24"/>
        </w:rPr>
        <w:t xml:space="preserve"> </w:t>
      </w:r>
      <w:r w:rsidRPr="000C57DC">
        <w:rPr>
          <w:rFonts w:cs="Times New Roman"/>
          <w:szCs w:val="24"/>
        </w:rPr>
        <w:t xml:space="preserve">palielinājums kopsummā  </w:t>
      </w:r>
      <w:r w:rsidR="007F41A5" w:rsidRPr="000C57DC">
        <w:rPr>
          <w:rFonts w:cs="Times New Roman"/>
          <w:b/>
          <w:szCs w:val="24"/>
        </w:rPr>
        <w:t xml:space="preserve">9543 </w:t>
      </w:r>
      <w:r w:rsidRPr="000C57DC">
        <w:rPr>
          <w:rFonts w:cs="Times New Roman"/>
          <w:b/>
          <w:szCs w:val="24"/>
        </w:rPr>
        <w:t xml:space="preserve"> </w:t>
      </w:r>
      <w:proofErr w:type="spellStart"/>
      <w:r w:rsidRPr="00CA3443">
        <w:rPr>
          <w:rFonts w:cs="Times New Roman"/>
          <w:b/>
          <w:i/>
          <w:szCs w:val="24"/>
        </w:rPr>
        <w:t>euro</w:t>
      </w:r>
      <w:proofErr w:type="spellEnd"/>
      <w:r w:rsidR="007F41A5" w:rsidRPr="00CA3443">
        <w:rPr>
          <w:rFonts w:cs="Times New Roman"/>
          <w:i/>
          <w:szCs w:val="24"/>
        </w:rPr>
        <w:t>.</w:t>
      </w:r>
      <w:r w:rsidR="007F41A5" w:rsidRPr="000C57DC">
        <w:rPr>
          <w:rFonts w:cs="Times New Roman"/>
          <w:szCs w:val="24"/>
        </w:rPr>
        <w:t xml:space="preserve"> </w:t>
      </w:r>
      <w:r w:rsidR="007F41A5" w:rsidRPr="000C57DC">
        <w:rPr>
          <w:rFonts w:eastAsia="Times New Roman" w:cs="Times New Roman"/>
          <w:b/>
          <w:bCs/>
          <w:szCs w:val="24"/>
          <w:lang w:eastAsia="lv-LV"/>
        </w:rPr>
        <w:t xml:space="preserve"> </w:t>
      </w:r>
    </w:p>
    <w:p w:rsidR="001345D7" w:rsidRPr="000C57DC" w:rsidRDefault="005C2864" w:rsidP="000C57DC">
      <w:pPr>
        <w:spacing w:after="0" w:line="240" w:lineRule="auto"/>
        <w:ind w:firstLine="720"/>
        <w:jc w:val="both"/>
        <w:rPr>
          <w:rFonts w:eastAsia="Times New Roman" w:cs="Times New Roman"/>
          <w:bCs/>
          <w:szCs w:val="24"/>
          <w:lang w:eastAsia="lv-LV"/>
        </w:rPr>
      </w:pPr>
      <w:r w:rsidRPr="000C57DC">
        <w:rPr>
          <w:rFonts w:cs="Times New Roman"/>
          <w:bCs/>
          <w:szCs w:val="24"/>
        </w:rPr>
        <w:t xml:space="preserve">Programmā </w:t>
      </w:r>
      <w:r w:rsidRPr="000C57DC">
        <w:rPr>
          <w:rFonts w:cs="Times New Roman"/>
          <w:b/>
          <w:bCs/>
          <w:szCs w:val="24"/>
        </w:rPr>
        <w:t>„</w:t>
      </w:r>
      <w:r w:rsidRPr="000C57DC">
        <w:rPr>
          <w:rFonts w:cs="Times New Roman"/>
          <w:b/>
          <w:szCs w:val="24"/>
        </w:rPr>
        <w:t>Pašvaldības aģentūra „Rēzeknes Kultūras un Tūrisma centrs” darbības nodrošinājums”</w:t>
      </w:r>
      <w:r w:rsidRPr="000C57DC">
        <w:rPr>
          <w:rFonts w:cs="Times New Roman"/>
          <w:bCs/>
          <w:szCs w:val="24"/>
        </w:rPr>
        <w:t xml:space="preserve"> </w:t>
      </w:r>
      <w:r w:rsidR="00CB3337" w:rsidRPr="008F2512">
        <w:rPr>
          <w:rFonts w:cs="Times New Roman"/>
          <w:bCs/>
          <w:i/>
          <w:szCs w:val="24"/>
        </w:rPr>
        <w:t>(</w:t>
      </w:r>
      <w:r w:rsidRPr="008F2512">
        <w:rPr>
          <w:rFonts w:cs="Times New Roman"/>
          <w:bCs/>
          <w:i/>
          <w:szCs w:val="24"/>
        </w:rPr>
        <w:t>08.610f.k.k.</w:t>
      </w:r>
      <w:r w:rsidR="00CB3337" w:rsidRPr="008F2512">
        <w:rPr>
          <w:rFonts w:cs="Times New Roman"/>
          <w:bCs/>
          <w:i/>
          <w:szCs w:val="24"/>
        </w:rPr>
        <w:t>)</w:t>
      </w:r>
      <w:r w:rsidRPr="000C57DC">
        <w:rPr>
          <w:rFonts w:cs="Times New Roman"/>
          <w:bCs/>
          <w:szCs w:val="24"/>
        </w:rPr>
        <w:t xml:space="preserve"> samazinājums</w:t>
      </w:r>
      <w:proofErr w:type="gramStart"/>
      <w:r w:rsidRPr="000C57DC">
        <w:rPr>
          <w:rFonts w:cs="Times New Roman"/>
          <w:bCs/>
          <w:szCs w:val="24"/>
        </w:rPr>
        <w:t xml:space="preserve">  </w:t>
      </w:r>
      <w:proofErr w:type="gramEnd"/>
      <w:r w:rsidRPr="000C57DC">
        <w:rPr>
          <w:rFonts w:cs="Times New Roman"/>
          <w:b/>
          <w:bCs/>
          <w:szCs w:val="24"/>
        </w:rPr>
        <w:t xml:space="preserve">26771 </w:t>
      </w:r>
      <w:r w:rsidRPr="000C57DC">
        <w:rPr>
          <w:rFonts w:cs="Times New Roman"/>
          <w:bCs/>
          <w:szCs w:val="24"/>
        </w:rPr>
        <w:t xml:space="preserve"> </w:t>
      </w:r>
      <w:proofErr w:type="spellStart"/>
      <w:r w:rsidRPr="00CA3443">
        <w:rPr>
          <w:rFonts w:cs="Times New Roman"/>
          <w:b/>
          <w:bCs/>
          <w:i/>
          <w:szCs w:val="24"/>
        </w:rPr>
        <w:t>euro</w:t>
      </w:r>
      <w:proofErr w:type="spellEnd"/>
      <w:r w:rsidRPr="000C57DC">
        <w:rPr>
          <w:rFonts w:cs="Times New Roman"/>
          <w:bCs/>
          <w:szCs w:val="24"/>
        </w:rPr>
        <w:t>. Pašvaldības dotācija</w:t>
      </w:r>
      <w:r w:rsidRPr="000C57DC">
        <w:rPr>
          <w:rFonts w:eastAsia="Times New Roman" w:cs="Times New Roman"/>
          <w:bCs/>
          <w:szCs w:val="24"/>
          <w:lang w:eastAsia="lv-LV"/>
        </w:rPr>
        <w:t xml:space="preserve"> no vispārējiem ieņēmumiem</w:t>
      </w:r>
      <w:r w:rsidR="006838E9">
        <w:rPr>
          <w:rFonts w:eastAsia="Times New Roman" w:cs="Times New Roman"/>
          <w:bCs/>
          <w:szCs w:val="24"/>
          <w:lang w:eastAsia="lv-LV"/>
        </w:rPr>
        <w:t xml:space="preserve"> samazināta</w:t>
      </w:r>
      <w:r w:rsidR="00120BB5">
        <w:rPr>
          <w:rFonts w:eastAsia="Times New Roman" w:cs="Times New Roman"/>
          <w:bCs/>
          <w:szCs w:val="24"/>
          <w:lang w:eastAsia="lv-LV"/>
        </w:rPr>
        <w:t xml:space="preserve"> par 25515</w:t>
      </w:r>
      <w:r w:rsidRPr="000C57DC">
        <w:rPr>
          <w:rFonts w:eastAsia="Times New Roman" w:cs="Times New Roman"/>
          <w:bCs/>
          <w:szCs w:val="24"/>
          <w:lang w:eastAsia="lv-LV"/>
        </w:rPr>
        <w:t xml:space="preserve"> </w:t>
      </w:r>
      <w:proofErr w:type="spellStart"/>
      <w:r w:rsidRPr="006838E9">
        <w:rPr>
          <w:rFonts w:eastAsia="Times New Roman" w:cs="Times New Roman"/>
          <w:bCs/>
          <w:i/>
          <w:szCs w:val="24"/>
          <w:lang w:eastAsia="lv-LV"/>
        </w:rPr>
        <w:t>euro</w:t>
      </w:r>
      <w:proofErr w:type="spellEnd"/>
      <w:proofErr w:type="gramStart"/>
      <w:r w:rsidRPr="000C57DC">
        <w:rPr>
          <w:rFonts w:eastAsia="Times New Roman" w:cs="Times New Roman"/>
          <w:bCs/>
          <w:szCs w:val="24"/>
          <w:lang w:eastAsia="lv-LV"/>
        </w:rPr>
        <w:t xml:space="preserve"> </w:t>
      </w:r>
      <w:r w:rsidR="001345D7" w:rsidRPr="000C57DC">
        <w:rPr>
          <w:rFonts w:eastAsia="Times New Roman" w:cs="Times New Roman"/>
          <w:bCs/>
          <w:szCs w:val="24"/>
          <w:lang w:eastAsia="lv-LV"/>
        </w:rPr>
        <w:t xml:space="preserve">, </w:t>
      </w:r>
      <w:proofErr w:type="gramEnd"/>
      <w:r w:rsidR="00F45069" w:rsidRPr="000C57DC">
        <w:rPr>
          <w:rFonts w:eastAsia="Times New Roman" w:cs="Times New Roman"/>
          <w:bCs/>
          <w:szCs w:val="24"/>
          <w:lang w:eastAsia="lv-LV"/>
        </w:rPr>
        <w:t xml:space="preserve">maksas pakalpojumi un citi pašu ieņēmumi   samazināti par 1256 </w:t>
      </w:r>
      <w:proofErr w:type="spellStart"/>
      <w:r w:rsidR="00F45069" w:rsidRPr="006838E9">
        <w:rPr>
          <w:rFonts w:eastAsia="Times New Roman" w:cs="Times New Roman"/>
          <w:bCs/>
          <w:i/>
          <w:szCs w:val="24"/>
          <w:lang w:eastAsia="lv-LV"/>
        </w:rPr>
        <w:t>euro</w:t>
      </w:r>
      <w:proofErr w:type="spellEnd"/>
      <w:r w:rsidR="00F45069" w:rsidRPr="000C57DC">
        <w:rPr>
          <w:rFonts w:eastAsia="Times New Roman" w:cs="Times New Roman"/>
          <w:bCs/>
          <w:szCs w:val="24"/>
          <w:lang w:eastAsia="lv-LV"/>
        </w:rPr>
        <w:t xml:space="preserve">. </w:t>
      </w:r>
      <w:r w:rsidR="001345D7" w:rsidRPr="000C57DC">
        <w:rPr>
          <w:rFonts w:eastAsia="Times New Roman" w:cs="Times New Roman"/>
          <w:bCs/>
          <w:szCs w:val="24"/>
          <w:lang w:eastAsia="lv-LV"/>
        </w:rPr>
        <w:t>Attiecīgi veikti grozījumi izdevumos: samazināta atlīdzība par summu 13968</w:t>
      </w:r>
      <w:r w:rsidR="00F45069" w:rsidRPr="000C57DC">
        <w:rPr>
          <w:rFonts w:eastAsia="Times New Roman" w:cs="Times New Roman"/>
          <w:bCs/>
          <w:szCs w:val="24"/>
          <w:lang w:eastAsia="lv-LV"/>
        </w:rPr>
        <w:t xml:space="preserve"> </w:t>
      </w:r>
      <w:proofErr w:type="spellStart"/>
      <w:r w:rsidR="00F45069" w:rsidRPr="006838E9">
        <w:rPr>
          <w:rFonts w:eastAsia="Times New Roman" w:cs="Times New Roman"/>
          <w:bCs/>
          <w:i/>
          <w:szCs w:val="24"/>
          <w:lang w:eastAsia="lv-LV"/>
        </w:rPr>
        <w:t>euro</w:t>
      </w:r>
      <w:proofErr w:type="spellEnd"/>
      <w:r w:rsidR="00F45069" w:rsidRPr="000C57DC">
        <w:rPr>
          <w:rFonts w:eastAsia="Times New Roman" w:cs="Times New Roman"/>
          <w:bCs/>
          <w:szCs w:val="24"/>
          <w:lang w:eastAsia="lv-LV"/>
        </w:rPr>
        <w:t xml:space="preserve"> (</w:t>
      </w:r>
      <w:r w:rsidR="00CB3337" w:rsidRPr="000C57DC">
        <w:rPr>
          <w:rFonts w:eastAsia="Times New Roman" w:cs="Times New Roman"/>
          <w:bCs/>
          <w:szCs w:val="24"/>
          <w:lang w:eastAsia="lv-LV"/>
        </w:rPr>
        <w:t>t.sk.:</w:t>
      </w:r>
      <w:r w:rsidR="00F45069" w:rsidRPr="000C57DC">
        <w:rPr>
          <w:rFonts w:eastAsia="Times New Roman" w:cs="Times New Roman"/>
          <w:bCs/>
          <w:szCs w:val="24"/>
          <w:lang w:eastAsia="lv-LV"/>
        </w:rPr>
        <w:t xml:space="preserve"> d</w:t>
      </w:r>
      <w:r w:rsidR="0024269E" w:rsidRPr="000C57DC">
        <w:rPr>
          <w:rFonts w:eastAsia="Times New Roman" w:cs="Times New Roman"/>
          <w:bCs/>
          <w:szCs w:val="24"/>
          <w:lang w:eastAsia="lv-LV"/>
        </w:rPr>
        <w:t>arba samaksa samazināta par 13158</w:t>
      </w:r>
      <w:r w:rsidR="00F45069" w:rsidRPr="000C57DC">
        <w:rPr>
          <w:rFonts w:eastAsia="Times New Roman" w:cs="Times New Roman"/>
          <w:bCs/>
          <w:szCs w:val="24"/>
          <w:lang w:eastAsia="lv-LV"/>
        </w:rPr>
        <w:t xml:space="preserve"> </w:t>
      </w:r>
      <w:proofErr w:type="spellStart"/>
      <w:r w:rsidR="00F45069" w:rsidRPr="006838E9">
        <w:rPr>
          <w:rFonts w:eastAsia="Times New Roman" w:cs="Times New Roman"/>
          <w:bCs/>
          <w:i/>
          <w:szCs w:val="24"/>
          <w:lang w:eastAsia="lv-LV"/>
        </w:rPr>
        <w:t>euro</w:t>
      </w:r>
      <w:proofErr w:type="spellEnd"/>
      <w:r w:rsidR="00F45069" w:rsidRPr="000C57DC">
        <w:rPr>
          <w:rFonts w:eastAsia="Times New Roman" w:cs="Times New Roman"/>
          <w:bCs/>
          <w:szCs w:val="24"/>
          <w:lang w:eastAsia="lv-LV"/>
        </w:rPr>
        <w:t xml:space="preserve">), </w:t>
      </w:r>
      <w:r w:rsidR="00521ECE" w:rsidRPr="000C57DC">
        <w:rPr>
          <w:rFonts w:eastAsia="Times New Roman" w:cs="Times New Roman"/>
          <w:bCs/>
          <w:szCs w:val="24"/>
          <w:lang w:eastAsia="lv-LV"/>
        </w:rPr>
        <w:t>saskaņā</w:t>
      </w:r>
      <w:r w:rsidR="00F45069" w:rsidRPr="000C57DC">
        <w:rPr>
          <w:rFonts w:eastAsia="Times New Roman" w:cs="Times New Roman"/>
          <w:bCs/>
          <w:szCs w:val="24"/>
          <w:lang w:eastAsia="lv-LV"/>
        </w:rPr>
        <w:t xml:space="preserve"> ar rīkojumiem palielināti izdevumi ārzemju komandējumi</w:t>
      </w:r>
      <w:r w:rsidR="00D867F1" w:rsidRPr="000C57DC">
        <w:rPr>
          <w:rFonts w:eastAsia="Times New Roman" w:cs="Times New Roman"/>
          <w:bCs/>
          <w:szCs w:val="24"/>
          <w:lang w:eastAsia="lv-LV"/>
        </w:rPr>
        <w:t>em</w:t>
      </w:r>
      <w:r w:rsidR="00F45069" w:rsidRPr="000C57DC">
        <w:rPr>
          <w:rFonts w:eastAsia="Times New Roman" w:cs="Times New Roman"/>
          <w:bCs/>
          <w:szCs w:val="24"/>
          <w:lang w:eastAsia="lv-LV"/>
        </w:rPr>
        <w:t>(</w:t>
      </w:r>
      <w:r w:rsidR="001345D7" w:rsidRPr="000C57DC">
        <w:rPr>
          <w:rFonts w:eastAsia="Times New Roman" w:cs="Times New Roman"/>
          <w:bCs/>
          <w:szCs w:val="24"/>
          <w:lang w:eastAsia="lv-LV"/>
        </w:rPr>
        <w:t>2100</w:t>
      </w:r>
      <w:r w:rsidR="00F45069" w:rsidRPr="000C57DC">
        <w:rPr>
          <w:rFonts w:eastAsia="Times New Roman" w:cs="Times New Roman"/>
          <w:bCs/>
          <w:szCs w:val="24"/>
          <w:lang w:eastAsia="lv-LV"/>
        </w:rPr>
        <w:t xml:space="preserve"> kods)</w:t>
      </w:r>
      <w:r w:rsidR="001345D7" w:rsidRPr="000C57DC">
        <w:rPr>
          <w:rFonts w:eastAsia="Times New Roman" w:cs="Times New Roman"/>
          <w:bCs/>
          <w:szCs w:val="24"/>
          <w:lang w:eastAsia="lv-LV"/>
        </w:rPr>
        <w:t xml:space="preserve"> par </w:t>
      </w:r>
      <w:r w:rsidR="00F45069" w:rsidRPr="000C57DC">
        <w:rPr>
          <w:rFonts w:eastAsia="Times New Roman" w:cs="Times New Roman"/>
          <w:bCs/>
          <w:szCs w:val="24"/>
          <w:lang w:eastAsia="lv-LV"/>
        </w:rPr>
        <w:t xml:space="preserve">1100 </w:t>
      </w:r>
      <w:proofErr w:type="spellStart"/>
      <w:r w:rsidR="00F45069" w:rsidRPr="006838E9">
        <w:rPr>
          <w:rFonts w:eastAsia="Times New Roman" w:cs="Times New Roman"/>
          <w:bCs/>
          <w:i/>
          <w:szCs w:val="24"/>
          <w:lang w:eastAsia="lv-LV"/>
        </w:rPr>
        <w:t>euro</w:t>
      </w:r>
      <w:proofErr w:type="spellEnd"/>
      <w:r w:rsidR="00F45069" w:rsidRPr="000C57DC">
        <w:rPr>
          <w:rFonts w:eastAsia="Times New Roman" w:cs="Times New Roman"/>
          <w:bCs/>
          <w:szCs w:val="24"/>
          <w:lang w:eastAsia="lv-LV"/>
        </w:rPr>
        <w:t>,</w:t>
      </w:r>
      <w:proofErr w:type="gramStart"/>
      <w:r w:rsidR="00F45069" w:rsidRPr="000C57DC">
        <w:rPr>
          <w:rFonts w:eastAsia="Times New Roman" w:cs="Times New Roman"/>
          <w:bCs/>
          <w:szCs w:val="24"/>
          <w:lang w:eastAsia="lv-LV"/>
        </w:rPr>
        <w:t xml:space="preserve">  </w:t>
      </w:r>
      <w:proofErr w:type="gramEnd"/>
      <w:r w:rsidR="00F45069" w:rsidRPr="000C57DC">
        <w:rPr>
          <w:rFonts w:eastAsia="Times New Roman" w:cs="Times New Roman"/>
          <w:bCs/>
          <w:szCs w:val="24"/>
          <w:lang w:eastAsia="lv-LV"/>
        </w:rPr>
        <w:t xml:space="preserve">izdevumi  pakalpojumu apmaksai samazināti par  4488 </w:t>
      </w:r>
      <w:proofErr w:type="spellStart"/>
      <w:r w:rsidR="00F45069" w:rsidRPr="006838E9">
        <w:rPr>
          <w:rFonts w:eastAsia="Times New Roman" w:cs="Times New Roman"/>
          <w:bCs/>
          <w:i/>
          <w:szCs w:val="24"/>
          <w:lang w:eastAsia="lv-LV"/>
        </w:rPr>
        <w:t>euro</w:t>
      </w:r>
      <w:proofErr w:type="spellEnd"/>
      <w:r w:rsidR="001345D7" w:rsidRPr="000C57DC">
        <w:rPr>
          <w:rFonts w:eastAsia="Times New Roman" w:cs="Times New Roman"/>
          <w:bCs/>
          <w:szCs w:val="24"/>
          <w:lang w:eastAsia="lv-LV"/>
        </w:rPr>
        <w:t xml:space="preserve">, </w:t>
      </w:r>
      <w:r w:rsidR="00F45069" w:rsidRPr="000C57DC">
        <w:rPr>
          <w:rFonts w:eastAsia="Times New Roman" w:cs="Times New Roman"/>
          <w:bCs/>
          <w:szCs w:val="24"/>
          <w:lang w:eastAsia="lv-LV"/>
        </w:rPr>
        <w:t>izdevumi krājumu , materiālu iegādei (</w:t>
      </w:r>
      <w:r w:rsidR="001345D7" w:rsidRPr="000C57DC">
        <w:rPr>
          <w:rFonts w:eastAsia="Times New Roman" w:cs="Times New Roman"/>
          <w:bCs/>
          <w:szCs w:val="24"/>
          <w:lang w:eastAsia="lv-LV"/>
        </w:rPr>
        <w:t xml:space="preserve"> 2300</w:t>
      </w:r>
      <w:r w:rsidR="00F45069" w:rsidRPr="000C57DC">
        <w:rPr>
          <w:rFonts w:eastAsia="Times New Roman" w:cs="Times New Roman"/>
          <w:bCs/>
          <w:szCs w:val="24"/>
          <w:lang w:eastAsia="lv-LV"/>
        </w:rPr>
        <w:t>kods</w:t>
      </w:r>
      <w:r w:rsidR="001345D7" w:rsidRPr="000C57DC">
        <w:rPr>
          <w:rFonts w:eastAsia="Times New Roman" w:cs="Times New Roman"/>
          <w:bCs/>
          <w:szCs w:val="24"/>
          <w:lang w:eastAsia="lv-LV"/>
        </w:rPr>
        <w:t xml:space="preserve"> </w:t>
      </w:r>
      <w:r w:rsidR="00F45069" w:rsidRPr="000C57DC">
        <w:rPr>
          <w:rFonts w:eastAsia="Times New Roman" w:cs="Times New Roman"/>
          <w:bCs/>
          <w:szCs w:val="24"/>
          <w:lang w:eastAsia="lv-LV"/>
        </w:rPr>
        <w:t xml:space="preserve">) samazināti par summu 3698  </w:t>
      </w:r>
      <w:proofErr w:type="spellStart"/>
      <w:r w:rsidR="00F45069" w:rsidRPr="006838E9">
        <w:rPr>
          <w:rFonts w:eastAsia="Times New Roman" w:cs="Times New Roman"/>
          <w:bCs/>
          <w:i/>
          <w:szCs w:val="24"/>
          <w:lang w:eastAsia="lv-LV"/>
        </w:rPr>
        <w:t>euro</w:t>
      </w:r>
      <w:proofErr w:type="spellEnd"/>
      <w:r w:rsidR="00F45069" w:rsidRPr="000C57DC">
        <w:rPr>
          <w:rFonts w:eastAsia="Times New Roman" w:cs="Times New Roman"/>
          <w:bCs/>
          <w:szCs w:val="24"/>
          <w:lang w:eastAsia="lv-LV"/>
        </w:rPr>
        <w:t xml:space="preserve">,   pamatkapitāla veidošanas izdevumi </w:t>
      </w:r>
      <w:r w:rsidR="001345D7" w:rsidRPr="000C57DC">
        <w:rPr>
          <w:rFonts w:eastAsia="Times New Roman" w:cs="Times New Roman"/>
          <w:bCs/>
          <w:szCs w:val="24"/>
          <w:lang w:eastAsia="lv-LV"/>
        </w:rPr>
        <w:t xml:space="preserve"> </w:t>
      </w:r>
      <w:r w:rsidR="00F45069" w:rsidRPr="000C57DC">
        <w:rPr>
          <w:rFonts w:eastAsia="Times New Roman" w:cs="Times New Roman"/>
          <w:bCs/>
          <w:szCs w:val="24"/>
          <w:lang w:eastAsia="lv-LV"/>
        </w:rPr>
        <w:t>samazināti</w:t>
      </w:r>
      <w:r w:rsidR="001345D7" w:rsidRPr="000C57DC">
        <w:rPr>
          <w:rFonts w:eastAsia="Times New Roman" w:cs="Times New Roman"/>
          <w:bCs/>
          <w:szCs w:val="24"/>
          <w:lang w:eastAsia="lv-LV"/>
        </w:rPr>
        <w:t xml:space="preserve"> </w:t>
      </w:r>
      <w:r w:rsidR="00F279BE" w:rsidRPr="000C57DC">
        <w:rPr>
          <w:rFonts w:eastAsia="Times New Roman" w:cs="Times New Roman"/>
          <w:bCs/>
          <w:szCs w:val="24"/>
          <w:lang w:eastAsia="lv-LV"/>
        </w:rPr>
        <w:t>5717</w:t>
      </w:r>
      <w:r w:rsidR="00F45069" w:rsidRPr="000C57DC">
        <w:rPr>
          <w:rFonts w:eastAsia="Times New Roman" w:cs="Times New Roman"/>
          <w:bCs/>
          <w:szCs w:val="24"/>
          <w:lang w:eastAsia="lv-LV"/>
        </w:rPr>
        <w:t xml:space="preserve"> </w:t>
      </w:r>
      <w:proofErr w:type="spellStart"/>
      <w:r w:rsidR="00F45069" w:rsidRPr="006838E9">
        <w:rPr>
          <w:rFonts w:eastAsia="Times New Roman" w:cs="Times New Roman"/>
          <w:bCs/>
          <w:i/>
          <w:szCs w:val="24"/>
          <w:lang w:eastAsia="lv-LV"/>
        </w:rPr>
        <w:t>euro</w:t>
      </w:r>
      <w:proofErr w:type="spellEnd"/>
      <w:r w:rsidR="00F45069" w:rsidRPr="006838E9">
        <w:rPr>
          <w:rFonts w:eastAsia="Times New Roman" w:cs="Times New Roman"/>
          <w:bCs/>
          <w:i/>
          <w:szCs w:val="24"/>
          <w:lang w:eastAsia="lv-LV"/>
        </w:rPr>
        <w:t>.</w:t>
      </w:r>
    </w:p>
    <w:p w:rsidR="003C28F1" w:rsidRPr="000C57DC" w:rsidRDefault="00006783" w:rsidP="000C57DC">
      <w:pPr>
        <w:tabs>
          <w:tab w:val="left" w:pos="360"/>
        </w:tabs>
        <w:spacing w:after="0" w:line="240" w:lineRule="auto"/>
        <w:ind w:firstLine="851"/>
        <w:jc w:val="both"/>
        <w:rPr>
          <w:rFonts w:cs="Times New Roman"/>
          <w:color w:val="FF0000"/>
          <w:szCs w:val="24"/>
        </w:rPr>
      </w:pPr>
      <w:r w:rsidRPr="000C57DC">
        <w:rPr>
          <w:rFonts w:cs="Times New Roman"/>
          <w:szCs w:val="24"/>
        </w:rPr>
        <w:t>Programmā „</w:t>
      </w:r>
      <w:r w:rsidRPr="000C57DC">
        <w:rPr>
          <w:rFonts w:cs="Times New Roman"/>
          <w:b/>
          <w:szCs w:val="24"/>
        </w:rPr>
        <w:t>Bibliotēkas”</w:t>
      </w:r>
      <w:r w:rsidRPr="000C57DC">
        <w:rPr>
          <w:rFonts w:cs="Times New Roman"/>
          <w:szCs w:val="24"/>
        </w:rPr>
        <w:t xml:space="preserve"> </w:t>
      </w:r>
      <w:r w:rsidR="00CB3337" w:rsidRPr="00C915BA">
        <w:rPr>
          <w:rFonts w:cs="Times New Roman"/>
          <w:i/>
          <w:szCs w:val="24"/>
        </w:rPr>
        <w:t>(</w:t>
      </w:r>
      <w:r w:rsidRPr="00C915BA">
        <w:rPr>
          <w:rFonts w:cs="Times New Roman"/>
          <w:i/>
          <w:szCs w:val="24"/>
        </w:rPr>
        <w:t xml:space="preserve">08.210 </w:t>
      </w:r>
      <w:proofErr w:type="spellStart"/>
      <w:r w:rsidRPr="00C915BA">
        <w:rPr>
          <w:rFonts w:cs="Times New Roman"/>
          <w:i/>
          <w:szCs w:val="24"/>
        </w:rPr>
        <w:t>f.k.k</w:t>
      </w:r>
      <w:proofErr w:type="spellEnd"/>
      <w:r w:rsidRPr="00C915BA">
        <w:rPr>
          <w:rFonts w:cs="Times New Roman"/>
          <w:i/>
          <w:szCs w:val="24"/>
        </w:rPr>
        <w:t>.</w:t>
      </w:r>
      <w:r w:rsidR="00CB3337" w:rsidRPr="00C915BA">
        <w:rPr>
          <w:rFonts w:cs="Times New Roman"/>
          <w:i/>
          <w:szCs w:val="24"/>
        </w:rPr>
        <w:t>)</w:t>
      </w:r>
      <w:r w:rsidRPr="000C57DC">
        <w:rPr>
          <w:rFonts w:cs="Times New Roman"/>
          <w:szCs w:val="24"/>
        </w:rPr>
        <w:t xml:space="preserve"> palielinājums </w:t>
      </w:r>
      <w:r w:rsidRPr="000C57DC">
        <w:rPr>
          <w:rFonts w:cs="Times New Roman"/>
          <w:b/>
          <w:szCs w:val="24"/>
        </w:rPr>
        <w:t xml:space="preserve">1858 </w:t>
      </w:r>
      <w:proofErr w:type="spellStart"/>
      <w:r w:rsidRPr="00CA3443">
        <w:rPr>
          <w:rFonts w:cs="Times New Roman"/>
          <w:b/>
          <w:i/>
          <w:szCs w:val="24"/>
        </w:rPr>
        <w:t>euro</w:t>
      </w:r>
      <w:proofErr w:type="spellEnd"/>
      <w:r w:rsidRPr="000C57DC">
        <w:rPr>
          <w:rFonts w:cs="Times New Roman"/>
          <w:szCs w:val="24"/>
        </w:rPr>
        <w:t>, t.sk., saņemtie transferti no citām pašvaldībām</w:t>
      </w:r>
      <w:r w:rsidR="00E86D00" w:rsidRPr="000C57DC">
        <w:rPr>
          <w:rFonts w:eastAsia="Times New Roman" w:cs="Times New Roman"/>
          <w:bCs/>
          <w:szCs w:val="24"/>
          <w:lang w:eastAsia="lv-LV"/>
        </w:rPr>
        <w:t xml:space="preserve"> (ieņēmumi no Rēzeknes novada</w:t>
      </w:r>
      <w:r w:rsidRPr="000C57DC">
        <w:rPr>
          <w:rFonts w:eastAsia="Times New Roman" w:cs="Times New Roman"/>
          <w:bCs/>
          <w:szCs w:val="24"/>
          <w:lang w:eastAsia="lv-LV"/>
        </w:rPr>
        <w:t>)</w:t>
      </w:r>
      <w:proofErr w:type="gramStart"/>
      <w:r w:rsidRPr="000C57DC">
        <w:rPr>
          <w:rFonts w:cs="Times New Roman"/>
          <w:szCs w:val="24"/>
        </w:rPr>
        <w:t xml:space="preserve">  </w:t>
      </w:r>
      <w:proofErr w:type="gramEnd"/>
      <w:r w:rsidRPr="000C57DC">
        <w:rPr>
          <w:rFonts w:cs="Times New Roman"/>
          <w:szCs w:val="24"/>
        </w:rPr>
        <w:t xml:space="preserve">palielināti par 1604 </w:t>
      </w:r>
      <w:proofErr w:type="spellStart"/>
      <w:r w:rsidRPr="004433DD">
        <w:rPr>
          <w:rFonts w:cs="Times New Roman"/>
          <w:i/>
          <w:szCs w:val="24"/>
        </w:rPr>
        <w:t>euro</w:t>
      </w:r>
      <w:proofErr w:type="spellEnd"/>
      <w:r w:rsidRPr="000C57DC">
        <w:rPr>
          <w:rFonts w:cs="Times New Roman"/>
          <w:szCs w:val="24"/>
        </w:rPr>
        <w:t xml:space="preserve"> un ieņēmumi no maksas pakalpojumiem palielināti par 254 </w:t>
      </w:r>
      <w:proofErr w:type="spellStart"/>
      <w:r w:rsidRPr="004433DD">
        <w:rPr>
          <w:rFonts w:cs="Times New Roman"/>
          <w:i/>
          <w:szCs w:val="24"/>
        </w:rPr>
        <w:t>euro</w:t>
      </w:r>
      <w:proofErr w:type="spellEnd"/>
      <w:r w:rsidR="00360635" w:rsidRPr="004433DD">
        <w:rPr>
          <w:rFonts w:cs="Times New Roman"/>
          <w:i/>
          <w:szCs w:val="24"/>
        </w:rPr>
        <w:t>.</w:t>
      </w:r>
      <w:r w:rsidR="005F32BE">
        <w:rPr>
          <w:rFonts w:cs="Times New Roman"/>
          <w:szCs w:val="24"/>
        </w:rPr>
        <w:t xml:space="preserve">  </w:t>
      </w:r>
      <w:r w:rsidR="00360635" w:rsidRPr="000C57DC">
        <w:rPr>
          <w:rFonts w:cs="Times New Roman"/>
          <w:szCs w:val="24"/>
        </w:rPr>
        <w:t xml:space="preserve"> </w:t>
      </w:r>
      <w:r w:rsidR="003C28F1" w:rsidRPr="000C57DC">
        <w:rPr>
          <w:rFonts w:cs="Times New Roman"/>
          <w:szCs w:val="24"/>
        </w:rPr>
        <w:t>Izdevumi darba samaksai</w:t>
      </w:r>
      <w:proofErr w:type="gramStart"/>
      <w:r w:rsidR="003C28F1" w:rsidRPr="000C57DC">
        <w:rPr>
          <w:rFonts w:cs="Times New Roman"/>
          <w:szCs w:val="24"/>
        </w:rPr>
        <w:t xml:space="preserve">  </w:t>
      </w:r>
      <w:proofErr w:type="gramEnd"/>
      <w:r w:rsidR="003C28F1" w:rsidRPr="000C57DC">
        <w:rPr>
          <w:rFonts w:cs="Times New Roman"/>
          <w:szCs w:val="24"/>
        </w:rPr>
        <w:lastRenderedPageBreak/>
        <w:t xml:space="preserve">samazināti par 3595  </w:t>
      </w:r>
      <w:proofErr w:type="spellStart"/>
      <w:r w:rsidR="003C28F1" w:rsidRPr="004433DD">
        <w:rPr>
          <w:rFonts w:cs="Times New Roman"/>
          <w:i/>
          <w:szCs w:val="24"/>
        </w:rPr>
        <w:t>euro</w:t>
      </w:r>
      <w:proofErr w:type="spellEnd"/>
      <w:r w:rsidR="003C28F1" w:rsidRPr="000C57DC">
        <w:rPr>
          <w:rFonts w:cs="Times New Roman"/>
          <w:b/>
          <w:szCs w:val="24"/>
        </w:rPr>
        <w:t xml:space="preserve">  </w:t>
      </w:r>
      <w:r w:rsidR="00E5687C" w:rsidRPr="000C57DC">
        <w:rPr>
          <w:rFonts w:cs="Times New Roman"/>
          <w:szCs w:val="24"/>
        </w:rPr>
        <w:t>(darbinieku slimības dēļ</w:t>
      </w:r>
      <w:r w:rsidR="003C28F1" w:rsidRPr="000C57DC">
        <w:rPr>
          <w:rFonts w:cs="Times New Roman"/>
          <w:szCs w:val="24"/>
        </w:rPr>
        <w:t xml:space="preserve"> </w:t>
      </w:r>
      <w:r w:rsidR="003C28F1" w:rsidRPr="000C57DC">
        <w:rPr>
          <w:rFonts w:eastAsia="Times New Roman" w:cs="Times New Roman"/>
          <w:bCs/>
          <w:szCs w:val="24"/>
          <w:lang w:eastAsia="lv-LV"/>
        </w:rPr>
        <w:t xml:space="preserve"> izveidojusies atlīdzības </w:t>
      </w:r>
      <w:r w:rsidR="00E5687C" w:rsidRPr="000C57DC">
        <w:rPr>
          <w:rFonts w:eastAsia="Times New Roman" w:cs="Times New Roman"/>
          <w:bCs/>
          <w:szCs w:val="24"/>
          <w:lang w:eastAsia="lv-LV"/>
        </w:rPr>
        <w:t>ekonomija</w:t>
      </w:r>
      <w:r w:rsidR="003C28F1" w:rsidRPr="000C57DC">
        <w:rPr>
          <w:rFonts w:eastAsia="Times New Roman" w:cs="Times New Roman"/>
          <w:bCs/>
          <w:szCs w:val="24"/>
          <w:lang w:eastAsia="lv-LV"/>
        </w:rPr>
        <w:t xml:space="preserve">), </w:t>
      </w:r>
      <w:r w:rsidR="003C28F1" w:rsidRPr="000C57DC">
        <w:rPr>
          <w:rFonts w:cs="Times New Roman"/>
          <w:szCs w:val="24"/>
        </w:rPr>
        <w:t xml:space="preserve">palielinātas  darba devēja VSAOI par 460 </w:t>
      </w:r>
      <w:proofErr w:type="spellStart"/>
      <w:r w:rsidR="003C28F1" w:rsidRPr="004433DD">
        <w:rPr>
          <w:rFonts w:cs="Times New Roman"/>
          <w:i/>
          <w:szCs w:val="24"/>
        </w:rPr>
        <w:t>euro</w:t>
      </w:r>
      <w:proofErr w:type="spellEnd"/>
      <w:r w:rsidR="003C28F1" w:rsidRPr="000C57DC">
        <w:rPr>
          <w:rFonts w:eastAsia="Times New Roman" w:cs="Times New Roman"/>
          <w:bCs/>
          <w:szCs w:val="24"/>
          <w:lang w:eastAsia="lv-LV"/>
        </w:rPr>
        <w:t xml:space="preserve">. Izdevumi sakaru pakalpojumu apmaksai (ietaupījums par interneta abonēšanas maksu) samazināti par 2629 </w:t>
      </w:r>
      <w:proofErr w:type="spellStart"/>
      <w:r w:rsidR="003C28F1" w:rsidRPr="004433DD">
        <w:rPr>
          <w:rFonts w:eastAsia="Times New Roman" w:cs="Times New Roman"/>
          <w:bCs/>
          <w:i/>
          <w:szCs w:val="24"/>
          <w:lang w:eastAsia="lv-LV"/>
        </w:rPr>
        <w:t>euro</w:t>
      </w:r>
      <w:proofErr w:type="spellEnd"/>
      <w:r w:rsidR="003C28F1" w:rsidRPr="004433DD">
        <w:rPr>
          <w:rFonts w:eastAsia="Times New Roman" w:cs="Times New Roman"/>
          <w:bCs/>
          <w:i/>
          <w:szCs w:val="24"/>
          <w:lang w:eastAsia="lv-LV"/>
        </w:rPr>
        <w:t>,</w:t>
      </w:r>
      <w:proofErr w:type="gramStart"/>
      <w:r w:rsidR="003C28F1" w:rsidRPr="000C57DC">
        <w:rPr>
          <w:rFonts w:eastAsia="Times New Roman" w:cs="Times New Roman"/>
          <w:bCs/>
          <w:szCs w:val="24"/>
          <w:lang w:eastAsia="lv-LV"/>
        </w:rPr>
        <w:t xml:space="preserve"> </w:t>
      </w:r>
      <w:r w:rsidR="003C28F1" w:rsidRPr="004433DD">
        <w:rPr>
          <w:rFonts w:eastAsia="Times New Roman" w:cs="Times New Roman"/>
          <w:bCs/>
          <w:i/>
          <w:szCs w:val="24"/>
          <w:lang w:eastAsia="lv-LV"/>
        </w:rPr>
        <w:t>,</w:t>
      </w:r>
      <w:r w:rsidR="003C28F1" w:rsidRPr="000C57DC">
        <w:rPr>
          <w:rFonts w:eastAsia="Times New Roman" w:cs="Times New Roman"/>
          <w:bCs/>
          <w:szCs w:val="24"/>
          <w:lang w:eastAsia="lv-LV"/>
        </w:rPr>
        <w:t xml:space="preserve"> </w:t>
      </w:r>
      <w:proofErr w:type="gramEnd"/>
      <w:r w:rsidR="00284D8B">
        <w:rPr>
          <w:rFonts w:eastAsia="Times New Roman" w:cs="Times New Roman"/>
          <w:bCs/>
          <w:szCs w:val="24"/>
          <w:lang w:eastAsia="lv-LV"/>
        </w:rPr>
        <w:t xml:space="preserve"> </w:t>
      </w:r>
      <w:r w:rsidR="00284D8B" w:rsidRPr="000C57DC">
        <w:rPr>
          <w:rFonts w:eastAsia="Times New Roman" w:cs="Times New Roman"/>
          <w:bCs/>
          <w:szCs w:val="24"/>
          <w:lang w:eastAsia="lv-LV"/>
        </w:rPr>
        <w:t>palielināti izdevumi</w:t>
      </w:r>
      <w:r w:rsidR="00284D8B">
        <w:rPr>
          <w:rFonts w:eastAsia="Times New Roman" w:cs="Times New Roman"/>
          <w:bCs/>
          <w:szCs w:val="24"/>
          <w:lang w:eastAsia="lv-LV"/>
        </w:rPr>
        <w:t xml:space="preserve">  par 3730 </w:t>
      </w:r>
      <w:proofErr w:type="spellStart"/>
      <w:r w:rsidR="00284D8B" w:rsidRPr="004519B3">
        <w:rPr>
          <w:rFonts w:eastAsia="Times New Roman" w:cs="Times New Roman"/>
          <w:bCs/>
          <w:i/>
          <w:szCs w:val="24"/>
          <w:lang w:eastAsia="lv-LV"/>
        </w:rPr>
        <w:t>euro</w:t>
      </w:r>
      <w:proofErr w:type="spellEnd"/>
      <w:r w:rsidR="00284D8B">
        <w:rPr>
          <w:rFonts w:eastAsia="Times New Roman" w:cs="Times New Roman"/>
          <w:bCs/>
          <w:szCs w:val="24"/>
          <w:lang w:eastAsia="lv-LV"/>
        </w:rPr>
        <w:t xml:space="preserve"> inventāra iegādei</w:t>
      </w:r>
      <w:r w:rsidR="004519B3" w:rsidRPr="004519B3">
        <w:rPr>
          <w:rFonts w:eastAsia="Times New Roman" w:cs="Times New Roman"/>
          <w:bCs/>
          <w:szCs w:val="24"/>
          <w:lang w:eastAsia="lv-LV"/>
        </w:rPr>
        <w:t xml:space="preserve"> </w:t>
      </w:r>
      <w:r w:rsidR="004519B3">
        <w:rPr>
          <w:rFonts w:eastAsia="Times New Roman" w:cs="Times New Roman"/>
          <w:bCs/>
          <w:szCs w:val="24"/>
          <w:lang w:eastAsia="lv-LV"/>
        </w:rPr>
        <w:t xml:space="preserve">( t.sk.: </w:t>
      </w:r>
      <w:proofErr w:type="spellStart"/>
      <w:r w:rsidR="004519B3" w:rsidRPr="000C57DC">
        <w:rPr>
          <w:rFonts w:eastAsia="Times New Roman" w:cs="Times New Roman"/>
          <w:bCs/>
          <w:szCs w:val="24"/>
          <w:lang w:eastAsia="lv-LV"/>
        </w:rPr>
        <w:t>multifunkcionalās</w:t>
      </w:r>
      <w:proofErr w:type="spellEnd"/>
      <w:r w:rsidR="004519B3" w:rsidRPr="000C57DC">
        <w:rPr>
          <w:rFonts w:eastAsia="Times New Roman" w:cs="Times New Roman"/>
          <w:bCs/>
          <w:szCs w:val="24"/>
          <w:lang w:eastAsia="lv-LV"/>
        </w:rPr>
        <w:t xml:space="preserve"> iekārtas iegādei (3.gab</w:t>
      </w:r>
      <w:r w:rsidR="004519B3">
        <w:rPr>
          <w:rFonts w:eastAsia="Times New Roman" w:cs="Times New Roman"/>
          <w:bCs/>
          <w:szCs w:val="24"/>
          <w:lang w:eastAsia="lv-LV"/>
        </w:rPr>
        <w:t>. )</w:t>
      </w:r>
      <w:r w:rsidR="004519B3" w:rsidRPr="000C57DC">
        <w:rPr>
          <w:rFonts w:eastAsia="Times New Roman" w:cs="Times New Roman"/>
          <w:bCs/>
          <w:szCs w:val="24"/>
          <w:lang w:eastAsia="lv-LV"/>
        </w:rPr>
        <w:t xml:space="preserve"> par 600 </w:t>
      </w:r>
      <w:proofErr w:type="spellStart"/>
      <w:r w:rsidR="004519B3" w:rsidRPr="004433DD">
        <w:rPr>
          <w:rFonts w:eastAsia="Times New Roman" w:cs="Times New Roman"/>
          <w:bCs/>
          <w:i/>
          <w:szCs w:val="24"/>
          <w:lang w:eastAsia="lv-LV"/>
        </w:rPr>
        <w:t>euro</w:t>
      </w:r>
      <w:proofErr w:type="spellEnd"/>
      <w:r w:rsidR="004519B3">
        <w:rPr>
          <w:rFonts w:eastAsia="Times New Roman" w:cs="Times New Roman"/>
          <w:bCs/>
          <w:i/>
          <w:szCs w:val="24"/>
          <w:lang w:eastAsia="lv-LV"/>
        </w:rPr>
        <w:t>)</w:t>
      </w:r>
      <w:r w:rsidR="004519B3">
        <w:rPr>
          <w:rFonts w:eastAsia="Times New Roman" w:cs="Times New Roman"/>
          <w:bCs/>
          <w:szCs w:val="24"/>
          <w:lang w:eastAsia="lv-LV"/>
        </w:rPr>
        <w:t>,</w:t>
      </w:r>
      <w:r w:rsidR="004519B3" w:rsidRPr="004519B3">
        <w:rPr>
          <w:rFonts w:eastAsia="Times New Roman" w:cs="Times New Roman"/>
          <w:bCs/>
          <w:szCs w:val="24"/>
          <w:lang w:eastAsia="lv-LV"/>
        </w:rPr>
        <w:t xml:space="preserve"> </w:t>
      </w:r>
      <w:r w:rsidR="004519B3" w:rsidRPr="000C57DC">
        <w:rPr>
          <w:rFonts w:eastAsia="Times New Roman" w:cs="Times New Roman"/>
          <w:bCs/>
          <w:szCs w:val="24"/>
          <w:lang w:eastAsia="lv-LV"/>
        </w:rPr>
        <w:t>palielināti izdevumi</w:t>
      </w:r>
      <w:r w:rsidR="004519B3">
        <w:rPr>
          <w:rFonts w:eastAsia="Times New Roman" w:cs="Times New Roman"/>
          <w:bCs/>
          <w:szCs w:val="24"/>
          <w:lang w:eastAsia="lv-LV"/>
        </w:rPr>
        <w:t xml:space="preserve">  par 1030 </w:t>
      </w:r>
      <w:proofErr w:type="spellStart"/>
      <w:r w:rsidR="004519B3" w:rsidRPr="004519B3">
        <w:rPr>
          <w:rFonts w:eastAsia="Times New Roman" w:cs="Times New Roman"/>
          <w:bCs/>
          <w:i/>
          <w:szCs w:val="24"/>
          <w:lang w:eastAsia="lv-LV"/>
        </w:rPr>
        <w:t>euro</w:t>
      </w:r>
      <w:proofErr w:type="spellEnd"/>
      <w:r w:rsidR="004519B3">
        <w:rPr>
          <w:rFonts w:eastAsia="Times New Roman" w:cs="Times New Roman"/>
          <w:bCs/>
          <w:szCs w:val="24"/>
          <w:lang w:eastAsia="lv-LV"/>
        </w:rPr>
        <w:t xml:space="preserve"> periodikas iegādei. </w:t>
      </w:r>
      <w:r w:rsidR="00284D8B">
        <w:rPr>
          <w:rFonts w:eastAsia="Times New Roman" w:cs="Times New Roman"/>
          <w:bCs/>
          <w:szCs w:val="24"/>
          <w:lang w:eastAsia="lv-LV"/>
        </w:rPr>
        <w:t>P</w:t>
      </w:r>
      <w:r w:rsidR="003C28F1" w:rsidRPr="000C57DC">
        <w:rPr>
          <w:rFonts w:cs="Times New Roman"/>
          <w:color w:val="000000" w:themeColor="text1"/>
          <w:szCs w:val="24"/>
        </w:rPr>
        <w:t xml:space="preserve">amatkapitāla veidošanas izdevumi palielināti par 2029 </w:t>
      </w:r>
      <w:proofErr w:type="spellStart"/>
      <w:r w:rsidR="003C28F1" w:rsidRPr="004433DD">
        <w:rPr>
          <w:rFonts w:cs="Times New Roman"/>
          <w:i/>
          <w:iCs/>
          <w:color w:val="000000" w:themeColor="text1"/>
          <w:szCs w:val="24"/>
        </w:rPr>
        <w:t>euro</w:t>
      </w:r>
      <w:proofErr w:type="spellEnd"/>
      <w:r w:rsidR="003C28F1" w:rsidRPr="000C57DC">
        <w:rPr>
          <w:rFonts w:cs="Times New Roman"/>
          <w:color w:val="000000" w:themeColor="text1"/>
          <w:szCs w:val="24"/>
        </w:rPr>
        <w:t xml:space="preserve"> (</w:t>
      </w:r>
      <w:r w:rsidR="003C28F1" w:rsidRPr="000C57DC">
        <w:rPr>
          <w:rFonts w:eastAsia="Times New Roman" w:cs="Times New Roman"/>
          <w:bCs/>
          <w:szCs w:val="24"/>
          <w:lang w:eastAsia="lv-LV"/>
        </w:rPr>
        <w:t>datoru iegāde -7 gab.).</w:t>
      </w:r>
      <w:r w:rsidR="00315BE0" w:rsidRPr="000C57DC">
        <w:rPr>
          <w:rFonts w:eastAsia="Times New Roman" w:cs="Times New Roman"/>
          <w:bCs/>
          <w:szCs w:val="24"/>
          <w:lang w:eastAsia="lv-LV"/>
        </w:rPr>
        <w:t xml:space="preserve"> </w:t>
      </w:r>
      <w:r w:rsidR="003C28F1" w:rsidRPr="000C57DC">
        <w:rPr>
          <w:rFonts w:cs="Times New Roman"/>
          <w:bCs/>
          <w:szCs w:val="24"/>
        </w:rPr>
        <w:t>Pamatkapitāla veidošanas izdevumi (</w:t>
      </w:r>
      <w:r w:rsidR="003C28F1" w:rsidRPr="000C57DC">
        <w:rPr>
          <w:rFonts w:eastAsia="Times New Roman" w:cs="Times New Roman"/>
          <w:bCs/>
          <w:szCs w:val="24"/>
          <w:lang w:eastAsia="lv-LV"/>
        </w:rPr>
        <w:t>grāmatu iegāde)</w:t>
      </w:r>
      <w:proofErr w:type="gramStart"/>
      <w:r w:rsidR="003C28F1" w:rsidRPr="000C57DC">
        <w:rPr>
          <w:rFonts w:eastAsia="Times New Roman" w:cs="Times New Roman"/>
          <w:bCs/>
          <w:szCs w:val="24"/>
          <w:lang w:eastAsia="lv-LV"/>
        </w:rPr>
        <w:t xml:space="preserve">   </w:t>
      </w:r>
      <w:proofErr w:type="gramEnd"/>
      <w:r w:rsidR="003C28F1" w:rsidRPr="000C57DC">
        <w:rPr>
          <w:rFonts w:eastAsia="Times New Roman" w:cs="Times New Roman"/>
          <w:bCs/>
          <w:szCs w:val="24"/>
          <w:lang w:eastAsia="lv-LV"/>
        </w:rPr>
        <w:t>palielināti par 662</w:t>
      </w:r>
      <w:r w:rsidR="008556FB">
        <w:rPr>
          <w:rFonts w:eastAsia="Times New Roman" w:cs="Times New Roman"/>
          <w:bCs/>
          <w:szCs w:val="24"/>
          <w:lang w:eastAsia="lv-LV"/>
        </w:rPr>
        <w:t xml:space="preserve"> </w:t>
      </w:r>
      <w:proofErr w:type="spellStart"/>
      <w:r w:rsidR="008556FB" w:rsidRPr="008556FB">
        <w:rPr>
          <w:rFonts w:eastAsia="Times New Roman" w:cs="Times New Roman"/>
          <w:bCs/>
          <w:i/>
          <w:szCs w:val="24"/>
          <w:lang w:eastAsia="lv-LV"/>
        </w:rPr>
        <w:t>euro</w:t>
      </w:r>
      <w:proofErr w:type="spellEnd"/>
      <w:r w:rsidR="008556FB">
        <w:rPr>
          <w:rFonts w:eastAsia="Times New Roman" w:cs="Times New Roman"/>
          <w:bCs/>
          <w:szCs w:val="24"/>
          <w:lang w:eastAsia="lv-LV"/>
        </w:rPr>
        <w:t>.</w:t>
      </w:r>
      <w:r w:rsidR="003C28F1" w:rsidRPr="000C57DC">
        <w:rPr>
          <w:rFonts w:eastAsia="Times New Roman" w:cs="Times New Roman"/>
          <w:bCs/>
          <w:szCs w:val="24"/>
          <w:lang w:eastAsia="lv-LV"/>
        </w:rPr>
        <w:t xml:space="preserve"> </w:t>
      </w:r>
      <w:r w:rsidR="00120BB5">
        <w:rPr>
          <w:rFonts w:eastAsia="Times New Roman" w:cs="Times New Roman"/>
          <w:bCs/>
          <w:i/>
          <w:szCs w:val="24"/>
          <w:lang w:eastAsia="lv-LV"/>
        </w:rPr>
        <w:t xml:space="preserve">           </w:t>
      </w:r>
      <w:r w:rsidR="003C28F1" w:rsidRPr="000C57DC">
        <w:rPr>
          <w:rFonts w:eastAsia="Times New Roman" w:cs="Times New Roman"/>
          <w:bCs/>
          <w:szCs w:val="24"/>
          <w:lang w:eastAsia="lv-LV"/>
        </w:rPr>
        <w:t xml:space="preserve">. </w:t>
      </w:r>
    </w:p>
    <w:p w:rsidR="007F41A5" w:rsidRPr="000C57DC" w:rsidRDefault="006D2C69" w:rsidP="000C57DC">
      <w:pPr>
        <w:tabs>
          <w:tab w:val="left" w:pos="855"/>
        </w:tabs>
        <w:spacing w:after="0" w:line="240" w:lineRule="auto"/>
        <w:jc w:val="both"/>
        <w:rPr>
          <w:rFonts w:eastAsia="Calibri" w:cs="Times New Roman"/>
          <w:szCs w:val="24"/>
          <w:lang w:eastAsia="lv-LV"/>
        </w:rPr>
      </w:pPr>
      <w:r w:rsidRPr="000C57DC">
        <w:rPr>
          <w:rFonts w:eastAsia="Times New Roman" w:cs="Times New Roman"/>
          <w:bCs/>
          <w:szCs w:val="24"/>
          <w:lang w:eastAsia="lv-LV"/>
        </w:rPr>
        <w:tab/>
      </w:r>
      <w:r w:rsidR="007F41A5" w:rsidRPr="000C57DC">
        <w:rPr>
          <w:rFonts w:eastAsia="Times New Roman" w:cs="Times New Roman"/>
          <w:bCs/>
          <w:szCs w:val="24"/>
          <w:lang w:eastAsia="lv-LV"/>
        </w:rPr>
        <w:t xml:space="preserve">Programmā </w:t>
      </w:r>
      <w:r w:rsidR="007F41A5" w:rsidRPr="000C57DC">
        <w:rPr>
          <w:rFonts w:eastAsia="Times New Roman" w:cs="Times New Roman"/>
          <w:b/>
          <w:bCs/>
          <w:szCs w:val="24"/>
          <w:lang w:eastAsia="lv-LV"/>
        </w:rPr>
        <w:t>„Latgales kultūrvēstures muzejs”</w:t>
      </w:r>
      <w:r w:rsidR="007F41A5" w:rsidRPr="000C57DC">
        <w:rPr>
          <w:rFonts w:eastAsia="Times New Roman" w:cs="Times New Roman"/>
          <w:bCs/>
          <w:szCs w:val="24"/>
          <w:lang w:eastAsia="lv-LV"/>
        </w:rPr>
        <w:t xml:space="preserve"> </w:t>
      </w:r>
      <w:r w:rsidR="00915268" w:rsidRPr="00843590">
        <w:rPr>
          <w:rFonts w:eastAsia="Times New Roman" w:cs="Times New Roman"/>
          <w:bCs/>
          <w:i/>
          <w:szCs w:val="24"/>
          <w:lang w:eastAsia="lv-LV"/>
        </w:rPr>
        <w:t>(</w:t>
      </w:r>
      <w:r w:rsidR="007F41A5" w:rsidRPr="00843590">
        <w:rPr>
          <w:rFonts w:eastAsia="Times New Roman" w:cs="Times New Roman"/>
          <w:bCs/>
          <w:i/>
          <w:szCs w:val="24"/>
          <w:lang w:eastAsia="lv-LV"/>
        </w:rPr>
        <w:t>08.220</w:t>
      </w:r>
      <w:r w:rsidR="00915268" w:rsidRPr="00843590">
        <w:rPr>
          <w:rFonts w:eastAsia="Times New Roman" w:cs="Times New Roman"/>
          <w:bCs/>
          <w:i/>
          <w:szCs w:val="24"/>
          <w:lang w:eastAsia="lv-LV"/>
        </w:rPr>
        <w:t>f.k.k.)</w:t>
      </w:r>
      <w:r w:rsidR="00915268" w:rsidRPr="00843590">
        <w:rPr>
          <w:rFonts w:eastAsia="Calibri" w:cs="Times New Roman"/>
          <w:i/>
          <w:szCs w:val="24"/>
          <w:lang w:eastAsia="lv-LV"/>
        </w:rPr>
        <w:t xml:space="preserve"> </w:t>
      </w:r>
      <w:r w:rsidR="00915268" w:rsidRPr="000C57DC">
        <w:rPr>
          <w:rFonts w:eastAsia="Calibri" w:cs="Times New Roman"/>
          <w:szCs w:val="24"/>
          <w:lang w:eastAsia="lv-LV"/>
        </w:rPr>
        <w:t>veikta apropriācijas pārdale starp izdevumu ekonomiskās klasifikācijas kodiem,</w:t>
      </w:r>
      <w:proofErr w:type="gramStart"/>
      <w:r w:rsidR="00915268" w:rsidRPr="000C57DC">
        <w:rPr>
          <w:rFonts w:eastAsia="Calibri" w:cs="Times New Roman"/>
          <w:szCs w:val="24"/>
          <w:lang w:eastAsia="lv-LV"/>
        </w:rPr>
        <w:t xml:space="preserve">  </w:t>
      </w:r>
      <w:proofErr w:type="gramEnd"/>
      <w:r w:rsidR="00915268" w:rsidRPr="000C57DC">
        <w:rPr>
          <w:rFonts w:eastAsia="Calibri" w:cs="Times New Roman"/>
          <w:szCs w:val="24"/>
          <w:lang w:eastAsia="lv-LV"/>
        </w:rPr>
        <w:t>par 1160</w:t>
      </w:r>
      <w:r w:rsidR="00915268" w:rsidRPr="00D721EC">
        <w:rPr>
          <w:rFonts w:eastAsia="Calibri" w:cs="Times New Roman"/>
          <w:i/>
          <w:szCs w:val="24"/>
          <w:lang w:eastAsia="lv-LV"/>
        </w:rPr>
        <w:t xml:space="preserve"> </w:t>
      </w:r>
      <w:proofErr w:type="spellStart"/>
      <w:r w:rsidR="00915268" w:rsidRPr="00D721EC">
        <w:rPr>
          <w:rFonts w:eastAsia="Calibri" w:cs="Times New Roman"/>
          <w:i/>
          <w:szCs w:val="24"/>
          <w:lang w:eastAsia="lv-LV"/>
        </w:rPr>
        <w:t>euro</w:t>
      </w:r>
      <w:proofErr w:type="spellEnd"/>
      <w:r w:rsidR="00915268" w:rsidRPr="000C57DC">
        <w:rPr>
          <w:rFonts w:eastAsia="Calibri" w:cs="Times New Roman"/>
          <w:szCs w:val="24"/>
          <w:lang w:eastAsia="lv-LV"/>
        </w:rPr>
        <w:t xml:space="preserve">  palielināti izdevumi datortehnikas iegādei un</w:t>
      </w:r>
      <w:r w:rsidR="00915268" w:rsidRPr="000C57DC">
        <w:rPr>
          <w:rFonts w:eastAsia="Times New Roman" w:cs="Times New Roman"/>
          <w:bCs/>
          <w:szCs w:val="24"/>
          <w:lang w:eastAsia="lv-LV"/>
        </w:rPr>
        <w:t xml:space="preserve"> licences iegādei, </w:t>
      </w:r>
      <w:r w:rsidR="00915268" w:rsidRPr="000C57DC">
        <w:rPr>
          <w:rFonts w:eastAsia="Calibri" w:cs="Times New Roman"/>
          <w:szCs w:val="24"/>
          <w:lang w:eastAsia="lv-LV"/>
        </w:rPr>
        <w:t xml:space="preserve"> samazināti kārtējie izdevumi.  </w:t>
      </w:r>
      <w:r w:rsidR="006A665E" w:rsidRPr="000C57DC">
        <w:rPr>
          <w:rFonts w:eastAsia="Calibri" w:cs="Times New Roman"/>
          <w:szCs w:val="24"/>
          <w:lang w:eastAsia="lv-LV"/>
        </w:rPr>
        <w:t>Izdevumi darba samaksai</w:t>
      </w:r>
      <w:proofErr w:type="gramStart"/>
      <w:r w:rsidR="006A665E" w:rsidRPr="000C57DC">
        <w:rPr>
          <w:rFonts w:eastAsia="Calibri" w:cs="Times New Roman"/>
          <w:szCs w:val="24"/>
          <w:lang w:eastAsia="lv-LV"/>
        </w:rPr>
        <w:t xml:space="preserve">  </w:t>
      </w:r>
      <w:proofErr w:type="gramEnd"/>
      <w:r w:rsidR="006A665E" w:rsidRPr="000C57DC">
        <w:rPr>
          <w:rFonts w:eastAsia="Calibri" w:cs="Times New Roman"/>
          <w:szCs w:val="24"/>
          <w:lang w:eastAsia="lv-LV"/>
        </w:rPr>
        <w:t xml:space="preserve">samazināti par 1185 </w:t>
      </w:r>
      <w:proofErr w:type="spellStart"/>
      <w:r w:rsidR="006A665E" w:rsidRPr="00D721EC">
        <w:rPr>
          <w:rFonts w:eastAsia="Calibri" w:cs="Times New Roman"/>
          <w:i/>
          <w:szCs w:val="24"/>
          <w:lang w:eastAsia="lv-LV"/>
        </w:rPr>
        <w:t>euro</w:t>
      </w:r>
      <w:proofErr w:type="spellEnd"/>
      <w:r w:rsidR="006A665E" w:rsidRPr="000C57DC">
        <w:rPr>
          <w:rFonts w:eastAsia="Calibri" w:cs="Times New Roman"/>
          <w:szCs w:val="24"/>
          <w:lang w:eastAsia="lv-LV"/>
        </w:rPr>
        <w:t>,</w:t>
      </w:r>
      <w:r w:rsidR="006A665E" w:rsidRPr="000C57DC">
        <w:rPr>
          <w:rFonts w:cs="Times New Roman"/>
          <w:szCs w:val="24"/>
        </w:rPr>
        <w:t xml:space="preserve"> palielinātas  darba devēja VSAOI</w:t>
      </w:r>
      <w:r w:rsidR="00F279BE" w:rsidRPr="000C57DC">
        <w:rPr>
          <w:rFonts w:cs="Times New Roman"/>
          <w:color w:val="FF0000"/>
          <w:szCs w:val="24"/>
        </w:rPr>
        <w:t xml:space="preserve"> </w:t>
      </w:r>
      <w:r w:rsidR="00F279BE" w:rsidRPr="000C57DC">
        <w:rPr>
          <w:rFonts w:cs="Times New Roman"/>
          <w:szCs w:val="24"/>
        </w:rPr>
        <w:t>par 2485</w:t>
      </w:r>
      <w:r w:rsidR="00D77129" w:rsidRPr="00D721EC">
        <w:rPr>
          <w:rFonts w:cs="Times New Roman"/>
          <w:i/>
          <w:szCs w:val="24"/>
        </w:rPr>
        <w:t>euro.</w:t>
      </w:r>
    </w:p>
    <w:p w:rsidR="007F41A5" w:rsidRPr="000C57DC" w:rsidRDefault="006D2C69" w:rsidP="000C57DC">
      <w:pPr>
        <w:tabs>
          <w:tab w:val="left" w:pos="855"/>
        </w:tabs>
        <w:spacing w:after="0" w:line="240" w:lineRule="auto"/>
        <w:jc w:val="both"/>
        <w:rPr>
          <w:rFonts w:eastAsia="Times New Roman" w:cs="Times New Roman"/>
          <w:b/>
          <w:bCs/>
          <w:szCs w:val="24"/>
          <w:lang w:eastAsia="lv-LV"/>
        </w:rPr>
      </w:pPr>
      <w:r w:rsidRPr="000C57DC">
        <w:rPr>
          <w:rFonts w:cs="Times New Roman"/>
          <w:szCs w:val="24"/>
        </w:rPr>
        <w:tab/>
      </w:r>
      <w:r w:rsidR="005B7AAB" w:rsidRPr="000C57DC">
        <w:rPr>
          <w:rFonts w:cs="Times New Roman"/>
          <w:szCs w:val="24"/>
        </w:rPr>
        <w:t>Programmā „</w:t>
      </w:r>
      <w:r w:rsidR="005B7AAB" w:rsidRPr="000C57DC">
        <w:rPr>
          <w:rFonts w:eastAsia="Times New Roman" w:cs="Times New Roman"/>
          <w:b/>
          <w:bCs/>
          <w:szCs w:val="24"/>
          <w:lang w:eastAsia="lv-LV"/>
        </w:rPr>
        <w:t>Nacionālo biedrību kultūras nams</w:t>
      </w:r>
      <w:r w:rsidR="005B7AAB" w:rsidRPr="000C57DC">
        <w:rPr>
          <w:rFonts w:cs="Times New Roman"/>
          <w:b/>
          <w:szCs w:val="24"/>
        </w:rPr>
        <w:t>” (</w:t>
      </w:r>
      <w:r w:rsidR="005B7AAB" w:rsidRPr="000C57DC">
        <w:rPr>
          <w:rFonts w:cs="Times New Roman"/>
          <w:szCs w:val="24"/>
        </w:rPr>
        <w:t xml:space="preserve">08.230-1 </w:t>
      </w:r>
      <w:proofErr w:type="spellStart"/>
      <w:r w:rsidR="005B7AAB" w:rsidRPr="000C57DC">
        <w:rPr>
          <w:rFonts w:cs="Times New Roman"/>
          <w:szCs w:val="24"/>
        </w:rPr>
        <w:t>f.k.k</w:t>
      </w:r>
      <w:proofErr w:type="spellEnd"/>
      <w:r w:rsidR="005B7AAB" w:rsidRPr="000C57DC">
        <w:rPr>
          <w:rFonts w:cs="Times New Roman"/>
          <w:szCs w:val="24"/>
        </w:rPr>
        <w:t>.) palielinājums</w:t>
      </w:r>
      <w:proofErr w:type="gramStart"/>
      <w:r w:rsidR="005B7AAB" w:rsidRPr="000C57DC">
        <w:rPr>
          <w:rFonts w:cs="Times New Roman"/>
          <w:szCs w:val="24"/>
        </w:rPr>
        <w:t xml:space="preserve">  </w:t>
      </w:r>
      <w:proofErr w:type="gramEnd"/>
      <w:r w:rsidR="005B7AAB" w:rsidRPr="000C57DC">
        <w:rPr>
          <w:rFonts w:cs="Times New Roman"/>
          <w:b/>
          <w:szCs w:val="24"/>
        </w:rPr>
        <w:t xml:space="preserve">25515 </w:t>
      </w:r>
      <w:proofErr w:type="spellStart"/>
      <w:r w:rsidR="005B7AAB" w:rsidRPr="00CA3443">
        <w:rPr>
          <w:rFonts w:cs="Times New Roman"/>
          <w:b/>
          <w:i/>
          <w:szCs w:val="24"/>
        </w:rPr>
        <w:t>euro</w:t>
      </w:r>
      <w:proofErr w:type="spellEnd"/>
      <w:r w:rsidR="005B7AAB" w:rsidRPr="000C57DC">
        <w:rPr>
          <w:rFonts w:eastAsia="Times New Roman" w:cs="Times New Roman"/>
          <w:b/>
          <w:bCs/>
          <w:szCs w:val="24"/>
          <w:lang w:eastAsia="lv-LV"/>
        </w:rPr>
        <w:t xml:space="preserve"> , </w:t>
      </w:r>
      <w:r w:rsidR="005B7AAB" w:rsidRPr="000C57DC">
        <w:rPr>
          <w:rFonts w:eastAsia="Times New Roman" w:cs="Times New Roman"/>
          <w:bCs/>
          <w:szCs w:val="24"/>
          <w:lang w:eastAsia="lv-LV"/>
        </w:rPr>
        <w:t>t.sk.:</w:t>
      </w:r>
      <w:r w:rsidR="005B7AAB" w:rsidRPr="000C57DC">
        <w:rPr>
          <w:rFonts w:eastAsia="Times New Roman" w:cs="Times New Roman"/>
          <w:b/>
          <w:bCs/>
          <w:szCs w:val="24"/>
          <w:lang w:eastAsia="lv-LV"/>
        </w:rPr>
        <w:t xml:space="preserve"> </w:t>
      </w:r>
      <w:r w:rsidR="005B7AAB" w:rsidRPr="000C57DC">
        <w:rPr>
          <w:rFonts w:eastAsia="Times New Roman" w:cs="Times New Roman"/>
          <w:bCs/>
          <w:szCs w:val="24"/>
          <w:lang w:eastAsia="lv-LV"/>
        </w:rPr>
        <w:t xml:space="preserve">saskaņā ar Finanšu un budžeta komitejas sēdes protokolu Nr.36 </w:t>
      </w:r>
      <w:r w:rsidR="00287D69" w:rsidRPr="000C57DC">
        <w:rPr>
          <w:rFonts w:eastAsia="Times New Roman" w:cs="Times New Roman"/>
          <w:bCs/>
          <w:szCs w:val="24"/>
          <w:lang w:eastAsia="lv-LV"/>
        </w:rPr>
        <w:t>no 2014.gada 14.novembra</w:t>
      </w:r>
      <w:r w:rsidRPr="000C57DC">
        <w:rPr>
          <w:rFonts w:eastAsia="Times New Roman" w:cs="Times New Roman"/>
          <w:b/>
          <w:bCs/>
          <w:szCs w:val="24"/>
          <w:lang w:eastAsia="lv-LV"/>
        </w:rPr>
        <w:t xml:space="preserve">   </w:t>
      </w:r>
      <w:r w:rsidR="00287D69" w:rsidRPr="000C57DC">
        <w:rPr>
          <w:rFonts w:eastAsia="Times New Roman" w:cs="Times New Roman"/>
          <w:bCs/>
          <w:szCs w:val="24"/>
          <w:lang w:eastAsia="lv-LV"/>
        </w:rPr>
        <w:t xml:space="preserve">pašvaldības </w:t>
      </w:r>
      <w:r w:rsidR="007F41A5" w:rsidRPr="000C57DC">
        <w:rPr>
          <w:rFonts w:eastAsia="Times New Roman" w:cs="Times New Roman"/>
          <w:bCs/>
          <w:szCs w:val="24"/>
          <w:lang w:eastAsia="lv-LV"/>
        </w:rPr>
        <w:t>dotācija no</w:t>
      </w:r>
      <w:r w:rsidR="00287D69" w:rsidRPr="000C57DC">
        <w:rPr>
          <w:rFonts w:eastAsia="Times New Roman" w:cs="Times New Roman"/>
          <w:bCs/>
          <w:szCs w:val="24"/>
          <w:lang w:eastAsia="lv-LV"/>
        </w:rPr>
        <w:t xml:space="preserve"> vispārējiem ieņēmumiem palielināta par 25515</w:t>
      </w:r>
      <w:r w:rsidR="00287D69" w:rsidRPr="004F62EE">
        <w:rPr>
          <w:rFonts w:eastAsia="Times New Roman" w:cs="Times New Roman"/>
          <w:bCs/>
          <w:i/>
          <w:szCs w:val="24"/>
          <w:lang w:eastAsia="lv-LV"/>
        </w:rPr>
        <w:t xml:space="preserve"> </w:t>
      </w:r>
      <w:proofErr w:type="spellStart"/>
      <w:r w:rsidR="00287D69" w:rsidRPr="004F62EE">
        <w:rPr>
          <w:rFonts w:eastAsia="Times New Roman" w:cs="Times New Roman"/>
          <w:bCs/>
          <w:i/>
          <w:szCs w:val="24"/>
          <w:lang w:eastAsia="lv-LV"/>
        </w:rPr>
        <w:t>euro</w:t>
      </w:r>
      <w:proofErr w:type="spellEnd"/>
      <w:r w:rsidR="00287D69" w:rsidRPr="000C57DC">
        <w:rPr>
          <w:rFonts w:eastAsia="Times New Roman" w:cs="Times New Roman"/>
          <w:bCs/>
          <w:szCs w:val="24"/>
          <w:lang w:eastAsia="lv-LV"/>
        </w:rPr>
        <w:t xml:space="preserve">. </w:t>
      </w:r>
      <w:r w:rsidR="007F41A5" w:rsidRPr="000C57DC">
        <w:rPr>
          <w:rFonts w:eastAsia="Times New Roman" w:cs="Times New Roman"/>
          <w:bCs/>
          <w:szCs w:val="24"/>
          <w:lang w:eastAsia="lv-LV"/>
        </w:rPr>
        <w:t xml:space="preserve">Attiecīgi palielināti izdevumi </w:t>
      </w:r>
      <w:r w:rsidR="007F41A5" w:rsidRPr="000C57DC">
        <w:rPr>
          <w:rFonts w:eastAsia="Calibri" w:cs="Times New Roman"/>
          <w:szCs w:val="24"/>
        </w:rPr>
        <w:t>Rēzeknes Nacionālo biedrību kultūras nama, Atbrīvošanas aleja 97, Rēzeknē, lielās zāles aizmugures sienas slāpējošo paneļ</w:t>
      </w:r>
      <w:r w:rsidR="00287D69" w:rsidRPr="000C57DC">
        <w:rPr>
          <w:rFonts w:eastAsia="Calibri" w:cs="Times New Roman"/>
          <w:szCs w:val="24"/>
        </w:rPr>
        <w:t>u izbūvi par summu 2300</w:t>
      </w:r>
      <w:r w:rsidR="00287D69" w:rsidRPr="004F62EE">
        <w:rPr>
          <w:rFonts w:eastAsia="Calibri" w:cs="Times New Roman"/>
          <w:i/>
          <w:szCs w:val="24"/>
        </w:rPr>
        <w:t>euro</w:t>
      </w:r>
      <w:r w:rsidR="00287D69" w:rsidRPr="000C57DC">
        <w:rPr>
          <w:rFonts w:eastAsia="Calibri" w:cs="Times New Roman"/>
          <w:szCs w:val="24"/>
        </w:rPr>
        <w:t xml:space="preserve"> (5240 </w:t>
      </w:r>
      <w:r w:rsidR="007F41A5" w:rsidRPr="000C57DC">
        <w:rPr>
          <w:rFonts w:eastAsia="Calibri" w:cs="Times New Roman"/>
          <w:szCs w:val="24"/>
        </w:rPr>
        <w:t>kods</w:t>
      </w:r>
      <w:r w:rsidR="00287D69" w:rsidRPr="000C57DC">
        <w:rPr>
          <w:rFonts w:eastAsia="Calibri" w:cs="Times New Roman"/>
          <w:szCs w:val="24"/>
        </w:rPr>
        <w:t>)</w:t>
      </w:r>
      <w:r w:rsidR="007F41A5" w:rsidRPr="000C57DC">
        <w:rPr>
          <w:rFonts w:eastAsia="Calibri" w:cs="Times New Roman"/>
          <w:szCs w:val="24"/>
        </w:rPr>
        <w:t>.</w:t>
      </w:r>
      <w:r w:rsidR="00287D69" w:rsidRPr="000C57DC">
        <w:rPr>
          <w:rFonts w:cs="Times New Roman"/>
          <w:szCs w:val="24"/>
        </w:rPr>
        <w:t xml:space="preserve"> Izdevumi darba samaksai </w:t>
      </w:r>
      <w:r w:rsidR="007F41A5" w:rsidRPr="000C57DC">
        <w:rPr>
          <w:rFonts w:eastAsia="Calibri" w:cs="Times New Roman"/>
          <w:szCs w:val="24"/>
        </w:rPr>
        <w:t>palieli</w:t>
      </w:r>
      <w:r w:rsidR="00287D69" w:rsidRPr="000C57DC">
        <w:rPr>
          <w:rFonts w:eastAsia="Calibri" w:cs="Times New Roman"/>
          <w:szCs w:val="24"/>
        </w:rPr>
        <w:t>nāti</w:t>
      </w:r>
      <w:proofErr w:type="gramStart"/>
      <w:r w:rsidR="00287D69" w:rsidRPr="000C57DC">
        <w:rPr>
          <w:rFonts w:eastAsia="Calibri" w:cs="Times New Roman"/>
          <w:szCs w:val="24"/>
        </w:rPr>
        <w:t xml:space="preserve">  </w:t>
      </w:r>
      <w:proofErr w:type="gramEnd"/>
      <w:r w:rsidR="00287D69" w:rsidRPr="000C57DC">
        <w:rPr>
          <w:rFonts w:eastAsia="Calibri" w:cs="Times New Roman"/>
          <w:szCs w:val="24"/>
        </w:rPr>
        <w:t>par 3116</w:t>
      </w:r>
      <w:r w:rsidR="00287D69" w:rsidRPr="004F62EE">
        <w:rPr>
          <w:rFonts w:eastAsia="Calibri" w:cs="Times New Roman"/>
          <w:i/>
          <w:szCs w:val="24"/>
        </w:rPr>
        <w:t xml:space="preserve"> </w:t>
      </w:r>
      <w:proofErr w:type="spellStart"/>
      <w:r w:rsidR="00287D69" w:rsidRPr="004F62EE">
        <w:rPr>
          <w:rFonts w:eastAsia="Calibri" w:cs="Times New Roman"/>
          <w:i/>
          <w:szCs w:val="24"/>
        </w:rPr>
        <w:t>euro</w:t>
      </w:r>
      <w:proofErr w:type="spellEnd"/>
      <w:r w:rsidR="007F41A5" w:rsidRPr="000C57DC">
        <w:rPr>
          <w:rFonts w:eastAsia="Calibri" w:cs="Times New Roman"/>
          <w:szCs w:val="24"/>
        </w:rPr>
        <w:t xml:space="preserve"> </w:t>
      </w:r>
      <w:r w:rsidR="00287D69" w:rsidRPr="000C57DC">
        <w:rPr>
          <w:rFonts w:eastAsia="Calibri" w:cs="Times New Roman"/>
          <w:szCs w:val="24"/>
        </w:rPr>
        <w:t xml:space="preserve">, </w:t>
      </w:r>
      <w:r w:rsidR="00287D69" w:rsidRPr="000C57DC">
        <w:rPr>
          <w:rFonts w:cs="Times New Roman"/>
          <w:szCs w:val="24"/>
        </w:rPr>
        <w:t xml:space="preserve">darba devēja VSAOI par 1245 </w:t>
      </w:r>
      <w:proofErr w:type="spellStart"/>
      <w:r w:rsidR="00287D69" w:rsidRPr="004F62EE">
        <w:rPr>
          <w:rFonts w:cs="Times New Roman"/>
          <w:i/>
          <w:szCs w:val="24"/>
        </w:rPr>
        <w:t>euro</w:t>
      </w:r>
      <w:proofErr w:type="spellEnd"/>
      <w:r w:rsidR="007F41A5" w:rsidRPr="004F62EE">
        <w:rPr>
          <w:rFonts w:eastAsia="Calibri" w:cs="Times New Roman"/>
          <w:i/>
          <w:szCs w:val="24"/>
        </w:rPr>
        <w:t>.</w:t>
      </w:r>
      <w:r w:rsidR="007F41A5" w:rsidRPr="000C57DC">
        <w:rPr>
          <w:rFonts w:eastAsia="Calibri" w:cs="Times New Roman"/>
          <w:szCs w:val="24"/>
        </w:rPr>
        <w:t xml:space="preserve"> Samazināta komandējuma nauda pa</w:t>
      </w:r>
      <w:r w:rsidR="00287D69" w:rsidRPr="000C57DC">
        <w:rPr>
          <w:rFonts w:eastAsia="Calibri" w:cs="Times New Roman"/>
          <w:szCs w:val="24"/>
        </w:rPr>
        <w:t>r</w:t>
      </w:r>
      <w:r w:rsidR="007F41A5" w:rsidRPr="000C57DC">
        <w:rPr>
          <w:rFonts w:eastAsia="Calibri" w:cs="Times New Roman"/>
          <w:szCs w:val="24"/>
        </w:rPr>
        <w:t xml:space="preserve"> 518</w:t>
      </w:r>
      <w:r w:rsidR="00287D69" w:rsidRPr="004F62EE">
        <w:rPr>
          <w:rFonts w:eastAsia="Calibri" w:cs="Times New Roman"/>
          <w:i/>
          <w:szCs w:val="24"/>
        </w:rPr>
        <w:t>euro</w:t>
      </w:r>
      <w:r w:rsidR="007F41A5" w:rsidRPr="000C57DC">
        <w:rPr>
          <w:rFonts w:eastAsia="Calibri" w:cs="Times New Roman"/>
          <w:szCs w:val="24"/>
        </w:rPr>
        <w:t>. Pakalpo</w:t>
      </w:r>
      <w:r w:rsidR="00D77129" w:rsidRPr="000C57DC">
        <w:rPr>
          <w:rFonts w:eastAsia="Calibri" w:cs="Times New Roman"/>
          <w:szCs w:val="24"/>
        </w:rPr>
        <w:t>jumu kods 2200 (</w:t>
      </w:r>
      <w:proofErr w:type="spellStart"/>
      <w:r w:rsidR="00D77129" w:rsidRPr="000C57DC">
        <w:rPr>
          <w:rFonts w:eastAsia="Calibri" w:cs="Times New Roman"/>
          <w:szCs w:val="24"/>
        </w:rPr>
        <w:t>kom.maks</w:t>
      </w:r>
      <w:proofErr w:type="spellEnd"/>
      <w:r w:rsidR="00D77129" w:rsidRPr="000C57DC">
        <w:rPr>
          <w:rFonts w:eastAsia="Calibri" w:cs="Times New Roman"/>
          <w:szCs w:val="24"/>
        </w:rPr>
        <w:t>., un pā</w:t>
      </w:r>
      <w:r w:rsidR="007F41A5" w:rsidRPr="000C57DC">
        <w:rPr>
          <w:rFonts w:eastAsia="Calibri" w:cs="Times New Roman"/>
          <w:szCs w:val="24"/>
        </w:rPr>
        <w:t>rējiem) p</w:t>
      </w:r>
      <w:r w:rsidR="00287D69" w:rsidRPr="000C57DC">
        <w:rPr>
          <w:rFonts w:eastAsia="Calibri" w:cs="Times New Roman"/>
          <w:szCs w:val="24"/>
        </w:rPr>
        <w:t>alielināts pa</w:t>
      </w:r>
      <w:r w:rsidR="00D77129" w:rsidRPr="000C57DC">
        <w:rPr>
          <w:rFonts w:eastAsia="Calibri" w:cs="Times New Roman"/>
          <w:szCs w:val="24"/>
        </w:rPr>
        <w:t>r</w:t>
      </w:r>
      <w:r w:rsidR="00287D69" w:rsidRPr="000C57DC">
        <w:rPr>
          <w:rFonts w:eastAsia="Calibri" w:cs="Times New Roman"/>
          <w:szCs w:val="24"/>
        </w:rPr>
        <w:t xml:space="preserve"> 15195 </w:t>
      </w:r>
      <w:proofErr w:type="spellStart"/>
      <w:r w:rsidR="00287D69" w:rsidRPr="004F62EE">
        <w:rPr>
          <w:rFonts w:eastAsia="Calibri" w:cs="Times New Roman"/>
          <w:i/>
          <w:szCs w:val="24"/>
        </w:rPr>
        <w:t>euro</w:t>
      </w:r>
      <w:proofErr w:type="spellEnd"/>
      <w:r w:rsidR="007F41A5" w:rsidRPr="004F62EE">
        <w:rPr>
          <w:rFonts w:eastAsia="Calibri" w:cs="Times New Roman"/>
          <w:i/>
          <w:szCs w:val="24"/>
        </w:rPr>
        <w:t>.</w:t>
      </w:r>
      <w:r w:rsidR="007F41A5" w:rsidRPr="000C57DC">
        <w:rPr>
          <w:rFonts w:eastAsia="Calibri" w:cs="Times New Roman"/>
          <w:szCs w:val="24"/>
        </w:rPr>
        <w:t xml:space="preserve"> </w:t>
      </w:r>
      <w:r w:rsidR="00287D69" w:rsidRPr="000C57DC">
        <w:rPr>
          <w:rFonts w:eastAsia="Calibri" w:cs="Times New Roman"/>
          <w:szCs w:val="24"/>
        </w:rPr>
        <w:t xml:space="preserve"> Izdevumi inventāra iegādei palielināti par 4316 </w:t>
      </w:r>
      <w:proofErr w:type="spellStart"/>
      <w:r w:rsidR="00287D69" w:rsidRPr="004F62EE">
        <w:rPr>
          <w:rFonts w:eastAsia="Calibri" w:cs="Times New Roman"/>
          <w:i/>
          <w:szCs w:val="24"/>
        </w:rPr>
        <w:t>euro</w:t>
      </w:r>
      <w:proofErr w:type="spellEnd"/>
      <w:r w:rsidR="00287D69" w:rsidRPr="004F62EE">
        <w:rPr>
          <w:rFonts w:eastAsia="Calibri" w:cs="Times New Roman"/>
          <w:i/>
          <w:szCs w:val="24"/>
        </w:rPr>
        <w:t>.</w:t>
      </w:r>
    </w:p>
    <w:p w:rsidR="006D2C69" w:rsidRPr="000C57DC" w:rsidRDefault="00485DB0" w:rsidP="000C57DC">
      <w:pPr>
        <w:tabs>
          <w:tab w:val="left" w:pos="855"/>
        </w:tabs>
        <w:spacing w:after="0" w:line="240" w:lineRule="auto"/>
        <w:jc w:val="both"/>
        <w:rPr>
          <w:rFonts w:eastAsia="Times New Roman" w:cs="Times New Roman"/>
          <w:bCs/>
          <w:szCs w:val="24"/>
          <w:lang w:eastAsia="lv-LV"/>
        </w:rPr>
      </w:pPr>
      <w:r w:rsidRPr="000C57DC">
        <w:rPr>
          <w:rFonts w:eastAsia="Times New Roman" w:cs="Times New Roman"/>
          <w:bCs/>
          <w:szCs w:val="24"/>
          <w:lang w:eastAsia="lv-LV"/>
        </w:rPr>
        <w:tab/>
        <w:t xml:space="preserve">Programmā </w:t>
      </w:r>
      <w:r w:rsidRPr="000C57DC">
        <w:rPr>
          <w:rFonts w:eastAsia="Times New Roman" w:cs="Times New Roman"/>
          <w:b/>
          <w:bCs/>
          <w:szCs w:val="24"/>
          <w:lang w:eastAsia="lv-LV"/>
        </w:rPr>
        <w:t>„Kultūras nams ”</w:t>
      </w:r>
      <w:r w:rsidRPr="000C57DC">
        <w:rPr>
          <w:rFonts w:eastAsia="Times New Roman" w:cs="Times New Roman"/>
          <w:bCs/>
          <w:szCs w:val="24"/>
          <w:lang w:eastAsia="lv-LV"/>
        </w:rPr>
        <w:t xml:space="preserve"> </w:t>
      </w:r>
      <w:r w:rsidRPr="000C57DC">
        <w:rPr>
          <w:rFonts w:eastAsia="Times New Roman" w:cs="Times New Roman"/>
          <w:bCs/>
          <w:i/>
          <w:szCs w:val="24"/>
          <w:lang w:eastAsia="lv-LV"/>
        </w:rPr>
        <w:t xml:space="preserve">( 08.230-2 </w:t>
      </w:r>
      <w:proofErr w:type="spellStart"/>
      <w:r w:rsidRPr="000C57DC">
        <w:rPr>
          <w:rFonts w:eastAsia="Times New Roman" w:cs="Times New Roman"/>
          <w:bCs/>
          <w:i/>
          <w:szCs w:val="24"/>
          <w:lang w:eastAsia="lv-LV"/>
        </w:rPr>
        <w:t>f.k.k</w:t>
      </w:r>
      <w:proofErr w:type="spellEnd"/>
      <w:r w:rsidRPr="000C57DC">
        <w:rPr>
          <w:rFonts w:eastAsia="Times New Roman" w:cs="Times New Roman"/>
          <w:bCs/>
          <w:i/>
          <w:szCs w:val="24"/>
          <w:lang w:eastAsia="lv-LV"/>
        </w:rPr>
        <w:t>.)</w:t>
      </w:r>
      <w:r w:rsidRPr="000C57DC">
        <w:rPr>
          <w:rFonts w:eastAsia="Calibri" w:cs="Times New Roman"/>
          <w:szCs w:val="24"/>
          <w:lang w:eastAsia="lv-LV"/>
        </w:rPr>
        <w:t xml:space="preserve"> veikta apropriācijas pārdale starp izdevumu ekonomiskās klasifikācijas kodiem,</w:t>
      </w:r>
      <w:proofErr w:type="gramStart"/>
      <w:r w:rsidRPr="000C57DC">
        <w:rPr>
          <w:rFonts w:eastAsia="Calibri" w:cs="Times New Roman"/>
          <w:szCs w:val="24"/>
          <w:lang w:eastAsia="lv-LV"/>
        </w:rPr>
        <w:t xml:space="preserve">  </w:t>
      </w:r>
      <w:proofErr w:type="gramEnd"/>
      <w:r w:rsidRPr="000C57DC">
        <w:rPr>
          <w:rFonts w:eastAsia="Calibri" w:cs="Times New Roman"/>
          <w:szCs w:val="24"/>
          <w:lang w:eastAsia="lv-LV"/>
        </w:rPr>
        <w:t>par 1279</w:t>
      </w:r>
      <w:r w:rsidRPr="00A77E4D">
        <w:rPr>
          <w:rFonts w:eastAsia="Calibri" w:cs="Times New Roman"/>
          <w:i/>
          <w:szCs w:val="24"/>
          <w:lang w:eastAsia="lv-LV"/>
        </w:rPr>
        <w:t xml:space="preserve"> </w:t>
      </w:r>
      <w:proofErr w:type="spellStart"/>
      <w:r w:rsidRPr="00A77E4D">
        <w:rPr>
          <w:rFonts w:eastAsia="Calibri" w:cs="Times New Roman"/>
          <w:i/>
          <w:szCs w:val="24"/>
          <w:lang w:eastAsia="lv-LV"/>
        </w:rPr>
        <w:t>euro</w:t>
      </w:r>
      <w:proofErr w:type="spellEnd"/>
      <w:r w:rsidRPr="000C57DC">
        <w:rPr>
          <w:rFonts w:eastAsia="Calibri" w:cs="Times New Roman"/>
          <w:szCs w:val="24"/>
          <w:lang w:eastAsia="lv-LV"/>
        </w:rPr>
        <w:t xml:space="preserve">  palielināti </w:t>
      </w:r>
      <w:r w:rsidR="003428EA" w:rsidRPr="000C57DC">
        <w:rPr>
          <w:rFonts w:eastAsia="Calibri" w:cs="Times New Roman"/>
          <w:szCs w:val="24"/>
          <w:lang w:eastAsia="lv-LV"/>
        </w:rPr>
        <w:t xml:space="preserve">pamatkapitāla veidošanas </w:t>
      </w:r>
      <w:r w:rsidRPr="000C57DC">
        <w:rPr>
          <w:rFonts w:eastAsia="Calibri" w:cs="Times New Roman"/>
          <w:szCs w:val="24"/>
          <w:lang w:eastAsia="lv-LV"/>
        </w:rPr>
        <w:t xml:space="preserve">izdevumi </w:t>
      </w:r>
      <w:r w:rsidR="003428EA" w:rsidRPr="000C57DC">
        <w:rPr>
          <w:rFonts w:eastAsia="Calibri" w:cs="Times New Roman"/>
          <w:szCs w:val="24"/>
          <w:lang w:eastAsia="lv-LV"/>
        </w:rPr>
        <w:t>(</w:t>
      </w:r>
      <w:r w:rsidR="003428EA" w:rsidRPr="000C57DC">
        <w:rPr>
          <w:rFonts w:eastAsia="Times New Roman" w:cs="Times New Roman"/>
          <w:bCs/>
          <w:szCs w:val="24"/>
          <w:lang w:eastAsia="lv-LV"/>
        </w:rPr>
        <w:t>veļas mašīnas iegāde)</w:t>
      </w:r>
      <w:r w:rsidRPr="000C57DC">
        <w:rPr>
          <w:rFonts w:eastAsia="Times New Roman" w:cs="Times New Roman"/>
          <w:bCs/>
          <w:szCs w:val="24"/>
          <w:lang w:eastAsia="lv-LV"/>
        </w:rPr>
        <w:t xml:space="preserve">, </w:t>
      </w:r>
      <w:r w:rsidRPr="000C57DC">
        <w:rPr>
          <w:rFonts w:eastAsia="Calibri" w:cs="Times New Roman"/>
          <w:szCs w:val="24"/>
          <w:lang w:eastAsia="lv-LV"/>
        </w:rPr>
        <w:t xml:space="preserve"> samazināti kārtējie izdevumi.  Izdevumi darba samaksai</w:t>
      </w:r>
      <w:proofErr w:type="gramStart"/>
      <w:r w:rsidRPr="000C57DC">
        <w:rPr>
          <w:rFonts w:eastAsia="Calibri" w:cs="Times New Roman"/>
          <w:szCs w:val="24"/>
          <w:lang w:eastAsia="lv-LV"/>
        </w:rPr>
        <w:t xml:space="preserve">  </w:t>
      </w:r>
      <w:proofErr w:type="gramEnd"/>
      <w:r w:rsidRPr="000C57DC">
        <w:rPr>
          <w:rFonts w:eastAsia="Calibri" w:cs="Times New Roman"/>
          <w:szCs w:val="24"/>
          <w:lang w:eastAsia="lv-LV"/>
        </w:rPr>
        <w:t>samazin</w:t>
      </w:r>
      <w:r w:rsidR="003428EA" w:rsidRPr="000C57DC">
        <w:rPr>
          <w:rFonts w:eastAsia="Calibri" w:cs="Times New Roman"/>
          <w:szCs w:val="24"/>
          <w:lang w:eastAsia="lv-LV"/>
        </w:rPr>
        <w:t>āti par 16461</w:t>
      </w:r>
      <w:r w:rsidRPr="000C57DC">
        <w:rPr>
          <w:rFonts w:eastAsia="Calibri" w:cs="Times New Roman"/>
          <w:szCs w:val="24"/>
          <w:lang w:eastAsia="lv-LV"/>
        </w:rPr>
        <w:t xml:space="preserve"> </w:t>
      </w:r>
      <w:proofErr w:type="spellStart"/>
      <w:r w:rsidRPr="00A77E4D">
        <w:rPr>
          <w:rFonts w:eastAsia="Calibri" w:cs="Times New Roman"/>
          <w:i/>
          <w:szCs w:val="24"/>
          <w:lang w:eastAsia="lv-LV"/>
        </w:rPr>
        <w:t>euro</w:t>
      </w:r>
      <w:proofErr w:type="spellEnd"/>
      <w:r w:rsidRPr="000C57DC">
        <w:rPr>
          <w:rFonts w:eastAsia="Calibri" w:cs="Times New Roman"/>
          <w:szCs w:val="24"/>
          <w:lang w:eastAsia="lv-LV"/>
        </w:rPr>
        <w:t>,</w:t>
      </w:r>
      <w:r w:rsidRPr="000C57DC">
        <w:rPr>
          <w:rFonts w:cs="Times New Roman"/>
          <w:szCs w:val="24"/>
        </w:rPr>
        <w:t xml:space="preserve"> palielin</w:t>
      </w:r>
      <w:r w:rsidR="003428EA" w:rsidRPr="000C57DC">
        <w:rPr>
          <w:rFonts w:cs="Times New Roman"/>
          <w:szCs w:val="24"/>
        </w:rPr>
        <w:t xml:space="preserve">āti izdevumi </w:t>
      </w:r>
      <w:r w:rsidR="003428EA" w:rsidRPr="000C57DC">
        <w:rPr>
          <w:rFonts w:eastAsia="Times New Roman" w:cs="Times New Roman"/>
          <w:bCs/>
          <w:szCs w:val="24"/>
          <w:lang w:eastAsia="lv-LV"/>
        </w:rPr>
        <w:t>komandējumiem 535</w:t>
      </w:r>
      <w:r w:rsidR="003428EA" w:rsidRPr="00A77E4D">
        <w:rPr>
          <w:rFonts w:eastAsia="Times New Roman" w:cs="Times New Roman"/>
          <w:bCs/>
          <w:i/>
          <w:szCs w:val="24"/>
          <w:lang w:eastAsia="lv-LV"/>
        </w:rPr>
        <w:t xml:space="preserve"> </w:t>
      </w:r>
      <w:proofErr w:type="spellStart"/>
      <w:r w:rsidR="003428EA" w:rsidRPr="00A77E4D">
        <w:rPr>
          <w:rFonts w:eastAsia="Times New Roman" w:cs="Times New Roman"/>
          <w:bCs/>
          <w:i/>
          <w:szCs w:val="24"/>
          <w:lang w:eastAsia="lv-LV"/>
        </w:rPr>
        <w:t>euro</w:t>
      </w:r>
      <w:proofErr w:type="spellEnd"/>
      <w:r w:rsidR="003428EA" w:rsidRPr="000C57DC">
        <w:rPr>
          <w:rFonts w:eastAsia="Times New Roman" w:cs="Times New Roman"/>
          <w:bCs/>
          <w:szCs w:val="24"/>
          <w:lang w:eastAsia="lv-LV"/>
        </w:rPr>
        <w:t>, izdevumi komunāliem maksājumiem 6496</w:t>
      </w:r>
      <w:r w:rsidR="003428EA" w:rsidRPr="00A77E4D">
        <w:rPr>
          <w:rFonts w:eastAsia="Times New Roman" w:cs="Times New Roman"/>
          <w:bCs/>
          <w:i/>
          <w:szCs w:val="24"/>
          <w:lang w:eastAsia="lv-LV"/>
        </w:rPr>
        <w:t xml:space="preserve"> </w:t>
      </w:r>
      <w:proofErr w:type="spellStart"/>
      <w:r w:rsidR="003428EA" w:rsidRPr="00A77E4D">
        <w:rPr>
          <w:rFonts w:eastAsia="Times New Roman" w:cs="Times New Roman"/>
          <w:bCs/>
          <w:i/>
          <w:szCs w:val="24"/>
          <w:lang w:eastAsia="lv-LV"/>
        </w:rPr>
        <w:t>euro</w:t>
      </w:r>
      <w:proofErr w:type="spellEnd"/>
      <w:r w:rsidR="003428EA" w:rsidRPr="000C57DC">
        <w:rPr>
          <w:rFonts w:eastAsia="Times New Roman" w:cs="Times New Roman"/>
          <w:bCs/>
          <w:szCs w:val="24"/>
          <w:lang w:eastAsia="lv-LV"/>
        </w:rPr>
        <w:t>, izdevumi inventāru iegādei</w:t>
      </w:r>
      <w:r w:rsidR="006D2C69" w:rsidRPr="000C57DC">
        <w:rPr>
          <w:rFonts w:eastAsia="Times New Roman" w:cs="Times New Roman"/>
          <w:bCs/>
          <w:szCs w:val="24"/>
          <w:lang w:eastAsia="lv-LV"/>
        </w:rPr>
        <w:t xml:space="preserve"> 990 </w:t>
      </w:r>
      <w:proofErr w:type="spellStart"/>
      <w:r w:rsidR="006D2C69" w:rsidRPr="00A77E4D">
        <w:rPr>
          <w:rFonts w:eastAsia="Times New Roman" w:cs="Times New Roman"/>
          <w:bCs/>
          <w:i/>
          <w:szCs w:val="24"/>
          <w:lang w:eastAsia="lv-LV"/>
        </w:rPr>
        <w:t>euro</w:t>
      </w:r>
      <w:proofErr w:type="spellEnd"/>
      <w:r w:rsidR="006D2C69" w:rsidRPr="00A77E4D">
        <w:rPr>
          <w:rFonts w:eastAsia="Times New Roman" w:cs="Times New Roman"/>
          <w:bCs/>
          <w:i/>
          <w:szCs w:val="24"/>
          <w:lang w:eastAsia="lv-LV"/>
        </w:rPr>
        <w:t xml:space="preserve"> </w:t>
      </w:r>
      <w:r w:rsidR="006D2C69" w:rsidRPr="000C57DC">
        <w:rPr>
          <w:rFonts w:eastAsia="Times New Roman" w:cs="Times New Roman"/>
          <w:bCs/>
          <w:szCs w:val="24"/>
          <w:lang w:eastAsia="lv-LV"/>
        </w:rPr>
        <w:t xml:space="preserve">( audio </w:t>
      </w:r>
      <w:proofErr w:type="spellStart"/>
      <w:r w:rsidR="006D2C69" w:rsidRPr="000C57DC">
        <w:rPr>
          <w:rFonts w:eastAsia="Times New Roman" w:cs="Times New Roman"/>
          <w:bCs/>
          <w:szCs w:val="24"/>
          <w:lang w:eastAsia="lv-LV"/>
        </w:rPr>
        <w:t>mikro</w:t>
      </w:r>
      <w:proofErr w:type="spellEnd"/>
      <w:r w:rsidR="006D2C69" w:rsidRPr="000C57DC">
        <w:rPr>
          <w:rFonts w:eastAsia="Times New Roman" w:cs="Times New Roman"/>
          <w:bCs/>
          <w:szCs w:val="24"/>
          <w:lang w:eastAsia="lv-LV"/>
        </w:rPr>
        <w:t xml:space="preserve"> sistēma, magnetola,  </w:t>
      </w:r>
      <w:proofErr w:type="spellStart"/>
      <w:r w:rsidR="006D2C69" w:rsidRPr="000C57DC">
        <w:rPr>
          <w:rFonts w:eastAsia="Times New Roman" w:cs="Times New Roman"/>
          <w:bCs/>
          <w:szCs w:val="24"/>
          <w:lang w:eastAsia="lv-LV"/>
        </w:rPr>
        <w:t>saimn.preces</w:t>
      </w:r>
      <w:proofErr w:type="spellEnd"/>
      <w:r w:rsidR="006D2C69" w:rsidRPr="000C57DC">
        <w:rPr>
          <w:rFonts w:eastAsia="Times New Roman" w:cs="Times New Roman"/>
          <w:bCs/>
          <w:szCs w:val="24"/>
          <w:lang w:eastAsia="lv-LV"/>
        </w:rPr>
        <w:t>).</w:t>
      </w:r>
    </w:p>
    <w:p w:rsidR="009B5F19" w:rsidRPr="000C57DC" w:rsidRDefault="00184831" w:rsidP="000C57DC">
      <w:pPr>
        <w:tabs>
          <w:tab w:val="left" w:pos="855"/>
        </w:tabs>
        <w:spacing w:after="0" w:line="240" w:lineRule="auto"/>
        <w:jc w:val="both"/>
        <w:rPr>
          <w:rFonts w:eastAsia="Times New Roman" w:cs="Times New Roman"/>
          <w:bCs/>
          <w:szCs w:val="24"/>
          <w:lang w:eastAsia="lv-LV"/>
        </w:rPr>
      </w:pPr>
      <w:r w:rsidRPr="000C57DC">
        <w:rPr>
          <w:rFonts w:cs="Times New Roman"/>
          <w:bCs/>
          <w:szCs w:val="24"/>
        </w:rPr>
        <w:tab/>
      </w:r>
      <w:r w:rsidR="005C0E77" w:rsidRPr="000C57DC">
        <w:rPr>
          <w:rFonts w:cs="Times New Roman"/>
          <w:bCs/>
          <w:szCs w:val="24"/>
        </w:rPr>
        <w:t>Programmā „</w:t>
      </w:r>
      <w:r w:rsidR="005C0E77" w:rsidRPr="000C57DC">
        <w:rPr>
          <w:rFonts w:cs="Times New Roman"/>
          <w:b/>
          <w:bCs/>
          <w:szCs w:val="24"/>
        </w:rPr>
        <w:t>Kultūras pasākumi</w:t>
      </w:r>
      <w:r w:rsidR="005C0E77" w:rsidRPr="000C57DC">
        <w:rPr>
          <w:rFonts w:cs="Times New Roman"/>
          <w:bCs/>
          <w:szCs w:val="24"/>
        </w:rPr>
        <w:t>”</w:t>
      </w:r>
      <w:r w:rsidR="009B5F19" w:rsidRPr="000C57DC">
        <w:rPr>
          <w:rFonts w:cs="Times New Roman"/>
          <w:bCs/>
          <w:szCs w:val="24"/>
        </w:rPr>
        <w:t xml:space="preserve"> </w:t>
      </w:r>
      <w:r w:rsidR="005C0E77" w:rsidRPr="000C57DC">
        <w:rPr>
          <w:rFonts w:cs="Times New Roman"/>
          <w:bCs/>
          <w:szCs w:val="24"/>
        </w:rPr>
        <w:t xml:space="preserve">9 08.290-1 </w:t>
      </w:r>
      <w:proofErr w:type="spellStart"/>
      <w:r w:rsidR="005C0E77" w:rsidRPr="000C57DC">
        <w:rPr>
          <w:rFonts w:cs="Times New Roman"/>
          <w:bCs/>
          <w:szCs w:val="24"/>
        </w:rPr>
        <w:t>f.k.k</w:t>
      </w:r>
      <w:proofErr w:type="spellEnd"/>
      <w:r w:rsidR="005C0E77" w:rsidRPr="000C57DC">
        <w:rPr>
          <w:rFonts w:cs="Times New Roman"/>
          <w:bCs/>
          <w:szCs w:val="24"/>
        </w:rPr>
        <w:t xml:space="preserve">.) palielinājums </w:t>
      </w:r>
      <w:r w:rsidR="005C0E77" w:rsidRPr="000C57DC">
        <w:rPr>
          <w:rFonts w:cs="Times New Roman"/>
          <w:b/>
          <w:bCs/>
          <w:szCs w:val="24"/>
        </w:rPr>
        <w:t xml:space="preserve">2941 </w:t>
      </w:r>
      <w:proofErr w:type="spellStart"/>
      <w:r w:rsidR="005C0E77" w:rsidRPr="00CA3443">
        <w:rPr>
          <w:rFonts w:cs="Times New Roman"/>
          <w:b/>
          <w:bCs/>
          <w:i/>
          <w:szCs w:val="24"/>
        </w:rPr>
        <w:t>euro</w:t>
      </w:r>
      <w:proofErr w:type="spellEnd"/>
      <w:r w:rsidR="005C0E77" w:rsidRPr="00CA3443">
        <w:rPr>
          <w:rFonts w:cs="Times New Roman"/>
          <w:bCs/>
          <w:i/>
          <w:color w:val="4F6228" w:themeColor="accent3" w:themeShade="80"/>
          <w:szCs w:val="24"/>
        </w:rPr>
        <w:t>.</w:t>
      </w:r>
      <w:r w:rsidR="005C0E77" w:rsidRPr="000C57DC">
        <w:rPr>
          <w:rFonts w:cs="Times New Roman"/>
          <w:bCs/>
          <w:color w:val="4F6228" w:themeColor="accent3" w:themeShade="80"/>
          <w:szCs w:val="24"/>
        </w:rPr>
        <w:t xml:space="preserve"> </w:t>
      </w:r>
      <w:r w:rsidR="007F41A5" w:rsidRPr="000C57DC">
        <w:rPr>
          <w:rFonts w:eastAsia="Times New Roman" w:cs="Times New Roman"/>
          <w:bCs/>
          <w:szCs w:val="24"/>
          <w:lang w:eastAsia="lv-LV"/>
        </w:rPr>
        <w:t xml:space="preserve">Palielināti </w:t>
      </w:r>
      <w:r w:rsidR="009B5F19" w:rsidRPr="000C57DC">
        <w:rPr>
          <w:rFonts w:eastAsia="Times New Roman" w:cs="Times New Roman"/>
          <w:bCs/>
          <w:szCs w:val="24"/>
          <w:lang w:eastAsia="lv-LV"/>
        </w:rPr>
        <w:t>maksas pakalpojumi un citi pašu ieņēmumi par 2941</w:t>
      </w:r>
      <w:r w:rsidR="009B5F19" w:rsidRPr="00E41EF8">
        <w:rPr>
          <w:rFonts w:eastAsia="Times New Roman" w:cs="Times New Roman"/>
          <w:bCs/>
          <w:i/>
          <w:szCs w:val="24"/>
          <w:lang w:eastAsia="lv-LV"/>
        </w:rPr>
        <w:t xml:space="preserve"> </w:t>
      </w:r>
      <w:proofErr w:type="spellStart"/>
      <w:r w:rsidR="009B5F19" w:rsidRPr="00E41EF8">
        <w:rPr>
          <w:rFonts w:eastAsia="Times New Roman" w:cs="Times New Roman"/>
          <w:bCs/>
          <w:i/>
          <w:szCs w:val="24"/>
          <w:lang w:eastAsia="lv-LV"/>
        </w:rPr>
        <w:t>euro</w:t>
      </w:r>
      <w:proofErr w:type="spellEnd"/>
      <w:r w:rsidR="009B5F19" w:rsidRPr="000C57DC">
        <w:rPr>
          <w:rFonts w:eastAsia="Times New Roman" w:cs="Times New Roman"/>
          <w:bCs/>
          <w:szCs w:val="24"/>
          <w:lang w:eastAsia="lv-LV"/>
        </w:rPr>
        <w:t>. V</w:t>
      </w:r>
      <w:r w:rsidR="007F41A5" w:rsidRPr="000C57DC">
        <w:rPr>
          <w:rFonts w:eastAsia="Times New Roman" w:cs="Times New Roman"/>
          <w:bCs/>
          <w:szCs w:val="24"/>
          <w:lang w:eastAsia="lv-LV"/>
        </w:rPr>
        <w:t>eikti grozījumi izdevumos:</w:t>
      </w:r>
      <w:r w:rsidR="009B5F19" w:rsidRPr="000C57DC">
        <w:rPr>
          <w:rFonts w:cs="Times New Roman"/>
          <w:szCs w:val="24"/>
        </w:rPr>
        <w:t xml:space="preserve"> izdevumi darba samaksai </w:t>
      </w:r>
      <w:r w:rsidR="009B5F19" w:rsidRPr="000C57DC">
        <w:rPr>
          <w:rFonts w:eastAsia="Calibri" w:cs="Times New Roman"/>
          <w:szCs w:val="24"/>
        </w:rPr>
        <w:t>palielināti</w:t>
      </w:r>
      <w:proofErr w:type="gramStart"/>
      <w:r w:rsidR="009B5F19" w:rsidRPr="000C57DC">
        <w:rPr>
          <w:rFonts w:eastAsia="Calibri" w:cs="Times New Roman"/>
          <w:szCs w:val="24"/>
        </w:rPr>
        <w:t xml:space="preserve">  </w:t>
      </w:r>
      <w:proofErr w:type="gramEnd"/>
      <w:r w:rsidR="009B5F19" w:rsidRPr="000C57DC">
        <w:rPr>
          <w:rFonts w:eastAsia="Calibri" w:cs="Times New Roman"/>
          <w:szCs w:val="24"/>
        </w:rPr>
        <w:t xml:space="preserve">par 9753 </w:t>
      </w:r>
      <w:proofErr w:type="spellStart"/>
      <w:r w:rsidR="009B5F19" w:rsidRPr="00E41EF8">
        <w:rPr>
          <w:rFonts w:eastAsia="Calibri" w:cs="Times New Roman"/>
          <w:i/>
          <w:szCs w:val="24"/>
        </w:rPr>
        <w:t>euro</w:t>
      </w:r>
      <w:proofErr w:type="spellEnd"/>
      <w:r w:rsidR="009B5F19" w:rsidRPr="000C57DC">
        <w:rPr>
          <w:rFonts w:eastAsia="Calibri" w:cs="Times New Roman"/>
          <w:szCs w:val="24"/>
        </w:rPr>
        <w:t xml:space="preserve"> , </w:t>
      </w:r>
      <w:r w:rsidR="009B5F19" w:rsidRPr="000C57DC">
        <w:rPr>
          <w:rFonts w:cs="Times New Roman"/>
          <w:szCs w:val="24"/>
        </w:rPr>
        <w:t>darba devēja VSAOI par 2529</w:t>
      </w:r>
      <w:r w:rsidR="009B5F19" w:rsidRPr="000C57DC">
        <w:rPr>
          <w:rFonts w:cs="Times New Roman"/>
          <w:i/>
          <w:szCs w:val="24"/>
        </w:rPr>
        <w:t xml:space="preserve"> </w:t>
      </w:r>
      <w:proofErr w:type="spellStart"/>
      <w:r w:rsidR="009B5F19" w:rsidRPr="000C57DC">
        <w:rPr>
          <w:rFonts w:cs="Times New Roman"/>
          <w:i/>
          <w:szCs w:val="24"/>
        </w:rPr>
        <w:t>euro</w:t>
      </w:r>
      <w:proofErr w:type="spellEnd"/>
      <w:r w:rsidR="007F41A5" w:rsidRPr="000C57DC">
        <w:rPr>
          <w:rFonts w:eastAsia="Times New Roman" w:cs="Times New Roman"/>
          <w:bCs/>
          <w:szCs w:val="24"/>
          <w:lang w:eastAsia="lv-LV"/>
        </w:rPr>
        <w:t xml:space="preserve"> </w:t>
      </w:r>
      <w:r w:rsidR="009B5F19" w:rsidRPr="000C57DC">
        <w:rPr>
          <w:rFonts w:eastAsia="Times New Roman" w:cs="Times New Roman"/>
          <w:bCs/>
          <w:szCs w:val="24"/>
          <w:lang w:eastAsia="lv-LV"/>
        </w:rPr>
        <w:t xml:space="preserve">, izdevumi  pakalpojumu apmaksai samazināti par 9341 </w:t>
      </w:r>
      <w:proofErr w:type="spellStart"/>
      <w:r w:rsidR="009B5F19" w:rsidRPr="00E41EF8">
        <w:rPr>
          <w:rFonts w:eastAsia="Times New Roman" w:cs="Times New Roman"/>
          <w:bCs/>
          <w:i/>
          <w:szCs w:val="24"/>
          <w:lang w:eastAsia="lv-LV"/>
        </w:rPr>
        <w:t>euro</w:t>
      </w:r>
      <w:proofErr w:type="spellEnd"/>
      <w:r w:rsidR="009B5F19" w:rsidRPr="00E41EF8">
        <w:rPr>
          <w:rFonts w:eastAsia="Times New Roman" w:cs="Times New Roman"/>
          <w:bCs/>
          <w:i/>
          <w:szCs w:val="24"/>
          <w:lang w:eastAsia="lv-LV"/>
        </w:rPr>
        <w:t>.</w:t>
      </w:r>
      <w:r w:rsidR="009B5F19" w:rsidRPr="000C57DC">
        <w:rPr>
          <w:rFonts w:eastAsia="Times New Roman" w:cs="Times New Roman"/>
          <w:bCs/>
          <w:szCs w:val="24"/>
          <w:lang w:eastAsia="lv-LV"/>
        </w:rPr>
        <w:t xml:space="preserve"> </w:t>
      </w:r>
    </w:p>
    <w:p w:rsidR="007F41A5" w:rsidRPr="000C57DC" w:rsidRDefault="00184831" w:rsidP="000C57DC">
      <w:pPr>
        <w:tabs>
          <w:tab w:val="left" w:pos="855"/>
        </w:tabs>
        <w:spacing w:after="0" w:line="240" w:lineRule="auto"/>
        <w:jc w:val="both"/>
        <w:rPr>
          <w:rFonts w:eastAsia="Times New Roman" w:cs="Times New Roman"/>
          <w:b/>
          <w:bCs/>
          <w:szCs w:val="24"/>
          <w:lang w:eastAsia="lv-LV"/>
        </w:rPr>
      </w:pPr>
      <w:r w:rsidRPr="000C57DC">
        <w:rPr>
          <w:rFonts w:cs="Times New Roman"/>
          <w:bCs/>
          <w:szCs w:val="24"/>
        </w:rPr>
        <w:tab/>
      </w:r>
      <w:r w:rsidR="009B5F19" w:rsidRPr="000C57DC">
        <w:rPr>
          <w:rFonts w:cs="Times New Roman"/>
          <w:bCs/>
          <w:szCs w:val="24"/>
        </w:rPr>
        <w:t xml:space="preserve">Programmā </w:t>
      </w:r>
      <w:r w:rsidR="009B5F19" w:rsidRPr="000C57DC">
        <w:rPr>
          <w:rFonts w:cs="Times New Roman"/>
          <w:b/>
          <w:bCs/>
          <w:szCs w:val="24"/>
        </w:rPr>
        <w:t>„</w:t>
      </w:r>
      <w:r w:rsidR="00421F47" w:rsidRPr="000C57DC">
        <w:rPr>
          <w:rFonts w:eastAsia="Times New Roman" w:cs="Times New Roman"/>
          <w:b/>
          <w:bCs/>
          <w:szCs w:val="24"/>
          <w:lang w:eastAsia="lv-LV"/>
        </w:rPr>
        <w:t>Rēzeknes latgaliešu kultūras biedrība</w:t>
      </w:r>
      <w:r w:rsidR="009B5F19" w:rsidRPr="000C57DC">
        <w:rPr>
          <w:rFonts w:cs="Times New Roman"/>
          <w:b/>
          <w:szCs w:val="24"/>
        </w:rPr>
        <w:t xml:space="preserve">” </w:t>
      </w:r>
      <w:r w:rsidR="00421F47" w:rsidRPr="000C57DC">
        <w:rPr>
          <w:rFonts w:cs="Times New Roman"/>
          <w:bCs/>
          <w:szCs w:val="24"/>
        </w:rPr>
        <w:t>08.290-4</w:t>
      </w:r>
      <w:r w:rsidR="009B5F19" w:rsidRPr="000C57DC">
        <w:rPr>
          <w:rFonts w:cs="Times New Roman"/>
          <w:bCs/>
          <w:szCs w:val="24"/>
        </w:rPr>
        <w:t>f.k.k.</w:t>
      </w:r>
      <w:r w:rsidR="00421F47" w:rsidRPr="000C57DC">
        <w:rPr>
          <w:rFonts w:cs="Times New Roman"/>
          <w:bCs/>
          <w:szCs w:val="24"/>
        </w:rPr>
        <w:t>)</w:t>
      </w:r>
      <w:r w:rsidR="009B5F19" w:rsidRPr="000C57DC">
        <w:rPr>
          <w:rFonts w:cs="Times New Roman"/>
          <w:bCs/>
          <w:szCs w:val="24"/>
        </w:rPr>
        <w:t xml:space="preserve"> samazinājums</w:t>
      </w:r>
      <w:proofErr w:type="gramStart"/>
      <w:r w:rsidR="009B5F19" w:rsidRPr="000C57DC">
        <w:rPr>
          <w:rFonts w:cs="Times New Roman"/>
          <w:bCs/>
          <w:szCs w:val="24"/>
        </w:rPr>
        <w:t xml:space="preserve">  </w:t>
      </w:r>
      <w:proofErr w:type="gramEnd"/>
      <w:r w:rsidR="00421F47" w:rsidRPr="000C57DC">
        <w:rPr>
          <w:rFonts w:cs="Times New Roman"/>
          <w:b/>
          <w:bCs/>
          <w:szCs w:val="24"/>
        </w:rPr>
        <w:t>850</w:t>
      </w:r>
      <w:r w:rsidR="009B5F19" w:rsidRPr="00CA3443">
        <w:rPr>
          <w:rFonts w:cs="Times New Roman"/>
          <w:bCs/>
          <w:i/>
          <w:szCs w:val="24"/>
        </w:rPr>
        <w:t xml:space="preserve"> </w:t>
      </w:r>
      <w:proofErr w:type="spellStart"/>
      <w:r w:rsidR="009B5F19" w:rsidRPr="00E41EF8">
        <w:rPr>
          <w:rFonts w:cs="Times New Roman"/>
          <w:b/>
          <w:bCs/>
          <w:i/>
          <w:szCs w:val="24"/>
        </w:rPr>
        <w:t>euro</w:t>
      </w:r>
      <w:proofErr w:type="spellEnd"/>
      <w:r w:rsidR="009B5F19" w:rsidRPr="000C57DC">
        <w:rPr>
          <w:rFonts w:cs="Times New Roman"/>
          <w:bCs/>
          <w:szCs w:val="24"/>
        </w:rPr>
        <w:t>. Pašvaldības dotācija</w:t>
      </w:r>
      <w:r w:rsidR="009B5F19" w:rsidRPr="000C57DC">
        <w:rPr>
          <w:rFonts w:eastAsia="Times New Roman" w:cs="Times New Roman"/>
          <w:bCs/>
          <w:szCs w:val="24"/>
          <w:lang w:eastAsia="lv-LV"/>
        </w:rPr>
        <w:t xml:space="preserve"> no vis</w:t>
      </w:r>
      <w:r w:rsidR="00421F47" w:rsidRPr="000C57DC">
        <w:rPr>
          <w:rFonts w:eastAsia="Times New Roman" w:cs="Times New Roman"/>
          <w:bCs/>
          <w:szCs w:val="24"/>
          <w:lang w:eastAsia="lv-LV"/>
        </w:rPr>
        <w:t xml:space="preserve">pārējiem ieņēmumiem </w:t>
      </w:r>
      <w:r w:rsidR="00E30E7E" w:rsidRPr="000C57DC">
        <w:rPr>
          <w:rFonts w:eastAsia="Times New Roman" w:cs="Times New Roman"/>
          <w:bCs/>
          <w:szCs w:val="24"/>
          <w:lang w:eastAsia="lv-LV"/>
        </w:rPr>
        <w:t xml:space="preserve">samazināta </w:t>
      </w:r>
      <w:r w:rsidR="00421F47" w:rsidRPr="000C57DC">
        <w:rPr>
          <w:rFonts w:eastAsia="Times New Roman" w:cs="Times New Roman"/>
          <w:bCs/>
          <w:szCs w:val="24"/>
          <w:lang w:eastAsia="lv-LV"/>
        </w:rPr>
        <w:t>par 850</w:t>
      </w:r>
      <w:r w:rsidR="00E30E7E" w:rsidRPr="00E41EF8">
        <w:rPr>
          <w:rFonts w:eastAsia="Times New Roman" w:cs="Times New Roman"/>
          <w:bCs/>
          <w:i/>
          <w:szCs w:val="24"/>
          <w:lang w:eastAsia="lv-LV"/>
        </w:rPr>
        <w:t xml:space="preserve"> </w:t>
      </w:r>
      <w:proofErr w:type="spellStart"/>
      <w:r w:rsidR="009B5F19" w:rsidRPr="00E41EF8">
        <w:rPr>
          <w:rFonts w:eastAsia="Times New Roman" w:cs="Times New Roman"/>
          <w:bCs/>
          <w:i/>
          <w:szCs w:val="24"/>
          <w:lang w:eastAsia="lv-LV"/>
        </w:rPr>
        <w:t>euro</w:t>
      </w:r>
      <w:proofErr w:type="spellEnd"/>
      <w:r w:rsidR="00421F47" w:rsidRPr="00E41EF8">
        <w:rPr>
          <w:rFonts w:eastAsia="Times New Roman" w:cs="Times New Roman"/>
          <w:bCs/>
          <w:szCs w:val="24"/>
          <w:lang w:eastAsia="lv-LV"/>
        </w:rPr>
        <w:t>,</w:t>
      </w:r>
      <w:proofErr w:type="gramStart"/>
      <w:r w:rsidRPr="000C57DC">
        <w:rPr>
          <w:rFonts w:eastAsia="Times New Roman" w:cs="Times New Roman"/>
          <w:b/>
          <w:bCs/>
          <w:szCs w:val="24"/>
          <w:lang w:eastAsia="lv-LV"/>
        </w:rPr>
        <w:t xml:space="preserve">  </w:t>
      </w:r>
      <w:proofErr w:type="gramEnd"/>
      <w:r w:rsidR="00421F47" w:rsidRPr="000C57DC">
        <w:rPr>
          <w:rFonts w:eastAsia="Times New Roman" w:cs="Times New Roman"/>
          <w:bCs/>
          <w:szCs w:val="24"/>
          <w:lang w:eastAsia="lv-LV"/>
        </w:rPr>
        <w:t>a</w:t>
      </w:r>
      <w:r w:rsidR="007F41A5" w:rsidRPr="000C57DC">
        <w:rPr>
          <w:rFonts w:eastAsia="Times New Roman" w:cs="Times New Roman"/>
          <w:bCs/>
          <w:szCs w:val="24"/>
          <w:lang w:eastAsia="lv-LV"/>
        </w:rPr>
        <w:t>ttiecīgi samazināti</w:t>
      </w:r>
      <w:r w:rsidR="00421F47" w:rsidRPr="000C57DC">
        <w:rPr>
          <w:rFonts w:eastAsia="Times New Roman" w:cs="Times New Roman"/>
          <w:bCs/>
          <w:szCs w:val="24"/>
          <w:lang w:eastAsia="lv-LV"/>
        </w:rPr>
        <w:t xml:space="preserve"> kārtējie</w:t>
      </w:r>
      <w:r w:rsidR="00861412" w:rsidRPr="000C57DC">
        <w:rPr>
          <w:rFonts w:eastAsia="Times New Roman" w:cs="Times New Roman"/>
          <w:bCs/>
          <w:szCs w:val="24"/>
          <w:lang w:eastAsia="lv-LV"/>
        </w:rPr>
        <w:t xml:space="preserve"> izdevumi </w:t>
      </w:r>
      <w:r w:rsidR="00421F47" w:rsidRPr="000C57DC">
        <w:rPr>
          <w:rFonts w:eastAsia="Times New Roman" w:cs="Times New Roman"/>
          <w:bCs/>
          <w:szCs w:val="24"/>
          <w:lang w:eastAsia="lv-LV"/>
        </w:rPr>
        <w:t xml:space="preserve"> par 850 </w:t>
      </w:r>
      <w:proofErr w:type="spellStart"/>
      <w:r w:rsidR="00421F47" w:rsidRPr="00E41EF8">
        <w:rPr>
          <w:rFonts w:eastAsia="Times New Roman" w:cs="Times New Roman"/>
          <w:bCs/>
          <w:i/>
          <w:szCs w:val="24"/>
          <w:lang w:eastAsia="lv-LV"/>
        </w:rPr>
        <w:t>euro</w:t>
      </w:r>
      <w:proofErr w:type="spellEnd"/>
      <w:r w:rsidR="00421F47" w:rsidRPr="00E41EF8">
        <w:rPr>
          <w:rFonts w:eastAsia="Times New Roman" w:cs="Times New Roman"/>
          <w:bCs/>
          <w:i/>
          <w:szCs w:val="24"/>
          <w:lang w:eastAsia="lv-LV"/>
        </w:rPr>
        <w:t>.</w:t>
      </w:r>
    </w:p>
    <w:p w:rsidR="007F41A5" w:rsidRPr="000C57DC" w:rsidRDefault="008A188F" w:rsidP="000C57DC">
      <w:pPr>
        <w:tabs>
          <w:tab w:val="left" w:pos="855"/>
        </w:tabs>
        <w:spacing w:after="0" w:line="240" w:lineRule="auto"/>
        <w:jc w:val="both"/>
        <w:rPr>
          <w:rFonts w:eastAsia="Times New Roman" w:cs="Times New Roman"/>
          <w:b/>
          <w:bCs/>
          <w:szCs w:val="24"/>
          <w:lang w:eastAsia="lv-LV"/>
        </w:rPr>
      </w:pPr>
      <w:r w:rsidRPr="000C57DC">
        <w:rPr>
          <w:rFonts w:cs="Times New Roman"/>
          <w:bCs/>
          <w:szCs w:val="24"/>
        </w:rPr>
        <w:tab/>
      </w:r>
      <w:r w:rsidR="000F55E2" w:rsidRPr="000C57DC">
        <w:rPr>
          <w:rFonts w:cs="Times New Roman"/>
          <w:bCs/>
          <w:szCs w:val="24"/>
        </w:rPr>
        <w:t>Programmā</w:t>
      </w:r>
      <w:r w:rsidR="000F55E2" w:rsidRPr="000C57DC">
        <w:rPr>
          <w:rFonts w:eastAsia="Times New Roman" w:cs="Times New Roman"/>
          <w:b/>
          <w:bCs/>
          <w:szCs w:val="24"/>
          <w:lang w:eastAsia="lv-LV"/>
        </w:rPr>
        <w:t xml:space="preserve"> „Latgalieši” </w:t>
      </w:r>
      <w:r w:rsidR="000F55E2" w:rsidRPr="000C57DC">
        <w:rPr>
          <w:rFonts w:eastAsia="Times New Roman" w:cs="Times New Roman"/>
          <w:bCs/>
          <w:szCs w:val="24"/>
          <w:lang w:eastAsia="lv-LV"/>
        </w:rPr>
        <w:t>(</w:t>
      </w:r>
      <w:r w:rsidR="007F41A5" w:rsidRPr="000C57DC">
        <w:rPr>
          <w:rFonts w:eastAsia="Times New Roman" w:cs="Times New Roman"/>
          <w:b/>
          <w:bCs/>
          <w:szCs w:val="24"/>
          <w:lang w:eastAsia="lv-LV"/>
        </w:rPr>
        <w:t xml:space="preserve"> </w:t>
      </w:r>
      <w:r w:rsidR="000F55E2" w:rsidRPr="000C57DC">
        <w:rPr>
          <w:rFonts w:eastAsia="Times New Roman" w:cs="Times New Roman"/>
          <w:bCs/>
          <w:szCs w:val="24"/>
          <w:lang w:eastAsia="lv-LV"/>
        </w:rPr>
        <w:t xml:space="preserve">08.290-4-L </w:t>
      </w:r>
      <w:proofErr w:type="spellStart"/>
      <w:r w:rsidR="000F55E2" w:rsidRPr="000C57DC">
        <w:rPr>
          <w:rFonts w:eastAsia="Times New Roman" w:cs="Times New Roman"/>
          <w:bCs/>
          <w:szCs w:val="24"/>
          <w:lang w:eastAsia="lv-LV"/>
        </w:rPr>
        <w:t>f.k.k</w:t>
      </w:r>
      <w:proofErr w:type="spellEnd"/>
      <w:r w:rsidR="000F55E2" w:rsidRPr="000C57DC">
        <w:rPr>
          <w:rFonts w:eastAsia="Times New Roman" w:cs="Times New Roman"/>
          <w:bCs/>
          <w:szCs w:val="24"/>
          <w:lang w:eastAsia="lv-LV"/>
        </w:rPr>
        <w:t xml:space="preserve">.) palielinājums 850 </w:t>
      </w:r>
      <w:proofErr w:type="spellStart"/>
      <w:r w:rsidR="000F55E2" w:rsidRPr="00CA3443">
        <w:rPr>
          <w:rFonts w:eastAsia="Times New Roman" w:cs="Times New Roman"/>
          <w:bCs/>
          <w:i/>
          <w:szCs w:val="24"/>
          <w:lang w:eastAsia="lv-LV"/>
        </w:rPr>
        <w:t>euro</w:t>
      </w:r>
      <w:proofErr w:type="spellEnd"/>
      <w:r w:rsidR="000F55E2" w:rsidRPr="000C57DC">
        <w:rPr>
          <w:rFonts w:eastAsia="Times New Roman" w:cs="Times New Roman"/>
          <w:bCs/>
          <w:szCs w:val="24"/>
          <w:lang w:eastAsia="lv-LV"/>
        </w:rPr>
        <w:t>, t.sk.:</w:t>
      </w:r>
      <w:proofErr w:type="gramStart"/>
      <w:r w:rsidR="000F55E2" w:rsidRPr="000C57DC">
        <w:rPr>
          <w:rFonts w:eastAsia="Times New Roman" w:cs="Times New Roman"/>
          <w:b/>
          <w:bCs/>
          <w:szCs w:val="24"/>
          <w:lang w:eastAsia="lv-LV"/>
        </w:rPr>
        <w:t xml:space="preserve"> </w:t>
      </w:r>
      <w:r w:rsidR="007F41A5" w:rsidRPr="000C57DC">
        <w:rPr>
          <w:rFonts w:eastAsia="Times New Roman" w:cs="Times New Roman"/>
          <w:bCs/>
          <w:szCs w:val="24"/>
          <w:lang w:eastAsia="lv-LV"/>
        </w:rPr>
        <w:t xml:space="preserve"> </w:t>
      </w:r>
      <w:proofErr w:type="gramEnd"/>
      <w:r w:rsidR="007F41A5" w:rsidRPr="000C57DC">
        <w:rPr>
          <w:rFonts w:eastAsia="Times New Roman" w:cs="Times New Roman"/>
          <w:bCs/>
          <w:szCs w:val="24"/>
          <w:lang w:eastAsia="lv-LV"/>
        </w:rPr>
        <w:t>dotācija no vispārējiem ieņēmumiem</w:t>
      </w:r>
      <w:r w:rsidR="000F55E2" w:rsidRPr="000C57DC">
        <w:rPr>
          <w:rFonts w:eastAsia="Times New Roman" w:cs="Times New Roman"/>
          <w:bCs/>
          <w:szCs w:val="24"/>
          <w:lang w:eastAsia="lv-LV"/>
        </w:rPr>
        <w:t xml:space="preserve">  un kārtējie izdevumi palielināti  par 850 </w:t>
      </w:r>
      <w:proofErr w:type="spellStart"/>
      <w:r w:rsidR="000F55E2" w:rsidRPr="00E41EF8">
        <w:rPr>
          <w:rFonts w:eastAsia="Times New Roman" w:cs="Times New Roman"/>
          <w:bCs/>
          <w:i/>
          <w:szCs w:val="24"/>
          <w:lang w:eastAsia="lv-LV"/>
        </w:rPr>
        <w:t>euro</w:t>
      </w:r>
      <w:proofErr w:type="spellEnd"/>
      <w:r w:rsidR="000F55E2" w:rsidRPr="00E41EF8">
        <w:rPr>
          <w:rFonts w:eastAsia="Times New Roman" w:cs="Times New Roman"/>
          <w:bCs/>
          <w:i/>
          <w:szCs w:val="24"/>
          <w:lang w:eastAsia="lv-LV"/>
        </w:rPr>
        <w:t>(</w:t>
      </w:r>
      <w:r w:rsidR="007F41A5" w:rsidRPr="000C57DC">
        <w:rPr>
          <w:rFonts w:eastAsia="Times New Roman" w:cs="Times New Roman"/>
          <w:bCs/>
          <w:szCs w:val="24"/>
          <w:lang w:eastAsia="lv-LV"/>
        </w:rPr>
        <w:t xml:space="preserve"> Ziemassvētku un Jaungada sarīkojumu organizēšanai Ziemeļu rajona iedzīvotājiem</w:t>
      </w:r>
      <w:r w:rsidR="000F55E2" w:rsidRPr="000C57DC">
        <w:rPr>
          <w:rFonts w:eastAsia="Times New Roman" w:cs="Times New Roman"/>
          <w:bCs/>
          <w:szCs w:val="24"/>
          <w:lang w:eastAsia="lv-LV"/>
        </w:rPr>
        <w:t>)</w:t>
      </w:r>
      <w:r w:rsidR="007F41A5" w:rsidRPr="000C57DC">
        <w:rPr>
          <w:rFonts w:eastAsia="Times New Roman" w:cs="Times New Roman"/>
          <w:bCs/>
          <w:szCs w:val="24"/>
          <w:lang w:eastAsia="lv-LV"/>
        </w:rPr>
        <w:t xml:space="preserve">.  </w:t>
      </w:r>
    </w:p>
    <w:p w:rsidR="00E8237C" w:rsidRPr="000C57DC" w:rsidRDefault="006D2C69" w:rsidP="000C57DC">
      <w:pPr>
        <w:tabs>
          <w:tab w:val="left" w:pos="855"/>
        </w:tabs>
        <w:spacing w:after="0" w:line="240" w:lineRule="auto"/>
        <w:jc w:val="both"/>
        <w:rPr>
          <w:rFonts w:eastAsia="Times New Roman" w:cs="Times New Roman"/>
          <w:bCs/>
          <w:szCs w:val="24"/>
          <w:lang w:eastAsia="lv-LV"/>
        </w:rPr>
      </w:pPr>
      <w:r w:rsidRPr="000C57DC">
        <w:rPr>
          <w:rFonts w:cs="Times New Roman"/>
          <w:szCs w:val="24"/>
        </w:rPr>
        <w:tab/>
      </w:r>
      <w:r w:rsidR="00DF5CB4" w:rsidRPr="000C57DC">
        <w:rPr>
          <w:rFonts w:cs="Times New Roman"/>
          <w:szCs w:val="24"/>
        </w:rPr>
        <w:t>Programmā „</w:t>
      </w:r>
      <w:r w:rsidR="00DF5CB4" w:rsidRPr="000C57DC">
        <w:rPr>
          <w:rFonts w:eastAsia="Times New Roman" w:cs="Times New Roman"/>
          <w:b/>
          <w:bCs/>
          <w:szCs w:val="24"/>
          <w:lang w:eastAsia="lv-LV"/>
        </w:rPr>
        <w:t>„Tūrisma attīstības centrs</w:t>
      </w:r>
      <w:r w:rsidR="00DF5CB4" w:rsidRPr="000C57DC">
        <w:rPr>
          <w:rFonts w:eastAsia="Times New Roman" w:cs="Times New Roman"/>
          <w:bCs/>
          <w:szCs w:val="24"/>
          <w:lang w:eastAsia="lv-LV"/>
        </w:rPr>
        <w:t xml:space="preserve">” </w:t>
      </w:r>
      <w:r w:rsidR="006A5C9C" w:rsidRPr="000C57DC">
        <w:rPr>
          <w:rFonts w:eastAsia="Times New Roman" w:cs="Times New Roman"/>
          <w:bCs/>
          <w:szCs w:val="24"/>
          <w:lang w:eastAsia="lv-LV"/>
        </w:rPr>
        <w:t>(</w:t>
      </w:r>
      <w:r w:rsidR="00DF5CB4" w:rsidRPr="000C57DC">
        <w:rPr>
          <w:rFonts w:eastAsia="Times New Roman" w:cs="Times New Roman"/>
          <w:bCs/>
          <w:szCs w:val="24"/>
          <w:lang w:eastAsia="lv-LV"/>
        </w:rPr>
        <w:t xml:space="preserve">04.730 </w:t>
      </w:r>
      <w:proofErr w:type="spellStart"/>
      <w:r w:rsidR="00DF5CB4" w:rsidRPr="000C57DC">
        <w:rPr>
          <w:rFonts w:eastAsia="Times New Roman" w:cs="Times New Roman"/>
          <w:bCs/>
          <w:szCs w:val="24"/>
          <w:lang w:eastAsia="lv-LV"/>
        </w:rPr>
        <w:t>f.k.k</w:t>
      </w:r>
      <w:proofErr w:type="spellEnd"/>
      <w:r w:rsidR="00DF5CB4" w:rsidRPr="000C57DC">
        <w:rPr>
          <w:rFonts w:eastAsia="Times New Roman" w:cs="Times New Roman"/>
          <w:b/>
          <w:bCs/>
          <w:szCs w:val="24"/>
          <w:lang w:eastAsia="lv-LV"/>
        </w:rPr>
        <w:t>.)</w:t>
      </w:r>
      <w:r w:rsidR="00DF5CB4" w:rsidRPr="000C57DC">
        <w:rPr>
          <w:rFonts w:cs="Times New Roman"/>
          <w:szCs w:val="24"/>
        </w:rPr>
        <w:t xml:space="preserve"> palielinājums </w:t>
      </w:r>
      <w:r w:rsidR="00DF5CB4" w:rsidRPr="000C57DC">
        <w:rPr>
          <w:rFonts w:cs="Times New Roman"/>
          <w:b/>
          <w:szCs w:val="24"/>
        </w:rPr>
        <w:t xml:space="preserve">6000 </w:t>
      </w:r>
      <w:proofErr w:type="spellStart"/>
      <w:r w:rsidR="00DF5CB4" w:rsidRPr="00442935">
        <w:rPr>
          <w:rFonts w:cs="Times New Roman"/>
          <w:b/>
          <w:i/>
          <w:szCs w:val="24"/>
        </w:rPr>
        <w:t>euro</w:t>
      </w:r>
      <w:proofErr w:type="spellEnd"/>
      <w:r w:rsidR="00DF5CB4" w:rsidRPr="00442935">
        <w:rPr>
          <w:rFonts w:cs="Times New Roman"/>
          <w:b/>
          <w:szCs w:val="24"/>
        </w:rPr>
        <w:t>,</w:t>
      </w:r>
      <w:r w:rsidR="00DF5CB4" w:rsidRPr="000C57DC">
        <w:rPr>
          <w:rFonts w:cs="Times New Roman"/>
          <w:szCs w:val="24"/>
        </w:rPr>
        <w:t xml:space="preserve"> t.sk.,</w:t>
      </w:r>
      <w:proofErr w:type="gramStart"/>
      <w:r w:rsidR="00DF5CB4" w:rsidRPr="000C57DC">
        <w:rPr>
          <w:rFonts w:cs="Times New Roman"/>
          <w:szCs w:val="24"/>
        </w:rPr>
        <w:t xml:space="preserve">  </w:t>
      </w:r>
      <w:proofErr w:type="gramEnd"/>
      <w:r w:rsidR="00DF5CB4" w:rsidRPr="000C57DC">
        <w:rPr>
          <w:rFonts w:cs="Times New Roman"/>
          <w:szCs w:val="24"/>
        </w:rPr>
        <w:t>saņemtie transferti no citām pašvaldībām</w:t>
      </w:r>
      <w:r w:rsidR="002D0AD9" w:rsidRPr="000C57DC">
        <w:rPr>
          <w:rFonts w:eastAsia="Times New Roman" w:cs="Times New Roman"/>
          <w:bCs/>
          <w:szCs w:val="24"/>
          <w:lang w:eastAsia="lv-LV"/>
        </w:rPr>
        <w:t xml:space="preserve"> (ieņēmumi no Rēzeknes novada</w:t>
      </w:r>
      <w:r w:rsidR="00DF5CB4" w:rsidRPr="000C57DC">
        <w:rPr>
          <w:rFonts w:eastAsia="Times New Roman" w:cs="Times New Roman"/>
          <w:bCs/>
          <w:szCs w:val="24"/>
          <w:lang w:eastAsia="lv-LV"/>
        </w:rPr>
        <w:t>)</w:t>
      </w:r>
      <w:r w:rsidR="00221185" w:rsidRPr="000C57DC">
        <w:rPr>
          <w:rFonts w:cs="Times New Roman"/>
          <w:szCs w:val="24"/>
        </w:rPr>
        <w:t xml:space="preserve">  samazināti  par 2275</w:t>
      </w:r>
      <w:r w:rsidR="00DF5CB4" w:rsidRPr="000C57DC">
        <w:rPr>
          <w:rFonts w:cs="Times New Roman"/>
          <w:szCs w:val="24"/>
        </w:rPr>
        <w:t xml:space="preserve"> </w:t>
      </w:r>
      <w:proofErr w:type="spellStart"/>
      <w:r w:rsidR="00DF5CB4" w:rsidRPr="00E41EF8">
        <w:rPr>
          <w:rFonts w:cs="Times New Roman"/>
          <w:i/>
          <w:szCs w:val="24"/>
        </w:rPr>
        <w:t>euro</w:t>
      </w:r>
      <w:proofErr w:type="spellEnd"/>
      <w:r w:rsidR="00DF5CB4" w:rsidRPr="000C57DC">
        <w:rPr>
          <w:rFonts w:cs="Times New Roman"/>
          <w:szCs w:val="24"/>
        </w:rPr>
        <w:t xml:space="preserve"> un ieņēmumi no maksas pakalpojumi</w:t>
      </w:r>
      <w:r w:rsidR="00221185" w:rsidRPr="000C57DC">
        <w:rPr>
          <w:rFonts w:cs="Times New Roman"/>
          <w:szCs w:val="24"/>
        </w:rPr>
        <w:t>em palielināti par   8275</w:t>
      </w:r>
      <w:r w:rsidR="00221185" w:rsidRPr="00E41EF8">
        <w:rPr>
          <w:rFonts w:cs="Times New Roman"/>
          <w:i/>
          <w:szCs w:val="24"/>
        </w:rPr>
        <w:t xml:space="preserve"> </w:t>
      </w:r>
      <w:proofErr w:type="spellStart"/>
      <w:r w:rsidR="00DF5CB4" w:rsidRPr="00E41EF8">
        <w:rPr>
          <w:rFonts w:cs="Times New Roman"/>
          <w:i/>
          <w:szCs w:val="24"/>
        </w:rPr>
        <w:t>euro</w:t>
      </w:r>
      <w:proofErr w:type="spellEnd"/>
      <w:r w:rsidR="00DF5CB4" w:rsidRPr="00E41EF8">
        <w:rPr>
          <w:rFonts w:cs="Times New Roman"/>
          <w:i/>
          <w:szCs w:val="24"/>
        </w:rPr>
        <w:t>.</w:t>
      </w:r>
      <w:r w:rsidR="00DF5CB4" w:rsidRPr="000C57DC">
        <w:rPr>
          <w:rFonts w:cs="Times New Roman"/>
          <w:szCs w:val="24"/>
        </w:rPr>
        <w:t xml:space="preserve">       </w:t>
      </w:r>
      <w:r w:rsidR="007F41A5" w:rsidRPr="000C57DC">
        <w:rPr>
          <w:rFonts w:eastAsia="Times New Roman" w:cs="Times New Roman"/>
          <w:bCs/>
          <w:szCs w:val="24"/>
          <w:lang w:eastAsia="lv-LV"/>
        </w:rPr>
        <w:t>A</w:t>
      </w:r>
      <w:r w:rsidR="00221185" w:rsidRPr="000C57DC">
        <w:rPr>
          <w:rFonts w:eastAsia="Times New Roman" w:cs="Times New Roman"/>
          <w:bCs/>
          <w:szCs w:val="24"/>
          <w:lang w:eastAsia="lv-LV"/>
        </w:rPr>
        <w:t xml:space="preserve">ttiecīgi palielināti pakalpojumu apmaksas izdevumi (bukletu iegāde 2139 </w:t>
      </w:r>
      <w:proofErr w:type="spellStart"/>
      <w:r w:rsidR="00221185" w:rsidRPr="00E41EF8">
        <w:rPr>
          <w:rFonts w:eastAsia="Times New Roman" w:cs="Times New Roman"/>
          <w:bCs/>
          <w:i/>
          <w:szCs w:val="24"/>
          <w:lang w:eastAsia="lv-LV"/>
        </w:rPr>
        <w:t>euro</w:t>
      </w:r>
      <w:proofErr w:type="spellEnd"/>
      <w:r w:rsidR="00221185" w:rsidRPr="00E41EF8">
        <w:rPr>
          <w:rFonts w:eastAsia="Times New Roman" w:cs="Times New Roman"/>
          <w:bCs/>
          <w:i/>
          <w:szCs w:val="24"/>
          <w:lang w:eastAsia="lv-LV"/>
        </w:rPr>
        <w:t>,</w:t>
      </w:r>
      <w:r w:rsidR="00221185" w:rsidRPr="000C57DC">
        <w:rPr>
          <w:rFonts w:eastAsia="Times New Roman" w:cs="Times New Roman"/>
          <w:bCs/>
          <w:szCs w:val="24"/>
          <w:lang w:eastAsia="lv-LV"/>
        </w:rPr>
        <w:t xml:space="preserve"> norēķini</w:t>
      </w:r>
      <w:r w:rsidR="00387880" w:rsidRPr="000C57DC">
        <w:rPr>
          <w:rFonts w:eastAsia="Times New Roman" w:cs="Times New Roman"/>
          <w:bCs/>
          <w:szCs w:val="24"/>
          <w:lang w:eastAsia="lv-LV"/>
        </w:rPr>
        <w:t xml:space="preserve"> par</w:t>
      </w:r>
      <w:proofErr w:type="gramStart"/>
      <w:r w:rsidR="00387880" w:rsidRPr="000C57DC">
        <w:rPr>
          <w:rFonts w:eastAsia="Times New Roman" w:cs="Times New Roman"/>
          <w:bCs/>
          <w:szCs w:val="24"/>
          <w:lang w:eastAsia="lv-LV"/>
        </w:rPr>
        <w:t xml:space="preserve"> </w:t>
      </w:r>
      <w:r w:rsidR="00221185" w:rsidRPr="000C57DC">
        <w:rPr>
          <w:rFonts w:eastAsia="Times New Roman" w:cs="Times New Roman"/>
          <w:bCs/>
          <w:szCs w:val="24"/>
          <w:lang w:eastAsia="lv-LV"/>
        </w:rPr>
        <w:t xml:space="preserve"> </w:t>
      </w:r>
      <w:proofErr w:type="gramEnd"/>
      <w:r w:rsidR="00221185" w:rsidRPr="000C57DC">
        <w:rPr>
          <w:rFonts w:eastAsia="Times New Roman" w:cs="Times New Roman"/>
          <w:bCs/>
          <w:szCs w:val="24"/>
          <w:lang w:eastAsia="lv-LV"/>
        </w:rPr>
        <w:t>precēm</w:t>
      </w:r>
      <w:r w:rsidR="00387880" w:rsidRPr="000C57DC">
        <w:rPr>
          <w:rFonts w:eastAsia="Times New Roman" w:cs="Times New Roman"/>
          <w:bCs/>
          <w:szCs w:val="24"/>
          <w:lang w:eastAsia="lv-LV"/>
        </w:rPr>
        <w:t xml:space="preserve"> 4821 </w:t>
      </w:r>
      <w:proofErr w:type="spellStart"/>
      <w:r w:rsidR="00387880" w:rsidRPr="00E41EF8">
        <w:rPr>
          <w:rFonts w:eastAsia="Times New Roman" w:cs="Times New Roman"/>
          <w:bCs/>
          <w:i/>
          <w:szCs w:val="24"/>
          <w:lang w:eastAsia="lv-LV"/>
        </w:rPr>
        <w:t>euro</w:t>
      </w:r>
      <w:proofErr w:type="spellEnd"/>
      <w:r w:rsidR="00221185" w:rsidRPr="000C57DC">
        <w:rPr>
          <w:rFonts w:eastAsia="Times New Roman" w:cs="Times New Roman"/>
          <w:bCs/>
          <w:szCs w:val="24"/>
          <w:lang w:eastAsia="lv-LV"/>
        </w:rPr>
        <w:t xml:space="preserve">)  </w:t>
      </w:r>
      <w:r w:rsidR="007F41A5" w:rsidRPr="000C57DC">
        <w:rPr>
          <w:rFonts w:eastAsia="Times New Roman" w:cs="Times New Roman"/>
          <w:bCs/>
          <w:szCs w:val="24"/>
          <w:lang w:eastAsia="lv-LV"/>
        </w:rPr>
        <w:t xml:space="preserve"> pa</w:t>
      </w:r>
      <w:r w:rsidR="00221185" w:rsidRPr="000C57DC">
        <w:rPr>
          <w:rFonts w:eastAsia="Times New Roman" w:cs="Times New Roman"/>
          <w:bCs/>
          <w:szCs w:val="24"/>
          <w:lang w:eastAsia="lv-LV"/>
        </w:rPr>
        <w:t xml:space="preserve">r 6960 </w:t>
      </w:r>
      <w:proofErr w:type="spellStart"/>
      <w:r w:rsidR="00221185" w:rsidRPr="00E41EF8">
        <w:rPr>
          <w:rFonts w:eastAsia="Times New Roman" w:cs="Times New Roman"/>
          <w:bCs/>
          <w:i/>
          <w:szCs w:val="24"/>
          <w:lang w:eastAsia="lv-LV"/>
        </w:rPr>
        <w:t>euro</w:t>
      </w:r>
      <w:proofErr w:type="spellEnd"/>
      <w:r w:rsidR="00387880" w:rsidRPr="000C57DC">
        <w:rPr>
          <w:rFonts w:eastAsia="Times New Roman" w:cs="Times New Roman"/>
          <w:bCs/>
          <w:szCs w:val="24"/>
          <w:lang w:eastAsia="lv-LV"/>
        </w:rPr>
        <w:t xml:space="preserve">, bet  </w:t>
      </w:r>
      <w:r w:rsidR="00796038" w:rsidRPr="000C57DC">
        <w:rPr>
          <w:rFonts w:eastAsia="Times New Roman" w:cs="Times New Roman"/>
          <w:bCs/>
          <w:szCs w:val="24"/>
          <w:lang w:eastAsia="lv-LV"/>
        </w:rPr>
        <w:t>samazināti</w:t>
      </w:r>
      <w:r w:rsidR="007F41A5" w:rsidRPr="000C57DC">
        <w:rPr>
          <w:rFonts w:eastAsia="Times New Roman" w:cs="Times New Roman"/>
          <w:bCs/>
          <w:szCs w:val="24"/>
          <w:lang w:eastAsia="lv-LV"/>
        </w:rPr>
        <w:t xml:space="preserve"> </w:t>
      </w:r>
      <w:r w:rsidR="00387880" w:rsidRPr="000C57DC">
        <w:rPr>
          <w:rFonts w:eastAsia="Times New Roman" w:cs="Times New Roman"/>
          <w:bCs/>
          <w:szCs w:val="24"/>
          <w:lang w:eastAsia="lv-LV"/>
        </w:rPr>
        <w:t xml:space="preserve">pamatkapitāla veidošanas izdevumi  </w:t>
      </w:r>
      <w:r w:rsidR="007F41A5" w:rsidRPr="000C57DC">
        <w:rPr>
          <w:rFonts w:eastAsia="Times New Roman" w:cs="Times New Roman"/>
          <w:bCs/>
          <w:szCs w:val="24"/>
          <w:lang w:eastAsia="lv-LV"/>
        </w:rPr>
        <w:t xml:space="preserve">par summu 960,00 </w:t>
      </w:r>
      <w:r w:rsidR="00387880" w:rsidRPr="000C57DC">
        <w:rPr>
          <w:rFonts w:eastAsia="Times New Roman" w:cs="Times New Roman"/>
          <w:bCs/>
          <w:szCs w:val="24"/>
          <w:lang w:eastAsia="lv-LV"/>
        </w:rPr>
        <w:t xml:space="preserve"> </w:t>
      </w:r>
      <w:proofErr w:type="spellStart"/>
      <w:r w:rsidR="00387880" w:rsidRPr="00E41EF8">
        <w:rPr>
          <w:rFonts w:eastAsia="Times New Roman" w:cs="Times New Roman"/>
          <w:bCs/>
          <w:i/>
          <w:szCs w:val="24"/>
          <w:lang w:eastAsia="lv-LV"/>
        </w:rPr>
        <w:t>euro</w:t>
      </w:r>
      <w:proofErr w:type="spellEnd"/>
      <w:r w:rsidR="00387880" w:rsidRPr="00E41EF8">
        <w:rPr>
          <w:rFonts w:eastAsia="Times New Roman" w:cs="Times New Roman"/>
          <w:bCs/>
          <w:i/>
          <w:szCs w:val="24"/>
          <w:lang w:eastAsia="lv-LV"/>
        </w:rPr>
        <w:t>.</w:t>
      </w:r>
    </w:p>
    <w:p w:rsidR="00F943FE" w:rsidRPr="000C57DC" w:rsidRDefault="00F943FE" w:rsidP="000C57DC">
      <w:pPr>
        <w:spacing w:after="0" w:line="240" w:lineRule="auto"/>
        <w:ind w:firstLine="720"/>
        <w:jc w:val="both"/>
        <w:rPr>
          <w:rFonts w:cs="Times New Roman"/>
          <w:b/>
          <w:szCs w:val="24"/>
          <w:u w:val="single"/>
        </w:rPr>
      </w:pPr>
    </w:p>
    <w:p w:rsidR="00322AA6" w:rsidRPr="000C57DC" w:rsidRDefault="00E8237C" w:rsidP="000C57DC">
      <w:pPr>
        <w:spacing w:after="0" w:line="240" w:lineRule="auto"/>
        <w:ind w:firstLine="720"/>
        <w:jc w:val="both"/>
        <w:rPr>
          <w:rFonts w:cs="Times New Roman"/>
          <w:b/>
          <w:bCs/>
          <w:szCs w:val="24"/>
        </w:rPr>
      </w:pPr>
      <w:r w:rsidRPr="000C57DC">
        <w:rPr>
          <w:rFonts w:cs="Times New Roman"/>
          <w:b/>
          <w:szCs w:val="24"/>
          <w:u w:val="single"/>
        </w:rPr>
        <w:t>Austrumlatvijas radošo pakalpojumu centrs</w:t>
      </w:r>
      <w:proofErr w:type="gramStart"/>
      <w:r w:rsidRPr="000C57DC">
        <w:rPr>
          <w:rFonts w:cs="Times New Roman"/>
          <w:b/>
          <w:szCs w:val="24"/>
          <w:u w:val="single"/>
        </w:rPr>
        <w:t xml:space="preserve"> </w:t>
      </w:r>
      <w:r w:rsidR="00322AA6" w:rsidRPr="000C57DC">
        <w:rPr>
          <w:rFonts w:cs="Times New Roman"/>
          <w:bCs/>
          <w:szCs w:val="24"/>
        </w:rPr>
        <w:t xml:space="preserve">  </w:t>
      </w:r>
      <w:proofErr w:type="gramEnd"/>
      <w:r w:rsidR="00322AA6" w:rsidRPr="000C57DC">
        <w:rPr>
          <w:rFonts w:cs="Times New Roman"/>
          <w:bCs/>
          <w:szCs w:val="24"/>
        </w:rPr>
        <w:t>samazinājums</w:t>
      </w:r>
      <w:r w:rsidRPr="000C57DC">
        <w:rPr>
          <w:rFonts w:cs="Times New Roman"/>
          <w:bCs/>
          <w:szCs w:val="24"/>
        </w:rPr>
        <w:t xml:space="preserve"> kopsummā </w:t>
      </w:r>
      <w:r w:rsidR="00322AA6" w:rsidRPr="000C57DC">
        <w:rPr>
          <w:rFonts w:cs="Times New Roman"/>
          <w:b/>
          <w:bCs/>
          <w:szCs w:val="24"/>
        </w:rPr>
        <w:t>2736</w:t>
      </w:r>
      <w:r w:rsidRPr="000C57DC">
        <w:rPr>
          <w:rFonts w:cs="Times New Roman"/>
          <w:b/>
          <w:bCs/>
          <w:i/>
          <w:szCs w:val="24"/>
        </w:rPr>
        <w:t xml:space="preserve"> </w:t>
      </w:r>
      <w:proofErr w:type="spellStart"/>
      <w:r w:rsidRPr="000C57DC">
        <w:rPr>
          <w:rFonts w:cs="Times New Roman"/>
          <w:b/>
          <w:bCs/>
          <w:i/>
          <w:szCs w:val="24"/>
        </w:rPr>
        <w:t>euro</w:t>
      </w:r>
      <w:proofErr w:type="spellEnd"/>
      <w:r w:rsidRPr="000C57DC">
        <w:rPr>
          <w:rFonts w:cs="Times New Roman"/>
          <w:b/>
          <w:bCs/>
          <w:szCs w:val="24"/>
        </w:rPr>
        <w:t>.</w:t>
      </w:r>
      <w:r w:rsidRPr="000C57DC">
        <w:rPr>
          <w:rFonts w:cs="Times New Roman"/>
          <w:bCs/>
          <w:szCs w:val="24"/>
        </w:rPr>
        <w:t xml:space="preserve"> </w:t>
      </w:r>
    </w:p>
    <w:p w:rsidR="00322AA6" w:rsidRPr="000C57DC" w:rsidRDefault="00322AA6" w:rsidP="000C57DC">
      <w:pPr>
        <w:spacing w:after="0" w:line="240" w:lineRule="auto"/>
        <w:ind w:firstLine="720"/>
        <w:jc w:val="both"/>
        <w:rPr>
          <w:rFonts w:cs="Times New Roman"/>
          <w:b/>
          <w:bCs/>
          <w:szCs w:val="24"/>
        </w:rPr>
      </w:pPr>
      <w:r w:rsidRPr="000C57DC">
        <w:rPr>
          <w:rFonts w:cs="Times New Roman"/>
          <w:bCs/>
          <w:szCs w:val="24"/>
        </w:rPr>
        <w:t xml:space="preserve">t.sk. samazināta dotācija no vispārējiem ieņēmumiem (pašvaldības dotācija) par </w:t>
      </w:r>
      <w:r w:rsidRPr="000C57DC">
        <w:rPr>
          <w:rFonts w:cs="Times New Roman"/>
          <w:b/>
          <w:bCs/>
          <w:i/>
          <w:szCs w:val="24"/>
        </w:rPr>
        <w:t>303</w:t>
      </w:r>
      <w:r w:rsidRPr="000C57DC">
        <w:rPr>
          <w:rFonts w:cs="Times New Roman"/>
          <w:bCs/>
          <w:szCs w:val="24"/>
        </w:rPr>
        <w:t xml:space="preserve"> </w:t>
      </w:r>
      <w:proofErr w:type="spellStart"/>
      <w:r w:rsidRPr="000C57DC">
        <w:rPr>
          <w:rFonts w:cs="Times New Roman"/>
          <w:bCs/>
          <w:i/>
          <w:szCs w:val="24"/>
        </w:rPr>
        <w:t>euro</w:t>
      </w:r>
      <w:proofErr w:type="spellEnd"/>
      <w:r w:rsidRPr="000C57DC">
        <w:rPr>
          <w:rFonts w:cs="Times New Roman"/>
          <w:bCs/>
          <w:szCs w:val="24"/>
        </w:rPr>
        <w:t xml:space="preserve"> (novirzīta </w:t>
      </w:r>
      <w:r w:rsidRPr="000C57DC">
        <w:rPr>
          <w:rFonts w:cs="Times New Roman"/>
          <w:szCs w:val="24"/>
        </w:rPr>
        <w:t>programmai „Rēzeknes domes darbības nodrošinājums”</w:t>
      </w:r>
      <w:proofErr w:type="gramStart"/>
      <w:r w:rsidRPr="000C57DC">
        <w:rPr>
          <w:rFonts w:cs="Times New Roman"/>
          <w:szCs w:val="24"/>
        </w:rPr>
        <w:t xml:space="preserve"> </w:t>
      </w:r>
      <w:r w:rsidRPr="000C57DC">
        <w:rPr>
          <w:rFonts w:cs="Times New Roman"/>
          <w:bCs/>
          <w:szCs w:val="24"/>
        </w:rPr>
        <w:t xml:space="preserve"> </w:t>
      </w:r>
      <w:proofErr w:type="gramEnd"/>
      <w:r w:rsidRPr="000C57DC">
        <w:rPr>
          <w:rFonts w:cs="Times New Roman"/>
          <w:bCs/>
          <w:szCs w:val="24"/>
        </w:rPr>
        <w:t xml:space="preserve">RPD degvielas izdevumu segšanai), </w:t>
      </w:r>
      <w:r w:rsidR="00BF54FD" w:rsidRPr="000C57DC">
        <w:rPr>
          <w:rFonts w:cs="Times New Roman"/>
          <w:bCs/>
          <w:szCs w:val="24"/>
        </w:rPr>
        <w:t xml:space="preserve">sakarā ar Jaunatnes  EVS projektu finansējumu neizpildi </w:t>
      </w:r>
      <w:r w:rsidRPr="000C57DC">
        <w:rPr>
          <w:rFonts w:cs="Times New Roman"/>
          <w:bCs/>
          <w:szCs w:val="24"/>
        </w:rPr>
        <w:t>samazināti no valsts budžeta iestādēm saņemtie transferti Eiropas Savie</w:t>
      </w:r>
      <w:r w:rsidR="00295050" w:rsidRPr="000C57DC">
        <w:rPr>
          <w:rFonts w:cs="Times New Roman"/>
          <w:bCs/>
          <w:szCs w:val="24"/>
        </w:rPr>
        <w:t>nības politiku instrumentu un pā</w:t>
      </w:r>
      <w:r w:rsidRPr="000C57DC">
        <w:rPr>
          <w:rFonts w:cs="Times New Roman"/>
          <w:bCs/>
          <w:szCs w:val="24"/>
        </w:rPr>
        <w:t>rējās ārvalstu palīdzības līdzfinansētajiem projektiem (pasākumiem) (</w:t>
      </w:r>
      <w:r w:rsidRPr="000C57DC">
        <w:rPr>
          <w:rFonts w:cs="Times New Roman"/>
          <w:bCs/>
          <w:i/>
          <w:szCs w:val="24"/>
        </w:rPr>
        <w:t>18.6.3.0. kods</w:t>
      </w:r>
      <w:r w:rsidRPr="000C57DC">
        <w:rPr>
          <w:rFonts w:cs="Times New Roman"/>
          <w:bCs/>
          <w:szCs w:val="24"/>
        </w:rPr>
        <w:t xml:space="preserve">) par </w:t>
      </w:r>
      <w:r w:rsidRPr="000C57DC">
        <w:rPr>
          <w:rFonts w:cs="Times New Roman"/>
          <w:b/>
          <w:bCs/>
          <w:i/>
          <w:szCs w:val="24"/>
        </w:rPr>
        <w:t>16183</w:t>
      </w:r>
      <w:r w:rsidRPr="000C57DC">
        <w:rPr>
          <w:rFonts w:cs="Times New Roman"/>
          <w:bCs/>
          <w:i/>
          <w:szCs w:val="24"/>
        </w:rPr>
        <w:t xml:space="preserve"> </w:t>
      </w:r>
      <w:proofErr w:type="spellStart"/>
      <w:r w:rsidRPr="000C57DC">
        <w:rPr>
          <w:rFonts w:cs="Times New Roman"/>
          <w:bCs/>
          <w:i/>
          <w:szCs w:val="24"/>
        </w:rPr>
        <w:t>euro</w:t>
      </w:r>
      <w:proofErr w:type="spellEnd"/>
      <w:r w:rsidRPr="000C57DC">
        <w:rPr>
          <w:rFonts w:cs="Times New Roman"/>
          <w:bCs/>
          <w:szCs w:val="24"/>
        </w:rPr>
        <w:t xml:space="preserve">, palielināti </w:t>
      </w:r>
      <w:r w:rsidR="00BF54FD" w:rsidRPr="000C57DC">
        <w:rPr>
          <w:rFonts w:cs="Times New Roman"/>
          <w:bCs/>
          <w:szCs w:val="24"/>
        </w:rPr>
        <w:t>p</w:t>
      </w:r>
      <w:r w:rsidRPr="000C57DC">
        <w:rPr>
          <w:rFonts w:cs="Times New Roman"/>
          <w:bCs/>
          <w:szCs w:val="24"/>
        </w:rPr>
        <w:t xml:space="preserve">ašvaldības budžeta iekšējie transferti starp vienas pašvaldības budžeta veidiem par </w:t>
      </w:r>
      <w:r w:rsidRPr="000C57DC">
        <w:rPr>
          <w:rFonts w:cs="Times New Roman"/>
          <w:b/>
          <w:bCs/>
          <w:szCs w:val="24"/>
        </w:rPr>
        <w:t>1176</w:t>
      </w:r>
      <w:r w:rsidRPr="000C57DC">
        <w:rPr>
          <w:rFonts w:cs="Times New Roman"/>
          <w:bCs/>
          <w:i/>
          <w:szCs w:val="24"/>
        </w:rPr>
        <w:t xml:space="preserve"> </w:t>
      </w:r>
      <w:proofErr w:type="spellStart"/>
      <w:r w:rsidRPr="000C57DC">
        <w:rPr>
          <w:rFonts w:cs="Times New Roman"/>
          <w:bCs/>
          <w:i/>
          <w:szCs w:val="24"/>
        </w:rPr>
        <w:t>euro</w:t>
      </w:r>
      <w:proofErr w:type="spellEnd"/>
      <w:r w:rsidRPr="000C57DC">
        <w:rPr>
          <w:rFonts w:cs="Times New Roman"/>
          <w:bCs/>
          <w:i/>
          <w:szCs w:val="24"/>
        </w:rPr>
        <w:t xml:space="preserve">  </w:t>
      </w:r>
      <w:r w:rsidRPr="000C57DC">
        <w:rPr>
          <w:rFonts w:cs="Times New Roman"/>
          <w:bCs/>
          <w:szCs w:val="24"/>
        </w:rPr>
        <w:t xml:space="preserve">pamatojoties uz Rēzeknes pilsētas Izglītības pārvaldes protokolu par mērķdotācijas sadali; palielināti ieņēmumi no budžeta iestāžu sniegtajiem maksas pakalpojumiem un citi pašu ieņēmumi par </w:t>
      </w:r>
      <w:r w:rsidRPr="000C57DC">
        <w:rPr>
          <w:rFonts w:cs="Times New Roman"/>
          <w:b/>
          <w:bCs/>
          <w:i/>
          <w:szCs w:val="24"/>
        </w:rPr>
        <w:t>12574</w:t>
      </w:r>
      <w:r w:rsidRPr="000C57DC">
        <w:rPr>
          <w:rFonts w:cs="Times New Roman"/>
          <w:bCs/>
          <w:i/>
          <w:szCs w:val="24"/>
        </w:rPr>
        <w:t xml:space="preserve"> </w:t>
      </w:r>
      <w:proofErr w:type="spellStart"/>
      <w:r w:rsidRPr="000C57DC">
        <w:rPr>
          <w:rFonts w:cs="Times New Roman"/>
          <w:bCs/>
          <w:i/>
          <w:szCs w:val="24"/>
        </w:rPr>
        <w:t>euro</w:t>
      </w:r>
      <w:proofErr w:type="spellEnd"/>
      <w:r w:rsidRPr="000C57DC">
        <w:rPr>
          <w:rFonts w:cs="Times New Roman"/>
          <w:bCs/>
          <w:szCs w:val="24"/>
        </w:rPr>
        <w:t>, ņemot vērā faktisko ieņēmumu plāna izpildi.</w:t>
      </w:r>
      <w:r w:rsidRPr="000C57DC">
        <w:rPr>
          <w:rFonts w:cs="Times New Roman"/>
          <w:b/>
          <w:bCs/>
          <w:szCs w:val="24"/>
        </w:rPr>
        <w:t xml:space="preserve">  </w:t>
      </w:r>
    </w:p>
    <w:p w:rsidR="009B458B" w:rsidRPr="000C57DC" w:rsidRDefault="00C87BC3" w:rsidP="000C57DC">
      <w:pPr>
        <w:tabs>
          <w:tab w:val="left" w:pos="0"/>
        </w:tabs>
        <w:spacing w:after="0" w:line="240" w:lineRule="auto"/>
        <w:ind w:right="-142"/>
        <w:jc w:val="both"/>
        <w:rPr>
          <w:rFonts w:cs="Times New Roman"/>
          <w:i/>
          <w:szCs w:val="24"/>
        </w:rPr>
      </w:pPr>
      <w:r w:rsidRPr="000C57DC">
        <w:rPr>
          <w:rFonts w:cs="Times New Roman"/>
          <w:szCs w:val="24"/>
        </w:rPr>
        <w:tab/>
      </w:r>
      <w:r w:rsidR="009C1D55" w:rsidRPr="000C57DC">
        <w:rPr>
          <w:rFonts w:cs="Times New Roman"/>
          <w:szCs w:val="24"/>
        </w:rPr>
        <w:t xml:space="preserve">Iestādes izdevumu tāmē </w:t>
      </w:r>
      <w:r w:rsidR="00745588" w:rsidRPr="000C57DC">
        <w:rPr>
          <w:rFonts w:cs="Times New Roman"/>
          <w:szCs w:val="24"/>
        </w:rPr>
        <w:t>veikti grozījumi pēc faktiski saņemtaj</w:t>
      </w:r>
      <w:r w:rsidR="00C04422" w:rsidRPr="000C57DC">
        <w:rPr>
          <w:rFonts w:cs="Times New Roman"/>
          <w:szCs w:val="24"/>
        </w:rPr>
        <w:t>iem un izlietotajiem līdzekļiem.</w:t>
      </w:r>
      <w:r w:rsidR="00745588" w:rsidRPr="000C57DC">
        <w:rPr>
          <w:rFonts w:cs="Times New Roman"/>
          <w:szCs w:val="24"/>
        </w:rPr>
        <w:t xml:space="preserve"> </w:t>
      </w:r>
      <w:r w:rsidR="00C04422" w:rsidRPr="000C57DC">
        <w:rPr>
          <w:rFonts w:cs="Times New Roman"/>
          <w:szCs w:val="24"/>
        </w:rPr>
        <w:t xml:space="preserve">Kārtējie izdevumi samazināti par 10450 </w:t>
      </w:r>
      <w:proofErr w:type="spellStart"/>
      <w:r w:rsidR="00C04422" w:rsidRPr="000C57DC">
        <w:rPr>
          <w:rFonts w:cs="Times New Roman"/>
          <w:i/>
          <w:szCs w:val="24"/>
        </w:rPr>
        <w:t>euro</w:t>
      </w:r>
      <w:proofErr w:type="spellEnd"/>
      <w:r w:rsidR="00442935">
        <w:rPr>
          <w:rFonts w:cs="Times New Roman"/>
          <w:i/>
          <w:szCs w:val="24"/>
        </w:rPr>
        <w:t xml:space="preserve">, </w:t>
      </w:r>
      <w:r w:rsidR="00442935" w:rsidRPr="00442935">
        <w:rPr>
          <w:rFonts w:cs="Times New Roman"/>
          <w:szCs w:val="24"/>
        </w:rPr>
        <w:t>t.sk.: darba samaksa palielināta par 811</w:t>
      </w:r>
      <w:r w:rsidR="00442935">
        <w:rPr>
          <w:rFonts w:cs="Times New Roman"/>
          <w:i/>
          <w:szCs w:val="24"/>
        </w:rPr>
        <w:t xml:space="preserve"> </w:t>
      </w:r>
      <w:proofErr w:type="spellStart"/>
      <w:r w:rsidR="00442935">
        <w:rPr>
          <w:rFonts w:cs="Times New Roman"/>
          <w:i/>
          <w:szCs w:val="24"/>
        </w:rPr>
        <w:t>euro</w:t>
      </w:r>
      <w:proofErr w:type="spellEnd"/>
      <w:r w:rsidR="00442935">
        <w:rPr>
          <w:rFonts w:cs="Times New Roman"/>
          <w:i/>
          <w:szCs w:val="24"/>
        </w:rPr>
        <w:t>.</w:t>
      </w:r>
      <w:r w:rsidR="00C04422" w:rsidRPr="000C57DC">
        <w:rPr>
          <w:rFonts w:cs="Times New Roman"/>
          <w:szCs w:val="24"/>
        </w:rPr>
        <w:t xml:space="preserve">   </w:t>
      </w:r>
      <w:r w:rsidR="00A904A7" w:rsidRPr="000C57DC">
        <w:rPr>
          <w:rFonts w:cs="Times New Roman"/>
          <w:szCs w:val="24"/>
        </w:rPr>
        <w:t>Sakarā ar j</w:t>
      </w:r>
      <w:r w:rsidR="005520F0" w:rsidRPr="000C57DC">
        <w:rPr>
          <w:rFonts w:cs="Times New Roman"/>
          <w:szCs w:val="24"/>
        </w:rPr>
        <w:t>auniešu karjeras un vasaras nodarbinātības</w:t>
      </w:r>
      <w:proofErr w:type="gramStart"/>
      <w:r w:rsidR="005520F0" w:rsidRPr="000C57DC">
        <w:rPr>
          <w:rFonts w:cs="Times New Roman"/>
          <w:szCs w:val="24"/>
        </w:rPr>
        <w:t xml:space="preserve"> </w:t>
      </w:r>
      <w:r w:rsidR="00A904A7" w:rsidRPr="000C57DC">
        <w:rPr>
          <w:rFonts w:cs="Times New Roman"/>
          <w:szCs w:val="24"/>
        </w:rPr>
        <w:t xml:space="preserve"> </w:t>
      </w:r>
      <w:proofErr w:type="gramEnd"/>
      <w:r w:rsidR="00A904A7" w:rsidRPr="000C57DC">
        <w:rPr>
          <w:rFonts w:cs="Times New Roman"/>
          <w:szCs w:val="24"/>
        </w:rPr>
        <w:t xml:space="preserve">projektu finansējuma faktisko pārdali, </w:t>
      </w:r>
      <w:r w:rsidR="00A904A7" w:rsidRPr="000C57DC">
        <w:rPr>
          <w:rFonts w:cs="Times New Roman"/>
          <w:szCs w:val="24"/>
        </w:rPr>
        <w:lastRenderedPageBreak/>
        <w:t xml:space="preserve">samazināti izdevumi kodā ”Subsīdijas un dotācijas” par </w:t>
      </w:r>
      <w:r w:rsidR="00A904A7" w:rsidRPr="002A2DA6">
        <w:rPr>
          <w:rFonts w:cs="Times New Roman"/>
          <w:szCs w:val="24"/>
        </w:rPr>
        <w:t>2519</w:t>
      </w:r>
      <w:r w:rsidR="00A904A7" w:rsidRPr="000C57DC">
        <w:rPr>
          <w:rFonts w:cs="Times New Roman"/>
          <w:i/>
          <w:szCs w:val="24"/>
        </w:rPr>
        <w:t xml:space="preserve"> </w:t>
      </w:r>
      <w:proofErr w:type="spellStart"/>
      <w:r w:rsidR="00A904A7" w:rsidRPr="000C57DC">
        <w:rPr>
          <w:rFonts w:cs="Times New Roman"/>
          <w:i/>
          <w:szCs w:val="24"/>
        </w:rPr>
        <w:t>euro</w:t>
      </w:r>
      <w:proofErr w:type="spellEnd"/>
      <w:r w:rsidR="00A904A7" w:rsidRPr="000C57DC">
        <w:rPr>
          <w:rFonts w:cs="Times New Roman"/>
          <w:szCs w:val="24"/>
        </w:rPr>
        <w:t xml:space="preserve">. </w:t>
      </w:r>
      <w:r w:rsidR="00C04422" w:rsidRPr="000C57DC">
        <w:rPr>
          <w:rFonts w:cs="Times New Roman"/>
          <w:szCs w:val="24"/>
        </w:rPr>
        <w:t xml:space="preserve"> </w:t>
      </w:r>
      <w:r w:rsidR="003F31D2" w:rsidRPr="000C57DC">
        <w:rPr>
          <w:rFonts w:cs="Times New Roman"/>
          <w:szCs w:val="24"/>
        </w:rPr>
        <w:t xml:space="preserve">Sakarā </w:t>
      </w:r>
      <w:r w:rsidR="002556D0" w:rsidRPr="000C57DC">
        <w:rPr>
          <w:rFonts w:cs="Times New Roman"/>
          <w:szCs w:val="24"/>
        </w:rPr>
        <w:t>ar 3D printera, keramikas krāsns</w:t>
      </w:r>
      <w:r w:rsidR="003F31D2" w:rsidRPr="000C57DC">
        <w:rPr>
          <w:rFonts w:cs="Times New Roman"/>
          <w:szCs w:val="24"/>
        </w:rPr>
        <w:t>, stacionāra datoru komplektu, dīvāna un noliktavas plauktu iegādi</w:t>
      </w:r>
      <w:r w:rsidR="002556D0" w:rsidRPr="000C57DC">
        <w:rPr>
          <w:rFonts w:cs="Times New Roman"/>
          <w:szCs w:val="24"/>
          <w:lang w:eastAsia="lv-LV"/>
        </w:rPr>
        <w:t xml:space="preserve"> pamatkapitāla veidošanas izdevumi</w:t>
      </w:r>
      <w:r w:rsidR="00C04422" w:rsidRPr="000C57DC">
        <w:rPr>
          <w:rFonts w:cs="Times New Roman"/>
          <w:szCs w:val="24"/>
          <w:lang w:eastAsia="lv-LV"/>
        </w:rPr>
        <w:t xml:space="preserve"> palielināti</w:t>
      </w:r>
      <w:r w:rsidR="001D7263" w:rsidRPr="000C57DC">
        <w:rPr>
          <w:rFonts w:cs="Times New Roman"/>
          <w:szCs w:val="24"/>
          <w:lang w:eastAsia="lv-LV"/>
        </w:rPr>
        <w:t xml:space="preserve"> par 7910 </w:t>
      </w:r>
      <w:proofErr w:type="spellStart"/>
      <w:r w:rsidR="001D7263" w:rsidRPr="000C57DC">
        <w:rPr>
          <w:rFonts w:cs="Times New Roman"/>
          <w:szCs w:val="24"/>
          <w:lang w:eastAsia="lv-LV"/>
        </w:rPr>
        <w:t>euro</w:t>
      </w:r>
      <w:proofErr w:type="spellEnd"/>
      <w:r w:rsidR="001D7263" w:rsidRPr="000C57DC">
        <w:rPr>
          <w:rFonts w:cs="Times New Roman"/>
          <w:szCs w:val="24"/>
          <w:lang w:eastAsia="lv-LV"/>
        </w:rPr>
        <w:t>.</w:t>
      </w:r>
      <w:r w:rsidR="003F31D2" w:rsidRPr="000C57DC">
        <w:rPr>
          <w:rFonts w:cs="Times New Roman"/>
          <w:szCs w:val="24"/>
        </w:rPr>
        <w:t xml:space="preserve"> </w:t>
      </w:r>
      <w:r w:rsidRPr="000C57DC">
        <w:rPr>
          <w:rFonts w:cs="Times New Roman"/>
          <w:szCs w:val="24"/>
        </w:rPr>
        <w:t xml:space="preserve">   </w:t>
      </w:r>
      <w:r w:rsidR="001D7263" w:rsidRPr="000C57DC">
        <w:rPr>
          <w:rFonts w:cs="Times New Roman"/>
          <w:szCs w:val="24"/>
        </w:rPr>
        <w:t>Pamatojoties uz</w:t>
      </w:r>
      <w:proofErr w:type="gramStart"/>
      <w:r w:rsidR="001D7263" w:rsidRPr="000C57DC">
        <w:rPr>
          <w:rFonts w:cs="Times New Roman"/>
          <w:szCs w:val="24"/>
        </w:rPr>
        <w:t xml:space="preserve">  </w:t>
      </w:r>
      <w:proofErr w:type="gramEnd"/>
      <w:r w:rsidR="001D7263" w:rsidRPr="000C57DC">
        <w:rPr>
          <w:rFonts w:cs="Times New Roman"/>
          <w:szCs w:val="24"/>
        </w:rPr>
        <w:t xml:space="preserve">2014. gada konkursa par jaunatnes iniciatīvu projektu līdzfinansējuma piešķiršanu komisijas sēdes protokolu Nr.4 no 15.10.2014  un uz </w:t>
      </w:r>
      <w:r w:rsidR="00137EC0" w:rsidRPr="000C57DC">
        <w:rPr>
          <w:rFonts w:cs="Times New Roman"/>
          <w:szCs w:val="24"/>
        </w:rPr>
        <w:t xml:space="preserve">20.10.2014. ALRPC </w:t>
      </w:r>
      <w:r w:rsidR="009B458B" w:rsidRPr="000C57DC">
        <w:rPr>
          <w:rFonts w:cs="Times New Roman"/>
          <w:szCs w:val="24"/>
        </w:rPr>
        <w:t>komisijas</w:t>
      </w:r>
      <w:r w:rsidR="003E35D0" w:rsidRPr="000C57DC">
        <w:rPr>
          <w:rFonts w:cs="Times New Roman"/>
          <w:color w:val="FF0000"/>
          <w:szCs w:val="24"/>
        </w:rPr>
        <w:t xml:space="preserve"> </w:t>
      </w:r>
      <w:r w:rsidR="003E35D0" w:rsidRPr="000C57DC">
        <w:rPr>
          <w:rFonts w:cs="Times New Roman"/>
          <w:szCs w:val="24"/>
        </w:rPr>
        <w:t>lēmumu</w:t>
      </w:r>
      <w:proofErr w:type="gramStart"/>
      <w:r w:rsidR="003E35D0" w:rsidRPr="000C57DC">
        <w:rPr>
          <w:rFonts w:cs="Times New Roman"/>
          <w:szCs w:val="24"/>
        </w:rPr>
        <w:t xml:space="preserve">  </w:t>
      </w:r>
      <w:proofErr w:type="gramEnd"/>
      <w:r w:rsidR="003E35D0" w:rsidRPr="000C57DC">
        <w:rPr>
          <w:rFonts w:cs="Times New Roman"/>
          <w:szCs w:val="24"/>
        </w:rPr>
        <w:t xml:space="preserve">nr.6  „2014. gada konkursa par līdzfinansējuma piešķiršanu nometņu organizēšanai”  </w:t>
      </w:r>
      <w:r w:rsidR="006241BD" w:rsidRPr="000C57DC">
        <w:rPr>
          <w:rFonts w:cs="Times New Roman"/>
          <w:szCs w:val="24"/>
        </w:rPr>
        <w:t>p</w:t>
      </w:r>
      <w:r w:rsidR="003F31D2" w:rsidRPr="000C57DC">
        <w:rPr>
          <w:rFonts w:cs="Times New Roman"/>
          <w:szCs w:val="24"/>
        </w:rPr>
        <w:t>alielināti pašvaldības budžeta iekšējie transferti  (</w:t>
      </w:r>
      <w:r w:rsidR="003F31D2" w:rsidRPr="000C57DC">
        <w:rPr>
          <w:rFonts w:cs="Times New Roman"/>
          <w:i/>
          <w:szCs w:val="24"/>
        </w:rPr>
        <w:t>7230-2 kods</w:t>
      </w:r>
      <w:r w:rsidR="003F31D2" w:rsidRPr="000C57DC">
        <w:rPr>
          <w:rFonts w:cs="Times New Roman"/>
          <w:szCs w:val="24"/>
        </w:rPr>
        <w:t xml:space="preserve">) par </w:t>
      </w:r>
      <w:r w:rsidR="003F31D2" w:rsidRPr="002A2DA6">
        <w:rPr>
          <w:rFonts w:cs="Times New Roman"/>
          <w:szCs w:val="24"/>
        </w:rPr>
        <w:t>2323</w:t>
      </w:r>
      <w:r w:rsidR="006241BD" w:rsidRPr="002A2DA6">
        <w:rPr>
          <w:rFonts w:cs="Times New Roman"/>
          <w:i/>
          <w:szCs w:val="24"/>
        </w:rPr>
        <w:t xml:space="preserve"> </w:t>
      </w:r>
      <w:proofErr w:type="spellStart"/>
      <w:r w:rsidR="006241BD" w:rsidRPr="000C57DC">
        <w:rPr>
          <w:rFonts w:cs="Times New Roman"/>
          <w:i/>
          <w:szCs w:val="24"/>
        </w:rPr>
        <w:t>eu</w:t>
      </w:r>
      <w:r w:rsidR="003F31D2" w:rsidRPr="000C57DC">
        <w:rPr>
          <w:rFonts w:cs="Times New Roman"/>
          <w:i/>
          <w:szCs w:val="24"/>
        </w:rPr>
        <w:t>ro</w:t>
      </w:r>
      <w:proofErr w:type="spellEnd"/>
      <w:r w:rsidR="002A2DA6">
        <w:rPr>
          <w:rFonts w:cs="Times New Roman"/>
          <w:i/>
          <w:szCs w:val="24"/>
        </w:rPr>
        <w:t>.</w:t>
      </w:r>
    </w:p>
    <w:p w:rsidR="009C1D55" w:rsidRPr="000C57DC" w:rsidRDefault="009B458B" w:rsidP="000C57DC">
      <w:pPr>
        <w:tabs>
          <w:tab w:val="left" w:pos="0"/>
        </w:tabs>
        <w:spacing w:after="0" w:line="240" w:lineRule="auto"/>
        <w:ind w:right="-142"/>
        <w:jc w:val="both"/>
        <w:rPr>
          <w:rFonts w:cs="Times New Roman"/>
          <w:bCs/>
          <w:szCs w:val="24"/>
        </w:rPr>
      </w:pPr>
      <w:r w:rsidRPr="000C57DC">
        <w:rPr>
          <w:rFonts w:cs="Times New Roman"/>
          <w:szCs w:val="24"/>
        </w:rPr>
        <w:t xml:space="preserve"> </w:t>
      </w:r>
    </w:p>
    <w:p w:rsidR="007937A6" w:rsidRDefault="00CF6789" w:rsidP="000C57DC">
      <w:pPr>
        <w:spacing w:line="240" w:lineRule="auto"/>
        <w:jc w:val="both"/>
        <w:rPr>
          <w:rFonts w:cs="Times New Roman"/>
          <w:szCs w:val="24"/>
        </w:rPr>
      </w:pPr>
      <w:r w:rsidRPr="000C57DC">
        <w:rPr>
          <w:rFonts w:cs="Times New Roman"/>
          <w:b/>
          <w:bCs/>
          <w:szCs w:val="24"/>
        </w:rPr>
        <w:t>3.</w:t>
      </w:r>
      <w:r w:rsidR="00FE775F" w:rsidRPr="000C57DC">
        <w:rPr>
          <w:rFonts w:cs="Times New Roman"/>
          <w:b/>
          <w:bCs/>
          <w:szCs w:val="24"/>
        </w:rPr>
        <w:t xml:space="preserve"> Ziedojumu un dāvinājumu fonda ieņēmumu un izdevumu izmaiņas </w:t>
      </w:r>
      <w:r w:rsidR="00FE775F" w:rsidRPr="000C57DC">
        <w:rPr>
          <w:rFonts w:cs="Times New Roman"/>
          <w:b/>
          <w:szCs w:val="24"/>
        </w:rPr>
        <w:t>kopā</w:t>
      </w:r>
      <w:proofErr w:type="gramStart"/>
      <w:r w:rsidR="00FE775F" w:rsidRPr="000C57DC">
        <w:rPr>
          <w:rFonts w:cs="Times New Roman"/>
          <w:b/>
          <w:szCs w:val="24"/>
        </w:rPr>
        <w:t xml:space="preserve"> </w:t>
      </w:r>
      <w:r w:rsidR="00F943FE" w:rsidRPr="000C57DC">
        <w:rPr>
          <w:rFonts w:cs="Times New Roman"/>
          <w:b/>
          <w:szCs w:val="24"/>
        </w:rPr>
        <w:t xml:space="preserve">  </w:t>
      </w:r>
      <w:proofErr w:type="gramEnd"/>
      <w:r w:rsidR="00A418B5">
        <w:rPr>
          <w:rFonts w:cs="Times New Roman"/>
          <w:b/>
          <w:szCs w:val="24"/>
        </w:rPr>
        <w:t>21073</w:t>
      </w:r>
      <w:r w:rsidR="002A5902" w:rsidRPr="000C57DC">
        <w:rPr>
          <w:rFonts w:cs="Times New Roman"/>
          <w:b/>
          <w:szCs w:val="24"/>
        </w:rPr>
        <w:t xml:space="preserve"> </w:t>
      </w:r>
      <w:proofErr w:type="spellStart"/>
      <w:r w:rsidR="002A5902" w:rsidRPr="007937A6">
        <w:rPr>
          <w:rFonts w:cs="Times New Roman"/>
          <w:b/>
          <w:i/>
          <w:szCs w:val="24"/>
        </w:rPr>
        <w:t>euro</w:t>
      </w:r>
      <w:proofErr w:type="spellEnd"/>
      <w:r w:rsidR="00FE775F" w:rsidRPr="007937A6">
        <w:rPr>
          <w:rFonts w:cs="Times New Roman"/>
          <w:i/>
          <w:szCs w:val="24"/>
        </w:rPr>
        <w:t>,</w:t>
      </w:r>
      <w:r w:rsidR="00FE775F" w:rsidRPr="000C57DC">
        <w:rPr>
          <w:rFonts w:cs="Times New Roman"/>
          <w:szCs w:val="24"/>
        </w:rPr>
        <w:t xml:space="preserve"> </w:t>
      </w:r>
    </w:p>
    <w:p w:rsidR="00396278" w:rsidRPr="000C57DC" w:rsidRDefault="00A92259" w:rsidP="000C57DC">
      <w:pPr>
        <w:spacing w:line="240" w:lineRule="auto"/>
        <w:jc w:val="both"/>
        <w:rPr>
          <w:rFonts w:cs="Times New Roman"/>
          <w:color w:val="4F6228" w:themeColor="accent3" w:themeShade="80"/>
          <w:szCs w:val="24"/>
        </w:rPr>
      </w:pPr>
      <w:r>
        <w:rPr>
          <w:rFonts w:cs="Times New Roman"/>
          <w:szCs w:val="24"/>
        </w:rPr>
        <w:t xml:space="preserve"> t</w:t>
      </w:r>
      <w:r w:rsidR="00FE775F" w:rsidRPr="000C57DC">
        <w:rPr>
          <w:rFonts w:cs="Times New Roman"/>
          <w:szCs w:val="24"/>
        </w:rPr>
        <w:t>.</w:t>
      </w:r>
      <w:r>
        <w:rPr>
          <w:rFonts w:cs="Times New Roman"/>
          <w:szCs w:val="24"/>
        </w:rPr>
        <w:t xml:space="preserve"> </w:t>
      </w:r>
      <w:r w:rsidR="00FE775F" w:rsidRPr="000C57DC">
        <w:rPr>
          <w:rFonts w:cs="Times New Roman"/>
          <w:szCs w:val="24"/>
        </w:rPr>
        <w:t>s</w:t>
      </w:r>
      <w:r w:rsidR="00FE775F" w:rsidRPr="000C57DC">
        <w:rPr>
          <w:rFonts w:cs="Times New Roman"/>
          <w:color w:val="4F6228" w:themeColor="accent3" w:themeShade="80"/>
          <w:szCs w:val="24"/>
        </w:rPr>
        <w:t>k.,</w:t>
      </w:r>
    </w:p>
    <w:p w:rsidR="00396278" w:rsidRPr="000C57DC" w:rsidRDefault="00396278" w:rsidP="000C57DC">
      <w:pPr>
        <w:spacing w:after="0" w:line="240" w:lineRule="auto"/>
        <w:ind w:firstLine="567"/>
        <w:jc w:val="both"/>
        <w:rPr>
          <w:rFonts w:cs="Times New Roman"/>
          <w:szCs w:val="24"/>
        </w:rPr>
      </w:pPr>
      <w:r w:rsidRPr="000C57DC">
        <w:rPr>
          <w:rFonts w:cs="Times New Roman"/>
          <w:szCs w:val="24"/>
        </w:rPr>
        <w:t xml:space="preserve">Programmā </w:t>
      </w:r>
      <w:r w:rsidRPr="000C57DC">
        <w:rPr>
          <w:rFonts w:cs="Times New Roman"/>
          <w:b/>
          <w:szCs w:val="24"/>
        </w:rPr>
        <w:t>„Dotācija pasažieru pārvadājumiem ar autobusiem”</w:t>
      </w:r>
      <w:r w:rsidRPr="000C57DC">
        <w:rPr>
          <w:rFonts w:cs="Times New Roman"/>
          <w:szCs w:val="24"/>
        </w:rPr>
        <w:t xml:space="preserve"> 04.510 </w:t>
      </w:r>
      <w:proofErr w:type="spellStart"/>
      <w:r w:rsidRPr="000C57DC">
        <w:rPr>
          <w:rFonts w:cs="Times New Roman"/>
          <w:szCs w:val="24"/>
        </w:rPr>
        <w:t>f.k.k</w:t>
      </w:r>
      <w:proofErr w:type="spellEnd"/>
      <w:r w:rsidRPr="000C57DC">
        <w:rPr>
          <w:rFonts w:cs="Times New Roman"/>
          <w:szCs w:val="24"/>
        </w:rPr>
        <w:t>. ieņēmumi un izdevumi palielināti par</w:t>
      </w:r>
      <w:r w:rsidRPr="00537F45">
        <w:rPr>
          <w:rFonts w:cs="Times New Roman"/>
          <w:b/>
          <w:szCs w:val="24"/>
        </w:rPr>
        <w:t xml:space="preserve"> 10000</w:t>
      </w:r>
      <w:r w:rsidRPr="000C57DC">
        <w:rPr>
          <w:rFonts w:cs="Times New Roman"/>
          <w:szCs w:val="24"/>
        </w:rPr>
        <w:t xml:space="preserve"> </w:t>
      </w:r>
      <w:proofErr w:type="spellStart"/>
      <w:r w:rsidRPr="00537F45">
        <w:rPr>
          <w:rFonts w:cs="Times New Roman"/>
          <w:i/>
          <w:szCs w:val="24"/>
        </w:rPr>
        <w:t>euro</w:t>
      </w:r>
      <w:proofErr w:type="spellEnd"/>
      <w:r w:rsidRPr="000C57DC">
        <w:rPr>
          <w:rFonts w:cs="Times New Roman"/>
          <w:szCs w:val="24"/>
        </w:rPr>
        <w:t xml:space="preserve">, t.sk.: pašvaldību saņemtie valsts budžeta transferti noteiktam mērķim (18.6.2.0.kods) 10000 </w:t>
      </w:r>
      <w:proofErr w:type="spellStart"/>
      <w:r w:rsidRPr="00537F45">
        <w:rPr>
          <w:rFonts w:cs="Times New Roman"/>
          <w:i/>
          <w:szCs w:val="24"/>
        </w:rPr>
        <w:t>euro</w:t>
      </w:r>
      <w:proofErr w:type="spellEnd"/>
      <w:r w:rsidRPr="000C57DC">
        <w:rPr>
          <w:rFonts w:cs="Times New Roman"/>
          <w:szCs w:val="24"/>
        </w:rPr>
        <w:t xml:space="preserve"> apmērā palielināti sakarā ar pasažieru pārvadājumu plānošanas konsultatīvās padomes vēstul</w:t>
      </w:r>
      <w:r w:rsidR="00CC19B6" w:rsidRPr="000C57DC">
        <w:rPr>
          <w:rFonts w:cs="Times New Roman"/>
          <w:szCs w:val="24"/>
        </w:rPr>
        <w:t>i</w:t>
      </w:r>
      <w:r w:rsidRPr="000C57DC">
        <w:rPr>
          <w:rFonts w:cs="Times New Roman"/>
          <w:szCs w:val="24"/>
        </w:rPr>
        <w:t>, attiecīgi palielinot subsīdijas komersantiem sabiedriskā transporta pakalpojumu nodrošināšanai (par pasažieru regulārajiem pārvadājumiem) (3320 kods).</w:t>
      </w:r>
    </w:p>
    <w:p w:rsidR="00200DEC" w:rsidRPr="000C57DC" w:rsidRDefault="00200DEC" w:rsidP="000C57DC">
      <w:pPr>
        <w:spacing w:after="0" w:line="240" w:lineRule="auto"/>
        <w:jc w:val="both"/>
        <w:outlineLvl w:val="0"/>
        <w:rPr>
          <w:rFonts w:cs="Times New Roman"/>
          <w:b/>
          <w:szCs w:val="24"/>
        </w:rPr>
      </w:pPr>
    </w:p>
    <w:p w:rsidR="00D323DB" w:rsidRPr="000C57DC" w:rsidRDefault="00D323DB" w:rsidP="000C57DC">
      <w:pPr>
        <w:spacing w:after="0" w:line="240" w:lineRule="auto"/>
        <w:ind w:firstLine="567"/>
        <w:jc w:val="both"/>
        <w:outlineLvl w:val="0"/>
        <w:rPr>
          <w:rFonts w:cs="Times New Roman"/>
          <w:b/>
          <w:szCs w:val="24"/>
        </w:rPr>
      </w:pPr>
      <w:r w:rsidRPr="000C57DC">
        <w:rPr>
          <w:rFonts w:cs="Times New Roman"/>
          <w:b/>
          <w:szCs w:val="24"/>
        </w:rPr>
        <w:t>Pilsētas saimniecības pārvaldei</w:t>
      </w:r>
    </w:p>
    <w:p w:rsidR="00200DEC" w:rsidRPr="000C57DC" w:rsidRDefault="00E261E0" w:rsidP="000C57DC">
      <w:pPr>
        <w:spacing w:after="0" w:line="240" w:lineRule="auto"/>
        <w:ind w:firstLine="720"/>
        <w:jc w:val="both"/>
        <w:rPr>
          <w:rFonts w:cs="Times New Roman"/>
          <w:bCs/>
          <w:szCs w:val="24"/>
        </w:rPr>
      </w:pPr>
      <w:r w:rsidRPr="000C57DC">
        <w:rPr>
          <w:rFonts w:cs="Times New Roman"/>
          <w:szCs w:val="24"/>
        </w:rPr>
        <w:t xml:space="preserve">Programmā </w:t>
      </w:r>
      <w:r w:rsidRPr="000C57DC">
        <w:rPr>
          <w:rFonts w:cs="Times New Roman"/>
          <w:b/>
          <w:i/>
          <w:szCs w:val="24"/>
        </w:rPr>
        <w:t xml:space="preserve">„Autotransports (ceļu būvniecība un uzturēšana)” </w:t>
      </w:r>
      <w:r w:rsidRPr="000C57DC">
        <w:rPr>
          <w:rFonts w:cs="Times New Roman"/>
          <w:i/>
          <w:szCs w:val="24"/>
        </w:rPr>
        <w:t xml:space="preserve">(04.510 funkciju klasifikācijas kods) </w:t>
      </w:r>
      <w:r w:rsidRPr="000C57DC">
        <w:rPr>
          <w:rFonts w:cs="Times New Roman"/>
          <w:szCs w:val="24"/>
        </w:rPr>
        <w:t xml:space="preserve">ieņēmumi un izdevumi kopsummā palielināti par </w:t>
      </w:r>
      <w:r w:rsidR="00537F45">
        <w:rPr>
          <w:rFonts w:cs="Times New Roman"/>
          <w:b/>
          <w:szCs w:val="24"/>
        </w:rPr>
        <w:t>1581</w:t>
      </w:r>
      <w:r w:rsidRPr="000C57DC">
        <w:rPr>
          <w:rFonts w:cs="Times New Roman"/>
          <w:bCs/>
          <w:szCs w:val="24"/>
        </w:rPr>
        <w:t xml:space="preserve"> </w:t>
      </w:r>
      <w:proofErr w:type="spellStart"/>
      <w:r w:rsidRPr="00632D25">
        <w:rPr>
          <w:rFonts w:cs="Times New Roman"/>
          <w:bCs/>
          <w:i/>
          <w:szCs w:val="24"/>
        </w:rPr>
        <w:t>euro</w:t>
      </w:r>
      <w:proofErr w:type="spellEnd"/>
      <w:r w:rsidRPr="000C57DC">
        <w:rPr>
          <w:rFonts w:cs="Times New Roman"/>
          <w:szCs w:val="24"/>
        </w:rPr>
        <w:t xml:space="preserve"> sakarā ar faktisko izpildi, t.sk. palielināta pašvaldības dotācija no vispārējiem ieņēmumiem </w:t>
      </w:r>
      <w:r w:rsidRPr="000C57DC">
        <w:rPr>
          <w:rFonts w:cs="Times New Roman"/>
          <w:i/>
          <w:szCs w:val="24"/>
        </w:rPr>
        <w:t>(21.7.0.0.kods)</w:t>
      </w:r>
      <w:proofErr w:type="gramStart"/>
      <w:r w:rsidRPr="000C57DC">
        <w:rPr>
          <w:rFonts w:cs="Times New Roman"/>
          <w:i/>
          <w:szCs w:val="24"/>
        </w:rPr>
        <w:t xml:space="preserve"> </w:t>
      </w:r>
      <w:r w:rsidRPr="000C57DC">
        <w:rPr>
          <w:rFonts w:cs="Times New Roman"/>
          <w:szCs w:val="24"/>
        </w:rPr>
        <w:t xml:space="preserve"> </w:t>
      </w:r>
      <w:proofErr w:type="gramEnd"/>
      <w:r w:rsidRPr="000C57DC">
        <w:rPr>
          <w:rFonts w:cs="Times New Roman"/>
          <w:szCs w:val="24"/>
        </w:rPr>
        <w:t>un</w:t>
      </w:r>
      <w:r w:rsidRPr="000C57DC">
        <w:rPr>
          <w:rFonts w:cs="Times New Roman"/>
          <w:i/>
          <w:szCs w:val="24"/>
        </w:rPr>
        <w:t xml:space="preserve"> </w:t>
      </w:r>
      <w:r w:rsidRPr="000C57DC">
        <w:rPr>
          <w:rFonts w:cs="Times New Roman"/>
          <w:szCs w:val="24"/>
        </w:rPr>
        <w:t xml:space="preserve">palielināti kārtējie izdevumi </w:t>
      </w:r>
      <w:r w:rsidRPr="000C57DC">
        <w:rPr>
          <w:rFonts w:cs="Times New Roman"/>
          <w:i/>
          <w:szCs w:val="24"/>
        </w:rPr>
        <w:t>(2200 kods)</w:t>
      </w:r>
      <w:r w:rsidRPr="000C57DC">
        <w:rPr>
          <w:rFonts w:cs="Times New Roman"/>
          <w:szCs w:val="24"/>
        </w:rPr>
        <w:t xml:space="preserve"> par </w:t>
      </w:r>
      <w:r w:rsidR="00537F45">
        <w:rPr>
          <w:rFonts w:cs="Times New Roman"/>
          <w:b/>
          <w:szCs w:val="24"/>
        </w:rPr>
        <w:t>1581</w:t>
      </w:r>
      <w:r w:rsidRPr="000C57DC">
        <w:rPr>
          <w:rFonts w:cs="Times New Roman"/>
          <w:bCs/>
          <w:szCs w:val="24"/>
        </w:rPr>
        <w:t xml:space="preserve"> </w:t>
      </w:r>
      <w:proofErr w:type="spellStart"/>
      <w:r w:rsidRPr="00632D25">
        <w:rPr>
          <w:rFonts w:cs="Times New Roman"/>
          <w:bCs/>
          <w:i/>
          <w:szCs w:val="24"/>
        </w:rPr>
        <w:t>euro</w:t>
      </w:r>
      <w:proofErr w:type="spellEnd"/>
      <w:r w:rsidRPr="00632D25">
        <w:rPr>
          <w:rFonts w:cs="Times New Roman"/>
          <w:i/>
          <w:szCs w:val="24"/>
        </w:rPr>
        <w:t>,</w:t>
      </w:r>
      <w:r w:rsidRPr="000C57DC">
        <w:rPr>
          <w:rFonts w:cs="Times New Roman"/>
          <w:szCs w:val="24"/>
        </w:rPr>
        <w:t xml:space="preserve"> kas tiek novirzīti ielu bedrīšu remontdarbiem.</w:t>
      </w:r>
    </w:p>
    <w:p w:rsidR="00E261E0" w:rsidRPr="000C57DC" w:rsidRDefault="00200DEC" w:rsidP="000C57DC">
      <w:pPr>
        <w:spacing w:after="0" w:line="240" w:lineRule="auto"/>
        <w:ind w:firstLine="720"/>
        <w:jc w:val="both"/>
        <w:rPr>
          <w:rFonts w:cs="Times New Roman"/>
          <w:bCs/>
          <w:szCs w:val="24"/>
        </w:rPr>
      </w:pPr>
      <w:r w:rsidRPr="000C57DC">
        <w:rPr>
          <w:rFonts w:cs="Times New Roman"/>
          <w:szCs w:val="24"/>
        </w:rPr>
        <w:t xml:space="preserve"> Programmā </w:t>
      </w:r>
      <w:r w:rsidRPr="000C57DC">
        <w:rPr>
          <w:rFonts w:cs="Times New Roman"/>
          <w:b/>
          <w:i/>
          <w:szCs w:val="24"/>
        </w:rPr>
        <w:t xml:space="preserve">„Dabas resursu nodoklis ” </w:t>
      </w:r>
      <w:r w:rsidRPr="000C57DC">
        <w:rPr>
          <w:rFonts w:cs="Times New Roman"/>
          <w:i/>
          <w:szCs w:val="24"/>
        </w:rPr>
        <w:t xml:space="preserve">(05.600f.k.k.) </w:t>
      </w:r>
      <w:r w:rsidRPr="000C57DC">
        <w:rPr>
          <w:rFonts w:cs="Times New Roman"/>
          <w:szCs w:val="24"/>
        </w:rPr>
        <w:t xml:space="preserve">ieņēmumi </w:t>
      </w:r>
      <w:r w:rsidR="000C64FD">
        <w:rPr>
          <w:rFonts w:cs="Times New Roman"/>
          <w:szCs w:val="24"/>
        </w:rPr>
        <w:t>un izdevumi kopsummā samazināti</w:t>
      </w:r>
      <w:r w:rsidRPr="000C57DC">
        <w:rPr>
          <w:rFonts w:cs="Times New Roman"/>
          <w:szCs w:val="24"/>
        </w:rPr>
        <w:t xml:space="preserve"> par </w:t>
      </w:r>
      <w:r w:rsidRPr="000C57DC">
        <w:rPr>
          <w:rFonts w:cs="Times New Roman"/>
          <w:b/>
          <w:szCs w:val="24"/>
        </w:rPr>
        <w:t>1</w:t>
      </w:r>
      <w:r w:rsidRPr="000C57DC">
        <w:rPr>
          <w:rFonts w:cs="Times New Roman"/>
          <w:bCs/>
          <w:szCs w:val="24"/>
        </w:rPr>
        <w:t xml:space="preserve"> </w:t>
      </w:r>
      <w:proofErr w:type="spellStart"/>
      <w:r w:rsidRPr="000C64FD">
        <w:rPr>
          <w:rFonts w:cs="Times New Roman"/>
          <w:bCs/>
          <w:i/>
          <w:szCs w:val="24"/>
        </w:rPr>
        <w:t>euro</w:t>
      </w:r>
      <w:proofErr w:type="spellEnd"/>
      <w:r w:rsidRPr="000C64FD">
        <w:rPr>
          <w:rFonts w:cs="Times New Roman"/>
          <w:bCs/>
          <w:i/>
          <w:szCs w:val="24"/>
        </w:rPr>
        <w:t>.</w:t>
      </w:r>
    </w:p>
    <w:p w:rsidR="00396278" w:rsidRPr="000C57DC" w:rsidRDefault="001C0F6D" w:rsidP="000C57DC">
      <w:pPr>
        <w:tabs>
          <w:tab w:val="left" w:pos="-3402"/>
        </w:tabs>
        <w:spacing w:after="0" w:line="240" w:lineRule="auto"/>
        <w:jc w:val="both"/>
        <w:rPr>
          <w:rFonts w:eastAsia="Times New Roman" w:cs="Times New Roman"/>
          <w:b/>
          <w:szCs w:val="24"/>
          <w:lang w:eastAsia="lv-LV"/>
        </w:rPr>
      </w:pPr>
      <w:r w:rsidRPr="000C57DC">
        <w:rPr>
          <w:rFonts w:cs="Times New Roman"/>
          <w:b/>
          <w:bCs/>
          <w:szCs w:val="24"/>
        </w:rPr>
        <w:tab/>
      </w:r>
      <w:r w:rsidR="00396278" w:rsidRPr="000C57DC">
        <w:rPr>
          <w:rFonts w:cs="Times New Roman"/>
          <w:b/>
          <w:bCs/>
          <w:szCs w:val="24"/>
        </w:rPr>
        <w:t>Izglītības</w:t>
      </w:r>
      <w:proofErr w:type="gramStart"/>
      <w:r w:rsidR="00396278" w:rsidRPr="000C57DC">
        <w:rPr>
          <w:rFonts w:cs="Times New Roman"/>
          <w:b/>
          <w:bCs/>
          <w:szCs w:val="24"/>
        </w:rPr>
        <w:t xml:space="preserve"> </w:t>
      </w:r>
      <w:r w:rsidR="00FE775F" w:rsidRPr="000C57DC">
        <w:rPr>
          <w:rFonts w:cs="Times New Roman"/>
          <w:b/>
          <w:bCs/>
          <w:szCs w:val="24"/>
        </w:rPr>
        <w:t xml:space="preserve"> </w:t>
      </w:r>
      <w:proofErr w:type="gramEnd"/>
      <w:r w:rsidR="00FE775F" w:rsidRPr="000C57DC">
        <w:rPr>
          <w:rFonts w:cs="Times New Roman"/>
          <w:b/>
          <w:bCs/>
          <w:szCs w:val="24"/>
        </w:rPr>
        <w:t>pārvaldei</w:t>
      </w:r>
      <w:r w:rsidR="00FE775F" w:rsidRPr="000C57DC">
        <w:rPr>
          <w:rFonts w:cs="Times New Roman"/>
          <w:bCs/>
          <w:szCs w:val="24"/>
        </w:rPr>
        <w:t xml:space="preserve"> </w:t>
      </w:r>
      <w:r w:rsidR="00200DEC" w:rsidRPr="000C57DC">
        <w:rPr>
          <w:rFonts w:cs="Times New Roman"/>
          <w:bCs/>
          <w:szCs w:val="24"/>
        </w:rPr>
        <w:t xml:space="preserve"> </w:t>
      </w:r>
      <w:r w:rsidR="00FE775F" w:rsidRPr="000C57DC">
        <w:rPr>
          <w:rFonts w:cs="Times New Roman"/>
          <w:bCs/>
          <w:szCs w:val="24"/>
        </w:rPr>
        <w:t xml:space="preserve">ziedojumu </w:t>
      </w:r>
      <w:r w:rsidR="00396278" w:rsidRPr="000C57DC">
        <w:rPr>
          <w:rFonts w:cs="Times New Roman"/>
          <w:bCs/>
          <w:szCs w:val="24"/>
        </w:rPr>
        <w:t xml:space="preserve">līdzekļu palielinājums  </w:t>
      </w:r>
      <w:r w:rsidR="00396278" w:rsidRPr="000C57DC">
        <w:rPr>
          <w:rFonts w:cs="Times New Roman"/>
          <w:b/>
          <w:bCs/>
          <w:szCs w:val="24"/>
        </w:rPr>
        <w:t xml:space="preserve"> 9042</w:t>
      </w:r>
      <w:r w:rsidR="00396278" w:rsidRPr="000C57DC">
        <w:rPr>
          <w:rFonts w:cs="Times New Roman"/>
          <w:bCs/>
          <w:szCs w:val="24"/>
        </w:rPr>
        <w:t xml:space="preserve"> </w:t>
      </w:r>
      <w:r w:rsidR="002A5902" w:rsidRPr="000C57DC">
        <w:rPr>
          <w:rFonts w:cs="Times New Roman"/>
          <w:bCs/>
          <w:szCs w:val="24"/>
        </w:rPr>
        <w:t xml:space="preserve"> </w:t>
      </w:r>
      <w:proofErr w:type="spellStart"/>
      <w:r w:rsidR="002A5902" w:rsidRPr="00632D25">
        <w:rPr>
          <w:rFonts w:cs="Times New Roman"/>
          <w:bCs/>
          <w:i/>
          <w:szCs w:val="24"/>
        </w:rPr>
        <w:t>euro</w:t>
      </w:r>
      <w:proofErr w:type="spellEnd"/>
      <w:r w:rsidR="00FE775F" w:rsidRPr="000C57DC">
        <w:rPr>
          <w:rFonts w:cs="Times New Roman"/>
          <w:bCs/>
          <w:szCs w:val="24"/>
        </w:rPr>
        <w:t>.</w:t>
      </w:r>
      <w:r w:rsidR="00396278" w:rsidRPr="000C57DC">
        <w:rPr>
          <w:rFonts w:eastAsia="Times New Roman" w:cs="Times New Roman"/>
          <w:szCs w:val="24"/>
          <w:lang w:eastAsia="lv-LV"/>
        </w:rPr>
        <w:t xml:space="preserve"> Par saņemtajiem ziedojumiem un dāvinājumiem palielināti ieņēmumi un izdevumi Poļu valsts ģimnāzijai par 6558 </w:t>
      </w:r>
      <w:proofErr w:type="spellStart"/>
      <w:r w:rsidR="00396278" w:rsidRPr="00030F2F">
        <w:rPr>
          <w:rFonts w:cs="Times New Roman"/>
          <w:bCs/>
          <w:i/>
          <w:szCs w:val="24"/>
        </w:rPr>
        <w:t>euro</w:t>
      </w:r>
      <w:proofErr w:type="spellEnd"/>
      <w:proofErr w:type="gramStart"/>
      <w:r w:rsidR="00396278" w:rsidRPr="000C57DC">
        <w:rPr>
          <w:rFonts w:eastAsia="Times New Roman" w:cs="Times New Roman"/>
          <w:szCs w:val="24"/>
          <w:lang w:eastAsia="lv-LV"/>
        </w:rPr>
        <w:t xml:space="preserve"> , </w:t>
      </w:r>
      <w:proofErr w:type="gramEnd"/>
      <w:r w:rsidR="00396278" w:rsidRPr="000C57DC">
        <w:rPr>
          <w:rFonts w:eastAsia="Times New Roman" w:cs="Times New Roman"/>
          <w:szCs w:val="24"/>
          <w:lang w:eastAsia="lv-LV"/>
        </w:rPr>
        <w:t xml:space="preserve">3.vidusskolai par 200 </w:t>
      </w:r>
      <w:proofErr w:type="spellStart"/>
      <w:r w:rsidR="00396278" w:rsidRPr="00030F2F">
        <w:rPr>
          <w:rFonts w:cs="Times New Roman"/>
          <w:bCs/>
          <w:i/>
          <w:szCs w:val="24"/>
        </w:rPr>
        <w:t>euro</w:t>
      </w:r>
      <w:proofErr w:type="spellEnd"/>
      <w:r w:rsidR="00396278" w:rsidRPr="000C57DC">
        <w:rPr>
          <w:rFonts w:eastAsia="Times New Roman" w:cs="Times New Roman"/>
          <w:szCs w:val="24"/>
          <w:lang w:eastAsia="lv-LV"/>
        </w:rPr>
        <w:t xml:space="preserve"> , 2.vidusskolai par 750 </w:t>
      </w:r>
      <w:proofErr w:type="spellStart"/>
      <w:r w:rsidR="00396278" w:rsidRPr="00632D25">
        <w:rPr>
          <w:rFonts w:cs="Times New Roman"/>
          <w:bCs/>
          <w:i/>
          <w:szCs w:val="24"/>
        </w:rPr>
        <w:t>euro</w:t>
      </w:r>
      <w:proofErr w:type="spellEnd"/>
      <w:r w:rsidR="00396278" w:rsidRPr="000C57DC">
        <w:rPr>
          <w:rFonts w:eastAsia="Times New Roman" w:cs="Times New Roman"/>
          <w:szCs w:val="24"/>
          <w:lang w:eastAsia="lv-LV"/>
        </w:rPr>
        <w:t xml:space="preserve"> , 1.vidusskolai par 1534 </w:t>
      </w:r>
      <w:proofErr w:type="spellStart"/>
      <w:r w:rsidR="00396278" w:rsidRPr="00632D25">
        <w:rPr>
          <w:rFonts w:cs="Times New Roman"/>
          <w:bCs/>
          <w:i/>
          <w:szCs w:val="24"/>
        </w:rPr>
        <w:t>euro</w:t>
      </w:r>
      <w:proofErr w:type="spellEnd"/>
      <w:r w:rsidR="00396278" w:rsidRPr="000C57DC">
        <w:rPr>
          <w:rFonts w:eastAsia="Times New Roman" w:cs="Times New Roman"/>
          <w:szCs w:val="24"/>
          <w:lang w:eastAsia="lv-LV"/>
        </w:rPr>
        <w:t xml:space="preserve"> .</w:t>
      </w:r>
    </w:p>
    <w:p w:rsidR="00FE775F" w:rsidRPr="000C57DC" w:rsidRDefault="00342117" w:rsidP="000C57DC">
      <w:pPr>
        <w:spacing w:after="0" w:line="240" w:lineRule="auto"/>
        <w:ind w:firstLine="567"/>
        <w:jc w:val="both"/>
        <w:rPr>
          <w:rFonts w:cs="Times New Roman"/>
          <w:bCs/>
          <w:color w:val="4F6228" w:themeColor="accent3" w:themeShade="80"/>
          <w:szCs w:val="24"/>
        </w:rPr>
      </w:pPr>
      <w:r w:rsidRPr="000C57DC">
        <w:rPr>
          <w:rFonts w:cs="Times New Roman"/>
          <w:b/>
          <w:szCs w:val="24"/>
        </w:rPr>
        <w:t>Austrumlatvijas radošo pakalpojumu centram</w:t>
      </w:r>
      <w:proofErr w:type="gramStart"/>
      <w:r w:rsidRPr="000C57DC">
        <w:rPr>
          <w:rFonts w:cs="Times New Roman"/>
          <w:bCs/>
          <w:szCs w:val="24"/>
        </w:rPr>
        <w:t xml:space="preserve">   </w:t>
      </w:r>
      <w:proofErr w:type="gramEnd"/>
      <w:r w:rsidRPr="000C57DC">
        <w:rPr>
          <w:rFonts w:cs="Times New Roman"/>
          <w:bCs/>
          <w:szCs w:val="24"/>
        </w:rPr>
        <w:t xml:space="preserve">ziedojumu līdzekļu palielinājums   </w:t>
      </w:r>
      <w:r w:rsidRPr="00E10262">
        <w:rPr>
          <w:rFonts w:cs="Times New Roman"/>
          <w:b/>
          <w:bCs/>
          <w:szCs w:val="24"/>
        </w:rPr>
        <w:t>451</w:t>
      </w:r>
      <w:r w:rsidRPr="000C57DC">
        <w:rPr>
          <w:rFonts w:cs="Times New Roman"/>
          <w:bCs/>
          <w:szCs w:val="24"/>
        </w:rPr>
        <w:t xml:space="preserve">  </w:t>
      </w:r>
      <w:proofErr w:type="spellStart"/>
      <w:r w:rsidRPr="00B65F23">
        <w:rPr>
          <w:rFonts w:cs="Times New Roman"/>
          <w:bCs/>
          <w:i/>
          <w:szCs w:val="24"/>
        </w:rPr>
        <w:t>euro</w:t>
      </w:r>
      <w:proofErr w:type="spellEnd"/>
      <w:r w:rsidRPr="000C57DC">
        <w:rPr>
          <w:rFonts w:cs="Times New Roman"/>
          <w:bCs/>
          <w:szCs w:val="24"/>
        </w:rPr>
        <w:t>.</w:t>
      </w:r>
      <w:r w:rsidRPr="000C57DC">
        <w:rPr>
          <w:rFonts w:eastAsia="Times New Roman" w:cs="Times New Roman"/>
          <w:szCs w:val="24"/>
          <w:lang w:eastAsia="lv-LV"/>
        </w:rPr>
        <w:t xml:space="preserve"> Par saņemtajiem ziedojumiem un dāvinājumiem palielināti ieņēmumi un izdevumi mācību līdzekļu iegādei</w:t>
      </w:r>
      <w:r w:rsidR="00F6723B" w:rsidRPr="000C57DC">
        <w:rPr>
          <w:rFonts w:eastAsia="Times New Roman" w:cs="Times New Roman"/>
          <w:szCs w:val="24"/>
          <w:lang w:eastAsia="lv-LV"/>
        </w:rPr>
        <w:t xml:space="preserve"> </w:t>
      </w:r>
      <w:r w:rsidR="00F6723B" w:rsidRPr="000C57DC">
        <w:rPr>
          <w:rFonts w:cs="Times New Roman"/>
          <w:szCs w:val="24"/>
        </w:rPr>
        <w:t>„Popielas9” organizēšanai</w:t>
      </w:r>
      <w:r w:rsidRPr="000C57DC">
        <w:rPr>
          <w:rFonts w:eastAsia="Times New Roman" w:cs="Times New Roman"/>
          <w:szCs w:val="24"/>
          <w:lang w:eastAsia="lv-LV"/>
        </w:rPr>
        <w:t>.</w:t>
      </w:r>
    </w:p>
    <w:p w:rsidR="00FE775F" w:rsidRPr="000C57DC" w:rsidRDefault="00FE775F" w:rsidP="000C57DC">
      <w:pPr>
        <w:spacing w:after="0" w:line="240" w:lineRule="auto"/>
        <w:contextualSpacing/>
        <w:jc w:val="both"/>
        <w:rPr>
          <w:rFonts w:cs="Times New Roman"/>
          <w:color w:val="4F6228" w:themeColor="accent3" w:themeShade="80"/>
          <w:szCs w:val="24"/>
        </w:rPr>
      </w:pPr>
    </w:p>
    <w:p w:rsidR="00BF4B09" w:rsidRPr="000C57DC" w:rsidRDefault="00BF4B09" w:rsidP="000C57DC">
      <w:pPr>
        <w:spacing w:after="0" w:line="240" w:lineRule="auto"/>
        <w:contextualSpacing/>
        <w:jc w:val="both"/>
        <w:rPr>
          <w:rFonts w:cs="Times New Roman"/>
          <w:color w:val="4F6228" w:themeColor="accent3" w:themeShade="80"/>
          <w:szCs w:val="24"/>
        </w:rPr>
      </w:pPr>
    </w:p>
    <w:p w:rsidR="00BF4B09" w:rsidRPr="000C57DC" w:rsidRDefault="00BF4B09" w:rsidP="000C57DC">
      <w:pPr>
        <w:spacing w:after="0" w:line="240" w:lineRule="auto"/>
        <w:contextualSpacing/>
        <w:jc w:val="both"/>
        <w:rPr>
          <w:rFonts w:cs="Times New Roman"/>
          <w:color w:val="4F6228" w:themeColor="accent3" w:themeShade="80"/>
          <w:szCs w:val="24"/>
        </w:rPr>
      </w:pPr>
    </w:p>
    <w:p w:rsidR="00FE775F" w:rsidRPr="000C57DC" w:rsidRDefault="00FE775F" w:rsidP="000C57DC">
      <w:pPr>
        <w:spacing w:after="0" w:line="240" w:lineRule="auto"/>
        <w:contextualSpacing/>
        <w:jc w:val="both"/>
        <w:rPr>
          <w:rFonts w:cs="Times New Roman"/>
          <w:szCs w:val="24"/>
        </w:rPr>
      </w:pPr>
      <w:r w:rsidRPr="000C57DC">
        <w:rPr>
          <w:rFonts w:cs="Times New Roman"/>
          <w:szCs w:val="24"/>
        </w:rPr>
        <w:t xml:space="preserve">Domes priekšsēdētājs                                                             Aleksandrs Bartaševičs </w:t>
      </w:r>
    </w:p>
    <w:p w:rsidR="00FE775F" w:rsidRPr="000C57DC" w:rsidRDefault="00FE775F" w:rsidP="000C57DC">
      <w:pPr>
        <w:spacing w:after="0" w:line="240" w:lineRule="auto"/>
        <w:contextualSpacing/>
        <w:jc w:val="both"/>
        <w:rPr>
          <w:rFonts w:cs="Times New Roman"/>
          <w:szCs w:val="24"/>
        </w:rPr>
      </w:pPr>
    </w:p>
    <w:p w:rsidR="00FE775F" w:rsidRPr="000C57DC" w:rsidRDefault="00FE775F" w:rsidP="000C57DC">
      <w:pPr>
        <w:spacing w:after="0" w:line="240" w:lineRule="auto"/>
        <w:contextualSpacing/>
        <w:jc w:val="both"/>
        <w:rPr>
          <w:rFonts w:cs="Times New Roman"/>
          <w:szCs w:val="24"/>
        </w:rPr>
      </w:pPr>
    </w:p>
    <w:p w:rsidR="00FE775F" w:rsidRPr="000C57DC" w:rsidRDefault="00FE775F" w:rsidP="000C57DC">
      <w:pPr>
        <w:spacing w:after="0" w:line="240" w:lineRule="auto"/>
        <w:contextualSpacing/>
        <w:jc w:val="both"/>
        <w:rPr>
          <w:rFonts w:cs="Times New Roman"/>
          <w:szCs w:val="24"/>
        </w:rPr>
      </w:pPr>
      <w:r w:rsidRPr="000C57DC">
        <w:rPr>
          <w:rFonts w:cs="Times New Roman"/>
          <w:szCs w:val="24"/>
        </w:rPr>
        <w:t>Sagatavoja:</w:t>
      </w:r>
    </w:p>
    <w:p w:rsidR="00FE775F" w:rsidRPr="000C57DC" w:rsidRDefault="00FE775F" w:rsidP="000C57DC">
      <w:pPr>
        <w:spacing w:after="0" w:line="240" w:lineRule="auto"/>
        <w:contextualSpacing/>
        <w:jc w:val="both"/>
        <w:rPr>
          <w:rFonts w:cs="Times New Roman"/>
          <w:szCs w:val="24"/>
        </w:rPr>
      </w:pPr>
      <w:r w:rsidRPr="000C57DC">
        <w:rPr>
          <w:rFonts w:cs="Times New Roman"/>
          <w:szCs w:val="24"/>
        </w:rPr>
        <w:t xml:space="preserve"> J.Siliņa, </w:t>
      </w:r>
    </w:p>
    <w:p w:rsidR="00FE775F" w:rsidRPr="000C57DC" w:rsidRDefault="00FE775F" w:rsidP="000C57DC">
      <w:pPr>
        <w:spacing w:after="0" w:line="240" w:lineRule="auto"/>
        <w:contextualSpacing/>
        <w:jc w:val="both"/>
        <w:rPr>
          <w:rFonts w:cs="Times New Roman"/>
          <w:b/>
          <w:bCs/>
          <w:color w:val="4F6228" w:themeColor="accent3" w:themeShade="80"/>
          <w:szCs w:val="24"/>
        </w:rPr>
      </w:pPr>
    </w:p>
    <w:p w:rsidR="00FE775F" w:rsidRPr="000C57DC" w:rsidRDefault="00FE775F" w:rsidP="000C57DC">
      <w:pPr>
        <w:spacing w:after="0" w:line="240" w:lineRule="auto"/>
        <w:contextualSpacing/>
        <w:jc w:val="both"/>
        <w:rPr>
          <w:rFonts w:cs="Times New Roman"/>
          <w:b/>
          <w:bCs/>
          <w:color w:val="4F6228" w:themeColor="accent3" w:themeShade="80"/>
          <w:szCs w:val="24"/>
        </w:rPr>
      </w:pPr>
    </w:p>
    <w:p w:rsidR="00FE775F" w:rsidRPr="000C57DC" w:rsidRDefault="00FE775F" w:rsidP="000C57DC">
      <w:pPr>
        <w:spacing w:after="0" w:line="240" w:lineRule="auto"/>
        <w:contextualSpacing/>
        <w:jc w:val="both"/>
        <w:rPr>
          <w:rFonts w:cs="Times New Roman"/>
          <w:b/>
          <w:bCs/>
          <w:color w:val="4F6228" w:themeColor="accent3" w:themeShade="80"/>
          <w:szCs w:val="24"/>
        </w:rPr>
      </w:pPr>
    </w:p>
    <w:p w:rsidR="00182F24" w:rsidRPr="000C57DC" w:rsidRDefault="00182F24" w:rsidP="000C57DC">
      <w:pPr>
        <w:spacing w:after="0" w:line="240" w:lineRule="auto"/>
        <w:contextualSpacing/>
        <w:jc w:val="both"/>
        <w:rPr>
          <w:rFonts w:cs="Times New Roman"/>
          <w:b/>
          <w:bCs/>
          <w:color w:val="4F6228" w:themeColor="accent3" w:themeShade="80"/>
          <w:szCs w:val="24"/>
        </w:rPr>
      </w:pPr>
    </w:p>
    <w:sectPr w:rsidR="00182F24" w:rsidRPr="000C57DC" w:rsidSect="005D2AA4">
      <w:footerReference w:type="default" r:id="rId9"/>
      <w:pgSz w:w="11906" w:h="16838"/>
      <w:pgMar w:top="1134" w:right="707" w:bottom="567" w:left="1701" w:header="22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F6" w:rsidRDefault="00BD0BF6" w:rsidP="001442B1">
      <w:pPr>
        <w:spacing w:after="0" w:line="240" w:lineRule="auto"/>
      </w:pPr>
      <w:r>
        <w:separator/>
      </w:r>
    </w:p>
  </w:endnote>
  <w:endnote w:type="continuationSeparator" w:id="0">
    <w:p w:rsidR="00BD0BF6" w:rsidRDefault="00BD0BF6" w:rsidP="0014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47222"/>
      <w:docPartObj>
        <w:docPartGallery w:val="Page Numbers (Bottom of Page)"/>
        <w:docPartUnique/>
      </w:docPartObj>
    </w:sdtPr>
    <w:sdtEndPr>
      <w:rPr>
        <w:noProof/>
      </w:rPr>
    </w:sdtEndPr>
    <w:sdtContent>
      <w:p w:rsidR="00BD0BF6" w:rsidRDefault="00BD0BF6">
        <w:pPr>
          <w:pStyle w:val="Footer"/>
          <w:jc w:val="right"/>
        </w:pPr>
        <w:r>
          <w:fldChar w:fldCharType="begin"/>
        </w:r>
        <w:r>
          <w:instrText xml:space="preserve"> PAGE   \* MERGEFORMAT </w:instrText>
        </w:r>
        <w:r>
          <w:fldChar w:fldCharType="separate"/>
        </w:r>
        <w:r w:rsidR="00F04FD3">
          <w:rPr>
            <w:noProof/>
          </w:rPr>
          <w:t>6</w:t>
        </w:r>
        <w:r>
          <w:rPr>
            <w:noProof/>
          </w:rPr>
          <w:fldChar w:fldCharType="end"/>
        </w:r>
      </w:p>
    </w:sdtContent>
  </w:sdt>
  <w:p w:rsidR="00BD0BF6" w:rsidRDefault="00BD0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F6" w:rsidRDefault="00BD0BF6" w:rsidP="001442B1">
      <w:pPr>
        <w:spacing w:after="0" w:line="240" w:lineRule="auto"/>
      </w:pPr>
      <w:r>
        <w:separator/>
      </w:r>
    </w:p>
  </w:footnote>
  <w:footnote w:type="continuationSeparator" w:id="0">
    <w:p w:rsidR="00BD0BF6" w:rsidRDefault="00BD0BF6" w:rsidP="00144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EBE"/>
    <w:multiLevelType w:val="multilevel"/>
    <w:tmpl w:val="8B662C8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C50"/>
    <w:multiLevelType w:val="multilevel"/>
    <w:tmpl w:val="E30ABB9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720"/>
        </w:tabs>
        <w:ind w:left="720" w:hanging="72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964281"/>
    <w:multiLevelType w:val="hybridMultilevel"/>
    <w:tmpl w:val="175A3648"/>
    <w:lvl w:ilvl="0" w:tplc="6CD007E4">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28136D"/>
    <w:multiLevelType w:val="hybridMultilevel"/>
    <w:tmpl w:val="20F47968"/>
    <w:lvl w:ilvl="0" w:tplc="04260001">
      <w:start w:val="1"/>
      <w:numFmt w:val="bullet"/>
      <w:lvlText w:val=""/>
      <w:lvlJc w:val="left"/>
      <w:pPr>
        <w:tabs>
          <w:tab w:val="num" w:pos="795"/>
        </w:tabs>
        <w:ind w:left="795" w:hanging="360"/>
      </w:pPr>
      <w:rPr>
        <w:rFonts w:ascii="Symbol" w:hAnsi="Symbol" w:hint="default"/>
      </w:rPr>
    </w:lvl>
    <w:lvl w:ilvl="1" w:tplc="04260003" w:tentative="1">
      <w:start w:val="1"/>
      <w:numFmt w:val="bullet"/>
      <w:lvlText w:val="o"/>
      <w:lvlJc w:val="left"/>
      <w:pPr>
        <w:tabs>
          <w:tab w:val="num" w:pos="1515"/>
        </w:tabs>
        <w:ind w:left="1515" w:hanging="360"/>
      </w:pPr>
      <w:rPr>
        <w:rFonts w:ascii="Courier New" w:hAnsi="Courier New" w:cs="Courier New" w:hint="default"/>
      </w:rPr>
    </w:lvl>
    <w:lvl w:ilvl="2" w:tplc="04260005" w:tentative="1">
      <w:start w:val="1"/>
      <w:numFmt w:val="bullet"/>
      <w:lvlText w:val=""/>
      <w:lvlJc w:val="left"/>
      <w:pPr>
        <w:tabs>
          <w:tab w:val="num" w:pos="2235"/>
        </w:tabs>
        <w:ind w:left="2235" w:hanging="360"/>
      </w:pPr>
      <w:rPr>
        <w:rFonts w:ascii="Wingdings" w:hAnsi="Wingdings" w:hint="default"/>
      </w:rPr>
    </w:lvl>
    <w:lvl w:ilvl="3" w:tplc="04260001" w:tentative="1">
      <w:start w:val="1"/>
      <w:numFmt w:val="bullet"/>
      <w:lvlText w:val=""/>
      <w:lvlJc w:val="left"/>
      <w:pPr>
        <w:tabs>
          <w:tab w:val="num" w:pos="2955"/>
        </w:tabs>
        <w:ind w:left="2955" w:hanging="360"/>
      </w:pPr>
      <w:rPr>
        <w:rFonts w:ascii="Symbol" w:hAnsi="Symbol" w:hint="default"/>
      </w:rPr>
    </w:lvl>
    <w:lvl w:ilvl="4" w:tplc="04260003" w:tentative="1">
      <w:start w:val="1"/>
      <w:numFmt w:val="bullet"/>
      <w:lvlText w:val="o"/>
      <w:lvlJc w:val="left"/>
      <w:pPr>
        <w:tabs>
          <w:tab w:val="num" w:pos="3675"/>
        </w:tabs>
        <w:ind w:left="3675" w:hanging="360"/>
      </w:pPr>
      <w:rPr>
        <w:rFonts w:ascii="Courier New" w:hAnsi="Courier New" w:cs="Courier New" w:hint="default"/>
      </w:rPr>
    </w:lvl>
    <w:lvl w:ilvl="5" w:tplc="04260005" w:tentative="1">
      <w:start w:val="1"/>
      <w:numFmt w:val="bullet"/>
      <w:lvlText w:val=""/>
      <w:lvlJc w:val="left"/>
      <w:pPr>
        <w:tabs>
          <w:tab w:val="num" w:pos="4395"/>
        </w:tabs>
        <w:ind w:left="4395" w:hanging="360"/>
      </w:pPr>
      <w:rPr>
        <w:rFonts w:ascii="Wingdings" w:hAnsi="Wingdings" w:hint="default"/>
      </w:rPr>
    </w:lvl>
    <w:lvl w:ilvl="6" w:tplc="04260001" w:tentative="1">
      <w:start w:val="1"/>
      <w:numFmt w:val="bullet"/>
      <w:lvlText w:val=""/>
      <w:lvlJc w:val="left"/>
      <w:pPr>
        <w:tabs>
          <w:tab w:val="num" w:pos="5115"/>
        </w:tabs>
        <w:ind w:left="5115" w:hanging="360"/>
      </w:pPr>
      <w:rPr>
        <w:rFonts w:ascii="Symbol" w:hAnsi="Symbol" w:hint="default"/>
      </w:rPr>
    </w:lvl>
    <w:lvl w:ilvl="7" w:tplc="04260003" w:tentative="1">
      <w:start w:val="1"/>
      <w:numFmt w:val="bullet"/>
      <w:lvlText w:val="o"/>
      <w:lvlJc w:val="left"/>
      <w:pPr>
        <w:tabs>
          <w:tab w:val="num" w:pos="5835"/>
        </w:tabs>
        <w:ind w:left="5835" w:hanging="360"/>
      </w:pPr>
      <w:rPr>
        <w:rFonts w:ascii="Courier New" w:hAnsi="Courier New" w:cs="Courier New" w:hint="default"/>
      </w:rPr>
    </w:lvl>
    <w:lvl w:ilvl="8" w:tplc="04260005" w:tentative="1">
      <w:start w:val="1"/>
      <w:numFmt w:val="bullet"/>
      <w:lvlText w:val=""/>
      <w:lvlJc w:val="left"/>
      <w:pPr>
        <w:tabs>
          <w:tab w:val="num" w:pos="6555"/>
        </w:tabs>
        <w:ind w:left="6555" w:hanging="360"/>
      </w:pPr>
      <w:rPr>
        <w:rFonts w:ascii="Wingdings" w:hAnsi="Wingdings" w:hint="default"/>
      </w:rPr>
    </w:lvl>
  </w:abstractNum>
  <w:abstractNum w:abstractNumId="4">
    <w:nsid w:val="12737086"/>
    <w:multiLevelType w:val="hybridMultilevel"/>
    <w:tmpl w:val="B4281002"/>
    <w:lvl w:ilvl="0" w:tplc="9C0CE8C8">
      <w:start w:val="1"/>
      <w:numFmt w:val="bullet"/>
      <w:lvlText w:val=""/>
      <w:lvlJc w:val="left"/>
      <w:pPr>
        <w:ind w:left="360" w:hanging="360"/>
      </w:pPr>
      <w:rPr>
        <w:rFonts w:ascii="Symbol" w:hAnsi="Symbol" w:hint="default"/>
        <w:color w:val="000000"/>
      </w:rPr>
    </w:lvl>
    <w:lvl w:ilvl="1" w:tplc="0419000D">
      <w:start w:val="1"/>
      <w:numFmt w:val="bullet"/>
      <w:lvlText w:val=""/>
      <w:lvlJc w:val="left"/>
      <w:pPr>
        <w:tabs>
          <w:tab w:val="num" w:pos="1080"/>
        </w:tabs>
        <w:ind w:left="1080" w:hanging="360"/>
      </w:pPr>
      <w:rPr>
        <w:rFonts w:ascii="Wingdings" w:hAnsi="Wingdings" w:hint="default"/>
        <w:color w:val="000000"/>
      </w:rPr>
    </w:lvl>
    <w:lvl w:ilvl="2" w:tplc="EB42F1DA">
      <w:numFmt w:val="bullet"/>
      <w:lvlText w:val="•"/>
      <w:lvlJc w:val="left"/>
      <w:pPr>
        <w:ind w:left="1800" w:hanging="360"/>
      </w:pPr>
      <w:rPr>
        <w:rFonts w:ascii="Times New Roman" w:eastAsia="Calibri" w:hAnsi="Times New Roman" w:cs="Times New Roman"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140D6085"/>
    <w:multiLevelType w:val="hybridMultilevel"/>
    <w:tmpl w:val="7DFA608A"/>
    <w:lvl w:ilvl="0" w:tplc="765AD568">
      <w:start w:val="1"/>
      <w:numFmt w:val="decimal"/>
      <w:lvlText w:val="%1."/>
      <w:lvlJc w:val="left"/>
      <w:pPr>
        <w:ind w:left="1482" w:hanging="360"/>
      </w:pPr>
      <w:rPr>
        <w:rFonts w:hint="default"/>
      </w:rPr>
    </w:lvl>
    <w:lvl w:ilvl="1" w:tplc="04260019" w:tentative="1">
      <w:start w:val="1"/>
      <w:numFmt w:val="lowerLetter"/>
      <w:lvlText w:val="%2."/>
      <w:lvlJc w:val="left"/>
      <w:pPr>
        <w:ind w:left="2202" w:hanging="360"/>
      </w:pPr>
    </w:lvl>
    <w:lvl w:ilvl="2" w:tplc="0426001B" w:tentative="1">
      <w:start w:val="1"/>
      <w:numFmt w:val="lowerRoman"/>
      <w:lvlText w:val="%3."/>
      <w:lvlJc w:val="right"/>
      <w:pPr>
        <w:ind w:left="2922" w:hanging="180"/>
      </w:pPr>
    </w:lvl>
    <w:lvl w:ilvl="3" w:tplc="0426000F" w:tentative="1">
      <w:start w:val="1"/>
      <w:numFmt w:val="decimal"/>
      <w:lvlText w:val="%4."/>
      <w:lvlJc w:val="left"/>
      <w:pPr>
        <w:ind w:left="3642" w:hanging="360"/>
      </w:pPr>
    </w:lvl>
    <w:lvl w:ilvl="4" w:tplc="04260019" w:tentative="1">
      <w:start w:val="1"/>
      <w:numFmt w:val="lowerLetter"/>
      <w:lvlText w:val="%5."/>
      <w:lvlJc w:val="left"/>
      <w:pPr>
        <w:ind w:left="4362" w:hanging="360"/>
      </w:pPr>
    </w:lvl>
    <w:lvl w:ilvl="5" w:tplc="0426001B" w:tentative="1">
      <w:start w:val="1"/>
      <w:numFmt w:val="lowerRoman"/>
      <w:lvlText w:val="%6."/>
      <w:lvlJc w:val="right"/>
      <w:pPr>
        <w:ind w:left="5082" w:hanging="180"/>
      </w:pPr>
    </w:lvl>
    <w:lvl w:ilvl="6" w:tplc="0426000F" w:tentative="1">
      <w:start w:val="1"/>
      <w:numFmt w:val="decimal"/>
      <w:lvlText w:val="%7."/>
      <w:lvlJc w:val="left"/>
      <w:pPr>
        <w:ind w:left="5802" w:hanging="360"/>
      </w:pPr>
    </w:lvl>
    <w:lvl w:ilvl="7" w:tplc="04260019" w:tentative="1">
      <w:start w:val="1"/>
      <w:numFmt w:val="lowerLetter"/>
      <w:lvlText w:val="%8."/>
      <w:lvlJc w:val="left"/>
      <w:pPr>
        <w:ind w:left="6522" w:hanging="360"/>
      </w:pPr>
    </w:lvl>
    <w:lvl w:ilvl="8" w:tplc="0426001B" w:tentative="1">
      <w:start w:val="1"/>
      <w:numFmt w:val="lowerRoman"/>
      <w:lvlText w:val="%9."/>
      <w:lvlJc w:val="right"/>
      <w:pPr>
        <w:ind w:left="7242" w:hanging="180"/>
      </w:pPr>
    </w:lvl>
  </w:abstractNum>
  <w:abstractNum w:abstractNumId="6">
    <w:nsid w:val="1B985FB7"/>
    <w:multiLevelType w:val="hybridMultilevel"/>
    <w:tmpl w:val="75C8DED0"/>
    <w:lvl w:ilvl="0" w:tplc="04260003">
      <w:start w:val="1"/>
      <w:numFmt w:val="bullet"/>
      <w:lvlText w:val="o"/>
      <w:lvlJc w:val="left"/>
      <w:pPr>
        <w:tabs>
          <w:tab w:val="num" w:pos="720"/>
        </w:tabs>
        <w:ind w:left="720" w:hanging="360"/>
      </w:pPr>
      <w:rPr>
        <w:rFonts w:ascii="Courier New" w:hAnsi="Courier New" w:cs="Courier New" w:hint="default"/>
      </w:rPr>
    </w:lvl>
    <w:lvl w:ilvl="1" w:tplc="04260001">
      <w:start w:val="1"/>
      <w:numFmt w:val="bullet"/>
      <w:lvlText w:val=""/>
      <w:lvlJc w:val="left"/>
      <w:pPr>
        <w:tabs>
          <w:tab w:val="num" w:pos="1440"/>
        </w:tabs>
        <w:ind w:left="1440" w:hanging="360"/>
      </w:pPr>
      <w:rPr>
        <w:rFonts w:ascii="Symbol" w:hAnsi="Symbol" w:hint="default"/>
      </w:rPr>
    </w:lvl>
    <w:lvl w:ilvl="2" w:tplc="0426000D">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24EC36EA"/>
    <w:multiLevelType w:val="multilevel"/>
    <w:tmpl w:val="6F94FC4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C3941E8"/>
    <w:multiLevelType w:val="multilevel"/>
    <w:tmpl w:val="50B2286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38E31A36"/>
    <w:multiLevelType w:val="hybridMultilevel"/>
    <w:tmpl w:val="208263BC"/>
    <w:lvl w:ilvl="0" w:tplc="0426000D">
      <w:start w:val="1"/>
      <w:numFmt w:val="bullet"/>
      <w:lvlText w:val=""/>
      <w:lvlJc w:val="left"/>
      <w:pPr>
        <w:tabs>
          <w:tab w:val="num" w:pos="360"/>
        </w:tabs>
        <w:ind w:left="360" w:hanging="360"/>
      </w:pPr>
      <w:rPr>
        <w:rFonts w:ascii="Wingdings" w:hAnsi="Wingdings" w:hint="default"/>
        <w:color w:val="000000"/>
      </w:rPr>
    </w:lvl>
    <w:lvl w:ilvl="1" w:tplc="15D26D80">
      <w:start w:val="1"/>
      <w:numFmt w:val="bullet"/>
      <w:lvlText w:val="o"/>
      <w:lvlJc w:val="left"/>
      <w:pPr>
        <w:tabs>
          <w:tab w:val="num" w:pos="360"/>
        </w:tabs>
        <w:ind w:left="360" w:hanging="360"/>
      </w:pPr>
      <w:rPr>
        <w:rFonts w:ascii="Courier New" w:hAnsi="Courier New" w:hint="default"/>
        <w:color w:val="000000"/>
      </w:rPr>
    </w:lvl>
    <w:lvl w:ilvl="2" w:tplc="04190003">
      <w:start w:val="1"/>
      <w:numFmt w:val="bullet"/>
      <w:lvlText w:val="o"/>
      <w:lvlJc w:val="left"/>
      <w:pPr>
        <w:tabs>
          <w:tab w:val="num" w:pos="2220"/>
        </w:tabs>
        <w:ind w:left="2220" w:hanging="360"/>
      </w:pPr>
      <w:rPr>
        <w:rFonts w:ascii="Courier New" w:hAnsi="Courier New" w:hint="default"/>
        <w:color w:val="000000"/>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10">
    <w:nsid w:val="3997135C"/>
    <w:multiLevelType w:val="hybridMultilevel"/>
    <w:tmpl w:val="321CAE80"/>
    <w:lvl w:ilvl="0" w:tplc="0426000D">
      <w:start w:val="1"/>
      <w:numFmt w:val="bullet"/>
      <w:lvlText w:val=""/>
      <w:lvlJc w:val="left"/>
      <w:pPr>
        <w:ind w:left="360" w:hanging="360"/>
      </w:pPr>
      <w:rPr>
        <w:rFonts w:ascii="Wingdings" w:hAnsi="Wingdings" w:hint="default"/>
        <w:color w:val="000000"/>
      </w:rPr>
    </w:lvl>
    <w:lvl w:ilvl="1" w:tplc="04260003">
      <w:start w:val="1"/>
      <w:numFmt w:val="bullet"/>
      <w:lvlText w:val="o"/>
      <w:lvlJc w:val="left"/>
      <w:pPr>
        <w:ind w:left="1080" w:hanging="360"/>
      </w:pPr>
      <w:rPr>
        <w:rFonts w:ascii="Courier New" w:hAnsi="Courier New" w:cs="Times New Roman"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Times New Roman"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Times New Roman" w:hint="default"/>
      </w:rPr>
    </w:lvl>
    <w:lvl w:ilvl="8" w:tplc="04260005">
      <w:start w:val="1"/>
      <w:numFmt w:val="bullet"/>
      <w:lvlText w:val=""/>
      <w:lvlJc w:val="left"/>
      <w:pPr>
        <w:ind w:left="6120" w:hanging="360"/>
      </w:pPr>
      <w:rPr>
        <w:rFonts w:ascii="Wingdings" w:hAnsi="Wingdings" w:hint="default"/>
      </w:rPr>
    </w:lvl>
  </w:abstractNum>
  <w:abstractNum w:abstractNumId="11">
    <w:nsid w:val="39996C04"/>
    <w:multiLevelType w:val="multilevel"/>
    <w:tmpl w:val="FE3854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C848B6"/>
    <w:multiLevelType w:val="hybridMultilevel"/>
    <w:tmpl w:val="2D08D306"/>
    <w:lvl w:ilvl="0" w:tplc="933AA9D6">
      <w:start w:val="2"/>
      <w:numFmt w:val="bullet"/>
      <w:lvlText w:val="-"/>
      <w:lvlJc w:val="left"/>
      <w:pPr>
        <w:ind w:left="1353" w:hanging="360"/>
      </w:pPr>
      <w:rPr>
        <w:rFonts w:ascii="Times New Roman" w:eastAsia="Times New Roman" w:hAnsi="Times New Roman" w:cs="Times New Roman" w:hint="default"/>
        <w:b/>
        <w:color w:val="auto"/>
      </w:rPr>
    </w:lvl>
    <w:lvl w:ilvl="1" w:tplc="04260003">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3">
    <w:nsid w:val="408F65B8"/>
    <w:multiLevelType w:val="hybridMultilevel"/>
    <w:tmpl w:val="4EA0E7A8"/>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nsid w:val="40F53CD9"/>
    <w:multiLevelType w:val="hybridMultilevel"/>
    <w:tmpl w:val="377E3D82"/>
    <w:lvl w:ilvl="0" w:tplc="0426000D">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4379305A"/>
    <w:multiLevelType w:val="hybridMultilevel"/>
    <w:tmpl w:val="3FB0D59A"/>
    <w:lvl w:ilvl="0" w:tplc="933AA9D6">
      <w:start w:val="2"/>
      <w:numFmt w:val="bullet"/>
      <w:lvlText w:val="-"/>
      <w:lvlJc w:val="left"/>
      <w:pPr>
        <w:ind w:left="720" w:hanging="360"/>
      </w:pPr>
      <w:rPr>
        <w:rFonts w:ascii="Times New Roman" w:eastAsia="Times New Roman" w:hAnsi="Times New Roman" w:cs="Times New Roman" w:hint="default"/>
        <w:b/>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449C4BE9"/>
    <w:multiLevelType w:val="hybridMultilevel"/>
    <w:tmpl w:val="D41001CA"/>
    <w:lvl w:ilvl="0" w:tplc="0426000D">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nsid w:val="51725892"/>
    <w:multiLevelType w:val="hybridMultilevel"/>
    <w:tmpl w:val="42A05F5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1D176B2"/>
    <w:multiLevelType w:val="hybridMultilevel"/>
    <w:tmpl w:val="CD84BB3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51E0320D"/>
    <w:multiLevelType w:val="hybridMultilevel"/>
    <w:tmpl w:val="0F00C6AE"/>
    <w:lvl w:ilvl="0" w:tplc="0426000D">
      <w:start w:val="1"/>
      <w:numFmt w:val="bullet"/>
      <w:lvlText w:val=""/>
      <w:lvlJc w:val="left"/>
      <w:pPr>
        <w:ind w:left="1083" w:hanging="360"/>
      </w:pPr>
      <w:rPr>
        <w:rFonts w:ascii="Wingdings" w:hAnsi="Wingdings"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20">
    <w:nsid w:val="56FA6F4F"/>
    <w:multiLevelType w:val="multilevel"/>
    <w:tmpl w:val="8B662C8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438B3"/>
    <w:multiLevelType w:val="hybridMultilevel"/>
    <w:tmpl w:val="01628D34"/>
    <w:lvl w:ilvl="0" w:tplc="04260001">
      <w:start w:val="1"/>
      <w:numFmt w:val="bullet"/>
      <w:lvlText w:val=""/>
      <w:lvlJc w:val="left"/>
      <w:pPr>
        <w:ind w:left="1083" w:hanging="360"/>
      </w:pPr>
      <w:rPr>
        <w:rFonts w:ascii="Symbol" w:hAnsi="Symbol"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22">
    <w:nsid w:val="5ABB730E"/>
    <w:multiLevelType w:val="hybridMultilevel"/>
    <w:tmpl w:val="80F4AFAC"/>
    <w:lvl w:ilvl="0" w:tplc="0426000D">
      <w:start w:val="1"/>
      <w:numFmt w:val="bullet"/>
      <w:lvlText w:val=""/>
      <w:lvlJc w:val="left"/>
      <w:pPr>
        <w:tabs>
          <w:tab w:val="num" w:pos="360"/>
        </w:tabs>
        <w:ind w:left="360" w:hanging="360"/>
      </w:pPr>
      <w:rPr>
        <w:rFonts w:ascii="Wingdings" w:hAnsi="Wingdings" w:hint="default"/>
        <w:color w:val="000000"/>
      </w:rPr>
    </w:lvl>
    <w:lvl w:ilvl="1" w:tplc="15D26D80">
      <w:start w:val="1"/>
      <w:numFmt w:val="bullet"/>
      <w:lvlText w:val="o"/>
      <w:lvlJc w:val="left"/>
      <w:pPr>
        <w:tabs>
          <w:tab w:val="num" w:pos="360"/>
        </w:tabs>
        <w:ind w:left="360" w:hanging="360"/>
      </w:pPr>
      <w:rPr>
        <w:rFonts w:ascii="Courier New" w:hAnsi="Courier New" w:hint="default"/>
        <w:color w:val="000000"/>
      </w:rPr>
    </w:lvl>
    <w:lvl w:ilvl="2" w:tplc="04190003">
      <w:start w:val="1"/>
      <w:numFmt w:val="bullet"/>
      <w:lvlText w:val="o"/>
      <w:lvlJc w:val="left"/>
      <w:pPr>
        <w:tabs>
          <w:tab w:val="num" w:pos="2220"/>
        </w:tabs>
        <w:ind w:left="2220" w:hanging="360"/>
      </w:pPr>
      <w:rPr>
        <w:rFonts w:ascii="Courier New" w:hAnsi="Courier New" w:hint="default"/>
        <w:color w:val="000000"/>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23">
    <w:nsid w:val="5E7171E5"/>
    <w:multiLevelType w:val="hybridMultilevel"/>
    <w:tmpl w:val="4B80CD80"/>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24">
    <w:nsid w:val="5FE05154"/>
    <w:multiLevelType w:val="hybridMultilevel"/>
    <w:tmpl w:val="DC24E420"/>
    <w:lvl w:ilvl="0" w:tplc="0426000D">
      <w:start w:val="1"/>
      <w:numFmt w:val="bullet"/>
      <w:lvlText w:val=""/>
      <w:lvlJc w:val="left"/>
      <w:pPr>
        <w:ind w:left="1083" w:hanging="360"/>
      </w:pPr>
      <w:rPr>
        <w:rFonts w:ascii="Wingdings" w:hAnsi="Wingdings"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25">
    <w:nsid w:val="62837606"/>
    <w:multiLevelType w:val="hybridMultilevel"/>
    <w:tmpl w:val="3D08DE46"/>
    <w:lvl w:ilvl="0" w:tplc="04260001">
      <w:start w:val="1"/>
      <w:numFmt w:val="bullet"/>
      <w:lvlText w:val=""/>
      <w:lvlJc w:val="left"/>
      <w:pPr>
        <w:tabs>
          <w:tab w:val="num" w:pos="1123"/>
        </w:tabs>
        <w:ind w:left="1123" w:hanging="360"/>
      </w:pPr>
      <w:rPr>
        <w:rFonts w:ascii="Symbol" w:hAnsi="Symbol" w:hint="default"/>
      </w:rPr>
    </w:lvl>
    <w:lvl w:ilvl="1" w:tplc="04260003" w:tentative="1">
      <w:start w:val="1"/>
      <w:numFmt w:val="bullet"/>
      <w:lvlText w:val="o"/>
      <w:lvlJc w:val="left"/>
      <w:pPr>
        <w:tabs>
          <w:tab w:val="num" w:pos="1843"/>
        </w:tabs>
        <w:ind w:left="1843" w:hanging="360"/>
      </w:pPr>
      <w:rPr>
        <w:rFonts w:ascii="Courier New" w:hAnsi="Courier New" w:cs="Courier New" w:hint="default"/>
      </w:rPr>
    </w:lvl>
    <w:lvl w:ilvl="2" w:tplc="04260005" w:tentative="1">
      <w:start w:val="1"/>
      <w:numFmt w:val="bullet"/>
      <w:lvlText w:val=""/>
      <w:lvlJc w:val="left"/>
      <w:pPr>
        <w:tabs>
          <w:tab w:val="num" w:pos="2563"/>
        </w:tabs>
        <w:ind w:left="2563" w:hanging="360"/>
      </w:pPr>
      <w:rPr>
        <w:rFonts w:ascii="Wingdings" w:hAnsi="Wingdings" w:hint="default"/>
      </w:rPr>
    </w:lvl>
    <w:lvl w:ilvl="3" w:tplc="04260001" w:tentative="1">
      <w:start w:val="1"/>
      <w:numFmt w:val="bullet"/>
      <w:lvlText w:val=""/>
      <w:lvlJc w:val="left"/>
      <w:pPr>
        <w:tabs>
          <w:tab w:val="num" w:pos="3283"/>
        </w:tabs>
        <w:ind w:left="3283" w:hanging="360"/>
      </w:pPr>
      <w:rPr>
        <w:rFonts w:ascii="Symbol" w:hAnsi="Symbol" w:hint="default"/>
      </w:rPr>
    </w:lvl>
    <w:lvl w:ilvl="4" w:tplc="04260003" w:tentative="1">
      <w:start w:val="1"/>
      <w:numFmt w:val="bullet"/>
      <w:lvlText w:val="o"/>
      <w:lvlJc w:val="left"/>
      <w:pPr>
        <w:tabs>
          <w:tab w:val="num" w:pos="4003"/>
        </w:tabs>
        <w:ind w:left="4003" w:hanging="360"/>
      </w:pPr>
      <w:rPr>
        <w:rFonts w:ascii="Courier New" w:hAnsi="Courier New" w:cs="Courier New" w:hint="default"/>
      </w:rPr>
    </w:lvl>
    <w:lvl w:ilvl="5" w:tplc="04260005" w:tentative="1">
      <w:start w:val="1"/>
      <w:numFmt w:val="bullet"/>
      <w:lvlText w:val=""/>
      <w:lvlJc w:val="left"/>
      <w:pPr>
        <w:tabs>
          <w:tab w:val="num" w:pos="4723"/>
        </w:tabs>
        <w:ind w:left="4723" w:hanging="360"/>
      </w:pPr>
      <w:rPr>
        <w:rFonts w:ascii="Wingdings" w:hAnsi="Wingdings" w:hint="default"/>
      </w:rPr>
    </w:lvl>
    <w:lvl w:ilvl="6" w:tplc="04260001" w:tentative="1">
      <w:start w:val="1"/>
      <w:numFmt w:val="bullet"/>
      <w:lvlText w:val=""/>
      <w:lvlJc w:val="left"/>
      <w:pPr>
        <w:tabs>
          <w:tab w:val="num" w:pos="5443"/>
        </w:tabs>
        <w:ind w:left="5443" w:hanging="360"/>
      </w:pPr>
      <w:rPr>
        <w:rFonts w:ascii="Symbol" w:hAnsi="Symbol" w:hint="default"/>
      </w:rPr>
    </w:lvl>
    <w:lvl w:ilvl="7" w:tplc="04260003" w:tentative="1">
      <w:start w:val="1"/>
      <w:numFmt w:val="bullet"/>
      <w:lvlText w:val="o"/>
      <w:lvlJc w:val="left"/>
      <w:pPr>
        <w:tabs>
          <w:tab w:val="num" w:pos="6163"/>
        </w:tabs>
        <w:ind w:left="6163" w:hanging="360"/>
      </w:pPr>
      <w:rPr>
        <w:rFonts w:ascii="Courier New" w:hAnsi="Courier New" w:cs="Courier New" w:hint="default"/>
      </w:rPr>
    </w:lvl>
    <w:lvl w:ilvl="8" w:tplc="04260005" w:tentative="1">
      <w:start w:val="1"/>
      <w:numFmt w:val="bullet"/>
      <w:lvlText w:val=""/>
      <w:lvlJc w:val="left"/>
      <w:pPr>
        <w:tabs>
          <w:tab w:val="num" w:pos="6883"/>
        </w:tabs>
        <w:ind w:left="6883" w:hanging="360"/>
      </w:pPr>
      <w:rPr>
        <w:rFonts w:ascii="Wingdings" w:hAnsi="Wingdings" w:hint="default"/>
      </w:rPr>
    </w:lvl>
  </w:abstractNum>
  <w:abstractNum w:abstractNumId="26">
    <w:nsid w:val="6AA515FF"/>
    <w:multiLevelType w:val="hybridMultilevel"/>
    <w:tmpl w:val="807C98EE"/>
    <w:lvl w:ilvl="0" w:tplc="0426000D">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7">
    <w:nsid w:val="6AF1640B"/>
    <w:multiLevelType w:val="hybridMultilevel"/>
    <w:tmpl w:val="9EC80A10"/>
    <w:lvl w:ilvl="0" w:tplc="933AA9D6">
      <w:start w:val="2"/>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E6904D4"/>
    <w:multiLevelType w:val="hybridMultilevel"/>
    <w:tmpl w:val="F9E42D2C"/>
    <w:lvl w:ilvl="0" w:tplc="70B440B8">
      <w:start w:val="1"/>
      <w:numFmt w:val="decimal"/>
      <w:lvlText w:val="%1."/>
      <w:lvlJc w:val="left"/>
      <w:pPr>
        <w:ind w:left="717" w:hanging="360"/>
      </w:pPr>
      <w:rPr>
        <w:rFonts w:ascii="Times New Roman" w:eastAsia="Times New Roman" w:hAnsi="Times New Roman" w:cs="Times New Roman"/>
        <w:b w:val="0"/>
        <w:color w:val="auto"/>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9">
    <w:nsid w:val="6FF855D3"/>
    <w:multiLevelType w:val="multilevel"/>
    <w:tmpl w:val="694E30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nsid w:val="771A627C"/>
    <w:multiLevelType w:val="hybridMultilevel"/>
    <w:tmpl w:val="A0D2356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9B15E62"/>
    <w:multiLevelType w:val="hybridMultilevel"/>
    <w:tmpl w:val="3BB27FD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27"/>
  </w:num>
  <w:num w:numId="4">
    <w:abstractNumId w:val="12"/>
  </w:num>
  <w:num w:numId="5">
    <w:abstractNumId w:val="1"/>
  </w:num>
  <w:num w:numId="6">
    <w:abstractNumId w:val="9"/>
  </w:num>
  <w:num w:numId="7">
    <w:abstractNumId w:val="14"/>
  </w:num>
  <w:num w:numId="8">
    <w:abstractNumId w:val="29"/>
  </w:num>
  <w:num w:numId="9">
    <w:abstractNumId w:val="4"/>
  </w:num>
  <w:num w:numId="10">
    <w:abstractNumId w:val="11"/>
  </w:num>
  <w:num w:numId="11">
    <w:abstractNumId w:val="22"/>
  </w:num>
  <w:num w:numId="12">
    <w:abstractNumId w:val="26"/>
  </w:num>
  <w:num w:numId="13">
    <w:abstractNumId w:val="18"/>
  </w:num>
  <w:num w:numId="14">
    <w:abstractNumId w:val="31"/>
  </w:num>
  <w:num w:numId="15">
    <w:abstractNumId w:val="24"/>
  </w:num>
  <w:num w:numId="16">
    <w:abstractNumId w:val="23"/>
  </w:num>
  <w:num w:numId="17">
    <w:abstractNumId w:val="30"/>
  </w:num>
  <w:num w:numId="18">
    <w:abstractNumId w:val="16"/>
  </w:num>
  <w:num w:numId="19">
    <w:abstractNumId w:val="2"/>
  </w:num>
  <w:num w:numId="20">
    <w:abstractNumId w:val="21"/>
  </w:num>
  <w:num w:numId="21">
    <w:abstractNumId w:val="6"/>
  </w:num>
  <w:num w:numId="22">
    <w:abstractNumId w:val="19"/>
  </w:num>
  <w:num w:numId="23">
    <w:abstractNumId w:val="7"/>
  </w:num>
  <w:num w:numId="24">
    <w:abstractNumId w:val="17"/>
  </w:num>
  <w:num w:numId="25">
    <w:abstractNumId w:val="25"/>
  </w:num>
  <w:num w:numId="26">
    <w:abstractNumId w:val="13"/>
  </w:num>
  <w:num w:numId="27">
    <w:abstractNumId w:val="3"/>
  </w:num>
  <w:num w:numId="28">
    <w:abstractNumId w:val="20"/>
  </w:num>
  <w:num w:numId="29">
    <w:abstractNumId w:val="28"/>
  </w:num>
  <w:num w:numId="30">
    <w:abstractNumId w:val="5"/>
  </w:num>
  <w:num w:numId="31">
    <w:abstractNumId w:val="0"/>
  </w:num>
  <w:num w:numId="32">
    <w:abstractNumId w:val="20"/>
    <w:lvlOverride w:ilvl="0"/>
    <w:lvlOverride w:ilvl="1">
      <w:startOverride w:val="1"/>
    </w:lvlOverride>
    <w:lvlOverride w:ilvl="2"/>
    <w:lvlOverride w:ilvl="3"/>
    <w:lvlOverride w:ilvl="4"/>
    <w:lvlOverride w:ilvl="5"/>
    <w:lvlOverride w:ilvl="6"/>
    <w:lvlOverride w:ilvl="7"/>
    <w:lvlOverride w:ilvl="8"/>
  </w:num>
  <w:num w:numId="33">
    <w:abstractNumId w:val="29"/>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6B"/>
    <w:rsid w:val="0000022A"/>
    <w:rsid w:val="0000340C"/>
    <w:rsid w:val="00004360"/>
    <w:rsid w:val="00006783"/>
    <w:rsid w:val="000072A2"/>
    <w:rsid w:val="00007881"/>
    <w:rsid w:val="000108E5"/>
    <w:rsid w:val="00013062"/>
    <w:rsid w:val="0001639D"/>
    <w:rsid w:val="00023534"/>
    <w:rsid w:val="000279AC"/>
    <w:rsid w:val="00030F2F"/>
    <w:rsid w:val="00031DEE"/>
    <w:rsid w:val="00032037"/>
    <w:rsid w:val="0003372C"/>
    <w:rsid w:val="0003674A"/>
    <w:rsid w:val="0004759D"/>
    <w:rsid w:val="00051BDE"/>
    <w:rsid w:val="00051FA8"/>
    <w:rsid w:val="00052B5F"/>
    <w:rsid w:val="000534B8"/>
    <w:rsid w:val="00053C62"/>
    <w:rsid w:val="00054AF3"/>
    <w:rsid w:val="00057456"/>
    <w:rsid w:val="00057B0C"/>
    <w:rsid w:val="000608AC"/>
    <w:rsid w:val="000635B2"/>
    <w:rsid w:val="00064B59"/>
    <w:rsid w:val="00066DEB"/>
    <w:rsid w:val="00072914"/>
    <w:rsid w:val="00074F52"/>
    <w:rsid w:val="00075F89"/>
    <w:rsid w:val="00076B30"/>
    <w:rsid w:val="00080A24"/>
    <w:rsid w:val="00081CCD"/>
    <w:rsid w:val="00082C0F"/>
    <w:rsid w:val="00083DE1"/>
    <w:rsid w:val="00084596"/>
    <w:rsid w:val="0008592B"/>
    <w:rsid w:val="00090448"/>
    <w:rsid w:val="00091CDD"/>
    <w:rsid w:val="00096030"/>
    <w:rsid w:val="000A63E2"/>
    <w:rsid w:val="000A68A0"/>
    <w:rsid w:val="000B2951"/>
    <w:rsid w:val="000B2D42"/>
    <w:rsid w:val="000B37BC"/>
    <w:rsid w:val="000B3948"/>
    <w:rsid w:val="000B408A"/>
    <w:rsid w:val="000C00D2"/>
    <w:rsid w:val="000C0781"/>
    <w:rsid w:val="000C4C2F"/>
    <w:rsid w:val="000C57DC"/>
    <w:rsid w:val="000C5A63"/>
    <w:rsid w:val="000C64FD"/>
    <w:rsid w:val="000E0CDE"/>
    <w:rsid w:val="000E11C7"/>
    <w:rsid w:val="000E332B"/>
    <w:rsid w:val="000E351F"/>
    <w:rsid w:val="000E4E0A"/>
    <w:rsid w:val="000E6BE3"/>
    <w:rsid w:val="000F22E5"/>
    <w:rsid w:val="000F24FA"/>
    <w:rsid w:val="000F55E2"/>
    <w:rsid w:val="000F5C45"/>
    <w:rsid w:val="000F72A5"/>
    <w:rsid w:val="0010665F"/>
    <w:rsid w:val="001068EF"/>
    <w:rsid w:val="001127FA"/>
    <w:rsid w:val="00120BB5"/>
    <w:rsid w:val="00121170"/>
    <w:rsid w:val="001229D8"/>
    <w:rsid w:val="00123CCA"/>
    <w:rsid w:val="00124E9E"/>
    <w:rsid w:val="0012688B"/>
    <w:rsid w:val="001322F3"/>
    <w:rsid w:val="00133352"/>
    <w:rsid w:val="0013335E"/>
    <w:rsid w:val="001338D5"/>
    <w:rsid w:val="001345D7"/>
    <w:rsid w:val="00134A51"/>
    <w:rsid w:val="00137EC0"/>
    <w:rsid w:val="00140004"/>
    <w:rsid w:val="00140143"/>
    <w:rsid w:val="00142D14"/>
    <w:rsid w:val="001442B1"/>
    <w:rsid w:val="00145CD0"/>
    <w:rsid w:val="00150342"/>
    <w:rsid w:val="0016132B"/>
    <w:rsid w:val="00163DEE"/>
    <w:rsid w:val="0016501D"/>
    <w:rsid w:val="0016532E"/>
    <w:rsid w:val="001666B8"/>
    <w:rsid w:val="001701F1"/>
    <w:rsid w:val="00171B1F"/>
    <w:rsid w:val="001726B3"/>
    <w:rsid w:val="001754E1"/>
    <w:rsid w:val="00175C8F"/>
    <w:rsid w:val="00177421"/>
    <w:rsid w:val="00181EA0"/>
    <w:rsid w:val="00182098"/>
    <w:rsid w:val="00182F24"/>
    <w:rsid w:val="00184831"/>
    <w:rsid w:val="00186CC9"/>
    <w:rsid w:val="001921FA"/>
    <w:rsid w:val="00192307"/>
    <w:rsid w:val="00192FBF"/>
    <w:rsid w:val="00194CEF"/>
    <w:rsid w:val="0019592E"/>
    <w:rsid w:val="00196D9D"/>
    <w:rsid w:val="001A1709"/>
    <w:rsid w:val="001A4DB5"/>
    <w:rsid w:val="001B31FB"/>
    <w:rsid w:val="001B40F5"/>
    <w:rsid w:val="001B6C44"/>
    <w:rsid w:val="001C0F6D"/>
    <w:rsid w:val="001C1C9A"/>
    <w:rsid w:val="001C3ADA"/>
    <w:rsid w:val="001C62F7"/>
    <w:rsid w:val="001D1632"/>
    <w:rsid w:val="001D1B33"/>
    <w:rsid w:val="001D441A"/>
    <w:rsid w:val="001D7263"/>
    <w:rsid w:val="001D7274"/>
    <w:rsid w:val="001D733E"/>
    <w:rsid w:val="001E19A4"/>
    <w:rsid w:val="001E2595"/>
    <w:rsid w:val="001E3B94"/>
    <w:rsid w:val="001E4F57"/>
    <w:rsid w:val="001E57BD"/>
    <w:rsid w:val="001E6422"/>
    <w:rsid w:val="001E7027"/>
    <w:rsid w:val="001F4EDE"/>
    <w:rsid w:val="0020001D"/>
    <w:rsid w:val="00200DEC"/>
    <w:rsid w:val="00202006"/>
    <w:rsid w:val="00203677"/>
    <w:rsid w:val="00206D33"/>
    <w:rsid w:val="00212C1D"/>
    <w:rsid w:val="00217721"/>
    <w:rsid w:val="00217B1F"/>
    <w:rsid w:val="00220050"/>
    <w:rsid w:val="00221185"/>
    <w:rsid w:val="002227C7"/>
    <w:rsid w:val="00226005"/>
    <w:rsid w:val="00227231"/>
    <w:rsid w:val="0023029F"/>
    <w:rsid w:val="002314AE"/>
    <w:rsid w:val="00231600"/>
    <w:rsid w:val="002345BA"/>
    <w:rsid w:val="00235EF2"/>
    <w:rsid w:val="00240CC3"/>
    <w:rsid w:val="0024269E"/>
    <w:rsid w:val="002436BF"/>
    <w:rsid w:val="002451D4"/>
    <w:rsid w:val="00253760"/>
    <w:rsid w:val="00254ECC"/>
    <w:rsid w:val="002551F6"/>
    <w:rsid w:val="002556D0"/>
    <w:rsid w:val="0026196B"/>
    <w:rsid w:val="002631FB"/>
    <w:rsid w:val="00263F11"/>
    <w:rsid w:val="0026752F"/>
    <w:rsid w:val="00273F3B"/>
    <w:rsid w:val="00275965"/>
    <w:rsid w:val="00283A40"/>
    <w:rsid w:val="00284D8B"/>
    <w:rsid w:val="00285748"/>
    <w:rsid w:val="002859D3"/>
    <w:rsid w:val="00287B5E"/>
    <w:rsid w:val="00287CA8"/>
    <w:rsid w:val="00287D69"/>
    <w:rsid w:val="0029035A"/>
    <w:rsid w:val="00293016"/>
    <w:rsid w:val="002949A1"/>
    <w:rsid w:val="00295050"/>
    <w:rsid w:val="00295209"/>
    <w:rsid w:val="002A234B"/>
    <w:rsid w:val="002A2DA6"/>
    <w:rsid w:val="002A5325"/>
    <w:rsid w:val="002A5902"/>
    <w:rsid w:val="002A6748"/>
    <w:rsid w:val="002A7881"/>
    <w:rsid w:val="002A794F"/>
    <w:rsid w:val="002A7CBD"/>
    <w:rsid w:val="002B3D40"/>
    <w:rsid w:val="002B725F"/>
    <w:rsid w:val="002B7DC0"/>
    <w:rsid w:val="002C1BC1"/>
    <w:rsid w:val="002C35C3"/>
    <w:rsid w:val="002D0A57"/>
    <w:rsid w:val="002D0AD9"/>
    <w:rsid w:val="002D1AFC"/>
    <w:rsid w:val="002D3643"/>
    <w:rsid w:val="002D4D8F"/>
    <w:rsid w:val="002E06F3"/>
    <w:rsid w:val="002E1D98"/>
    <w:rsid w:val="002E1DC2"/>
    <w:rsid w:val="002E3D67"/>
    <w:rsid w:val="002E4153"/>
    <w:rsid w:val="002E7186"/>
    <w:rsid w:val="002F2500"/>
    <w:rsid w:val="002F393A"/>
    <w:rsid w:val="002F4372"/>
    <w:rsid w:val="002F6824"/>
    <w:rsid w:val="002F7803"/>
    <w:rsid w:val="002F79D7"/>
    <w:rsid w:val="002F7C72"/>
    <w:rsid w:val="00300315"/>
    <w:rsid w:val="0030073B"/>
    <w:rsid w:val="00302724"/>
    <w:rsid w:val="003027B6"/>
    <w:rsid w:val="00302B64"/>
    <w:rsid w:val="00302D4A"/>
    <w:rsid w:val="00304459"/>
    <w:rsid w:val="003109AF"/>
    <w:rsid w:val="00310DDC"/>
    <w:rsid w:val="00313536"/>
    <w:rsid w:val="00313C0C"/>
    <w:rsid w:val="003144A6"/>
    <w:rsid w:val="003146FC"/>
    <w:rsid w:val="00315BE0"/>
    <w:rsid w:val="00320524"/>
    <w:rsid w:val="00322237"/>
    <w:rsid w:val="00322AA6"/>
    <w:rsid w:val="00326DFC"/>
    <w:rsid w:val="00332BBC"/>
    <w:rsid w:val="00333A7A"/>
    <w:rsid w:val="00337245"/>
    <w:rsid w:val="00342117"/>
    <w:rsid w:val="003428EA"/>
    <w:rsid w:val="00342C62"/>
    <w:rsid w:val="00344C26"/>
    <w:rsid w:val="00346239"/>
    <w:rsid w:val="003557C2"/>
    <w:rsid w:val="00360106"/>
    <w:rsid w:val="0036019A"/>
    <w:rsid w:val="00360635"/>
    <w:rsid w:val="00361FD9"/>
    <w:rsid w:val="00362E72"/>
    <w:rsid w:val="003640D3"/>
    <w:rsid w:val="00365531"/>
    <w:rsid w:val="0036571D"/>
    <w:rsid w:val="003657B2"/>
    <w:rsid w:val="00372363"/>
    <w:rsid w:val="00373925"/>
    <w:rsid w:val="003750B6"/>
    <w:rsid w:val="00375D5A"/>
    <w:rsid w:val="00376AA0"/>
    <w:rsid w:val="003865C3"/>
    <w:rsid w:val="0038670A"/>
    <w:rsid w:val="00386AA4"/>
    <w:rsid w:val="00387880"/>
    <w:rsid w:val="0039071E"/>
    <w:rsid w:val="003908C4"/>
    <w:rsid w:val="00390E60"/>
    <w:rsid w:val="003958B4"/>
    <w:rsid w:val="00396278"/>
    <w:rsid w:val="00397F1E"/>
    <w:rsid w:val="003A07C4"/>
    <w:rsid w:val="003A48FD"/>
    <w:rsid w:val="003A5BF9"/>
    <w:rsid w:val="003A6002"/>
    <w:rsid w:val="003A71D9"/>
    <w:rsid w:val="003B216C"/>
    <w:rsid w:val="003B269C"/>
    <w:rsid w:val="003B2F90"/>
    <w:rsid w:val="003C28F1"/>
    <w:rsid w:val="003C331D"/>
    <w:rsid w:val="003C4770"/>
    <w:rsid w:val="003D3157"/>
    <w:rsid w:val="003D62B4"/>
    <w:rsid w:val="003E35D0"/>
    <w:rsid w:val="003E524E"/>
    <w:rsid w:val="003E7FA5"/>
    <w:rsid w:val="003F31BD"/>
    <w:rsid w:val="003F31D2"/>
    <w:rsid w:val="003F4E54"/>
    <w:rsid w:val="003F5CDB"/>
    <w:rsid w:val="003F7005"/>
    <w:rsid w:val="003F7958"/>
    <w:rsid w:val="003F79AC"/>
    <w:rsid w:val="0040087F"/>
    <w:rsid w:val="00402B05"/>
    <w:rsid w:val="0040371B"/>
    <w:rsid w:val="0040561D"/>
    <w:rsid w:val="00405D39"/>
    <w:rsid w:val="00407EBA"/>
    <w:rsid w:val="00413353"/>
    <w:rsid w:val="00415CC7"/>
    <w:rsid w:val="00416A7A"/>
    <w:rsid w:val="00416FBC"/>
    <w:rsid w:val="00417A97"/>
    <w:rsid w:val="00417BDD"/>
    <w:rsid w:val="004202BC"/>
    <w:rsid w:val="00421F47"/>
    <w:rsid w:val="00425B5B"/>
    <w:rsid w:val="0043482F"/>
    <w:rsid w:val="00440972"/>
    <w:rsid w:val="004427F7"/>
    <w:rsid w:val="00442935"/>
    <w:rsid w:val="00442984"/>
    <w:rsid w:val="004433DD"/>
    <w:rsid w:val="0045078C"/>
    <w:rsid w:val="004508A3"/>
    <w:rsid w:val="00450907"/>
    <w:rsid w:val="00450CCC"/>
    <w:rsid w:val="004519B3"/>
    <w:rsid w:val="0045226A"/>
    <w:rsid w:val="00453DA0"/>
    <w:rsid w:val="004555B6"/>
    <w:rsid w:val="00455D3A"/>
    <w:rsid w:val="0045603F"/>
    <w:rsid w:val="0046667C"/>
    <w:rsid w:val="004668AE"/>
    <w:rsid w:val="0048021F"/>
    <w:rsid w:val="00480CB0"/>
    <w:rsid w:val="00485DB0"/>
    <w:rsid w:val="00490739"/>
    <w:rsid w:val="00494AE4"/>
    <w:rsid w:val="00494C3B"/>
    <w:rsid w:val="004968D5"/>
    <w:rsid w:val="00497044"/>
    <w:rsid w:val="0049766B"/>
    <w:rsid w:val="0049779B"/>
    <w:rsid w:val="004A2204"/>
    <w:rsid w:val="004A3474"/>
    <w:rsid w:val="004A44A8"/>
    <w:rsid w:val="004B2D16"/>
    <w:rsid w:val="004B6D58"/>
    <w:rsid w:val="004B6D74"/>
    <w:rsid w:val="004B7575"/>
    <w:rsid w:val="004C0216"/>
    <w:rsid w:val="004C047E"/>
    <w:rsid w:val="004C2EAC"/>
    <w:rsid w:val="004C50B7"/>
    <w:rsid w:val="004E0126"/>
    <w:rsid w:val="004E2060"/>
    <w:rsid w:val="004E6143"/>
    <w:rsid w:val="004E7A83"/>
    <w:rsid w:val="004F122D"/>
    <w:rsid w:val="004F220E"/>
    <w:rsid w:val="004F24B4"/>
    <w:rsid w:val="004F5A0B"/>
    <w:rsid w:val="004F62EE"/>
    <w:rsid w:val="004F7C24"/>
    <w:rsid w:val="005055B7"/>
    <w:rsid w:val="0050643C"/>
    <w:rsid w:val="00510145"/>
    <w:rsid w:val="0051147B"/>
    <w:rsid w:val="005114E7"/>
    <w:rsid w:val="0051338C"/>
    <w:rsid w:val="005143F7"/>
    <w:rsid w:val="00514D64"/>
    <w:rsid w:val="005171D5"/>
    <w:rsid w:val="00521ECE"/>
    <w:rsid w:val="00522B62"/>
    <w:rsid w:val="00523B69"/>
    <w:rsid w:val="0052552A"/>
    <w:rsid w:val="00525DC4"/>
    <w:rsid w:val="00525E0F"/>
    <w:rsid w:val="00527030"/>
    <w:rsid w:val="00531A71"/>
    <w:rsid w:val="005372A8"/>
    <w:rsid w:val="0053785A"/>
    <w:rsid w:val="00537F45"/>
    <w:rsid w:val="005419C5"/>
    <w:rsid w:val="00545A94"/>
    <w:rsid w:val="005520F0"/>
    <w:rsid w:val="00553300"/>
    <w:rsid w:val="0055479B"/>
    <w:rsid w:val="005550B7"/>
    <w:rsid w:val="0055524E"/>
    <w:rsid w:val="0055721E"/>
    <w:rsid w:val="00557283"/>
    <w:rsid w:val="00562541"/>
    <w:rsid w:val="00562DCB"/>
    <w:rsid w:val="00562EA6"/>
    <w:rsid w:val="00564062"/>
    <w:rsid w:val="0056665F"/>
    <w:rsid w:val="005675F6"/>
    <w:rsid w:val="005707E9"/>
    <w:rsid w:val="005715A6"/>
    <w:rsid w:val="00572B68"/>
    <w:rsid w:val="0057346C"/>
    <w:rsid w:val="0057372E"/>
    <w:rsid w:val="00574648"/>
    <w:rsid w:val="00581550"/>
    <w:rsid w:val="00582AF2"/>
    <w:rsid w:val="00590891"/>
    <w:rsid w:val="00591245"/>
    <w:rsid w:val="00592147"/>
    <w:rsid w:val="00593027"/>
    <w:rsid w:val="00596739"/>
    <w:rsid w:val="005A12F3"/>
    <w:rsid w:val="005A2EDB"/>
    <w:rsid w:val="005A3B60"/>
    <w:rsid w:val="005B03E1"/>
    <w:rsid w:val="005B0ACE"/>
    <w:rsid w:val="005B7AAB"/>
    <w:rsid w:val="005C0075"/>
    <w:rsid w:val="005C0E77"/>
    <w:rsid w:val="005C243C"/>
    <w:rsid w:val="005C2864"/>
    <w:rsid w:val="005C6C50"/>
    <w:rsid w:val="005C7859"/>
    <w:rsid w:val="005D0022"/>
    <w:rsid w:val="005D2AA4"/>
    <w:rsid w:val="005D2B91"/>
    <w:rsid w:val="005D5036"/>
    <w:rsid w:val="005E204C"/>
    <w:rsid w:val="005E3E28"/>
    <w:rsid w:val="005E4583"/>
    <w:rsid w:val="005E7E04"/>
    <w:rsid w:val="005F05EF"/>
    <w:rsid w:val="005F12F0"/>
    <w:rsid w:val="005F32BE"/>
    <w:rsid w:val="005F62F9"/>
    <w:rsid w:val="006023A4"/>
    <w:rsid w:val="0060478A"/>
    <w:rsid w:val="00606A7B"/>
    <w:rsid w:val="006073FE"/>
    <w:rsid w:val="00607480"/>
    <w:rsid w:val="00610631"/>
    <w:rsid w:val="00611287"/>
    <w:rsid w:val="00614118"/>
    <w:rsid w:val="00615120"/>
    <w:rsid w:val="00616021"/>
    <w:rsid w:val="00617729"/>
    <w:rsid w:val="006201A6"/>
    <w:rsid w:val="0062047B"/>
    <w:rsid w:val="00620B51"/>
    <w:rsid w:val="00620F30"/>
    <w:rsid w:val="00621DB7"/>
    <w:rsid w:val="0062339E"/>
    <w:rsid w:val="006241BD"/>
    <w:rsid w:val="00632D25"/>
    <w:rsid w:val="00634AC0"/>
    <w:rsid w:val="00636720"/>
    <w:rsid w:val="006371C3"/>
    <w:rsid w:val="006373A0"/>
    <w:rsid w:val="006408E6"/>
    <w:rsid w:val="00642CB0"/>
    <w:rsid w:val="00643314"/>
    <w:rsid w:val="006464A9"/>
    <w:rsid w:val="0064681D"/>
    <w:rsid w:val="0065051D"/>
    <w:rsid w:val="0065087C"/>
    <w:rsid w:val="00650BAC"/>
    <w:rsid w:val="00651721"/>
    <w:rsid w:val="00653AB0"/>
    <w:rsid w:val="0065463F"/>
    <w:rsid w:val="0065471C"/>
    <w:rsid w:val="00655863"/>
    <w:rsid w:val="00655DEA"/>
    <w:rsid w:val="00657740"/>
    <w:rsid w:val="00660F50"/>
    <w:rsid w:val="00661118"/>
    <w:rsid w:val="00662435"/>
    <w:rsid w:val="0066249B"/>
    <w:rsid w:val="006643CA"/>
    <w:rsid w:val="00664733"/>
    <w:rsid w:val="00665703"/>
    <w:rsid w:val="0066576A"/>
    <w:rsid w:val="0066793E"/>
    <w:rsid w:val="00667E67"/>
    <w:rsid w:val="006709E7"/>
    <w:rsid w:val="006716FD"/>
    <w:rsid w:val="00680984"/>
    <w:rsid w:val="00681F82"/>
    <w:rsid w:val="006838E9"/>
    <w:rsid w:val="00683D33"/>
    <w:rsid w:val="00684C09"/>
    <w:rsid w:val="0068647D"/>
    <w:rsid w:val="00686B4A"/>
    <w:rsid w:val="00690313"/>
    <w:rsid w:val="0069063C"/>
    <w:rsid w:val="00690A47"/>
    <w:rsid w:val="00690CE1"/>
    <w:rsid w:val="00695CEE"/>
    <w:rsid w:val="006A3458"/>
    <w:rsid w:val="006A3CC9"/>
    <w:rsid w:val="006A5A89"/>
    <w:rsid w:val="006A5C9C"/>
    <w:rsid w:val="006A5F9B"/>
    <w:rsid w:val="006A665E"/>
    <w:rsid w:val="006A69C5"/>
    <w:rsid w:val="006B0D04"/>
    <w:rsid w:val="006B1D88"/>
    <w:rsid w:val="006B46DE"/>
    <w:rsid w:val="006B4DF4"/>
    <w:rsid w:val="006C19CC"/>
    <w:rsid w:val="006C4024"/>
    <w:rsid w:val="006C7938"/>
    <w:rsid w:val="006D2C69"/>
    <w:rsid w:val="006D2E16"/>
    <w:rsid w:val="006D688A"/>
    <w:rsid w:val="006D6A1D"/>
    <w:rsid w:val="006E164D"/>
    <w:rsid w:val="006E191D"/>
    <w:rsid w:val="006E278C"/>
    <w:rsid w:val="006E2DCD"/>
    <w:rsid w:val="006F1F00"/>
    <w:rsid w:val="006F2776"/>
    <w:rsid w:val="006F3E60"/>
    <w:rsid w:val="00700062"/>
    <w:rsid w:val="00704715"/>
    <w:rsid w:val="00706251"/>
    <w:rsid w:val="00710578"/>
    <w:rsid w:val="00713400"/>
    <w:rsid w:val="00721C9D"/>
    <w:rsid w:val="00733338"/>
    <w:rsid w:val="00734569"/>
    <w:rsid w:val="007348A5"/>
    <w:rsid w:val="00741251"/>
    <w:rsid w:val="00742EAE"/>
    <w:rsid w:val="00743E4B"/>
    <w:rsid w:val="007440B1"/>
    <w:rsid w:val="0074421D"/>
    <w:rsid w:val="00745098"/>
    <w:rsid w:val="00745588"/>
    <w:rsid w:val="00745E1B"/>
    <w:rsid w:val="00746511"/>
    <w:rsid w:val="00751A66"/>
    <w:rsid w:val="007540BB"/>
    <w:rsid w:val="007548B5"/>
    <w:rsid w:val="00756992"/>
    <w:rsid w:val="0076065C"/>
    <w:rsid w:val="0076322B"/>
    <w:rsid w:val="00767334"/>
    <w:rsid w:val="0077195B"/>
    <w:rsid w:val="00771DC7"/>
    <w:rsid w:val="0077216A"/>
    <w:rsid w:val="00772410"/>
    <w:rsid w:val="007738C7"/>
    <w:rsid w:val="00775526"/>
    <w:rsid w:val="00775BC1"/>
    <w:rsid w:val="00776DB9"/>
    <w:rsid w:val="007803E0"/>
    <w:rsid w:val="007806B9"/>
    <w:rsid w:val="00780CFC"/>
    <w:rsid w:val="007846E7"/>
    <w:rsid w:val="007866D1"/>
    <w:rsid w:val="007871BD"/>
    <w:rsid w:val="00790C98"/>
    <w:rsid w:val="00792F97"/>
    <w:rsid w:val="007937A6"/>
    <w:rsid w:val="00796038"/>
    <w:rsid w:val="007A2FAD"/>
    <w:rsid w:val="007A314D"/>
    <w:rsid w:val="007A4B05"/>
    <w:rsid w:val="007A57D8"/>
    <w:rsid w:val="007A5C6E"/>
    <w:rsid w:val="007A6097"/>
    <w:rsid w:val="007B06BD"/>
    <w:rsid w:val="007B1E5A"/>
    <w:rsid w:val="007B7DC3"/>
    <w:rsid w:val="007C394F"/>
    <w:rsid w:val="007C46ED"/>
    <w:rsid w:val="007D23EA"/>
    <w:rsid w:val="007E0F66"/>
    <w:rsid w:val="007E2B1F"/>
    <w:rsid w:val="007E3EC2"/>
    <w:rsid w:val="007E7BBF"/>
    <w:rsid w:val="007F41A5"/>
    <w:rsid w:val="007F577E"/>
    <w:rsid w:val="008003EC"/>
    <w:rsid w:val="00800560"/>
    <w:rsid w:val="00800764"/>
    <w:rsid w:val="00801A92"/>
    <w:rsid w:val="0080218C"/>
    <w:rsid w:val="00804948"/>
    <w:rsid w:val="008079EE"/>
    <w:rsid w:val="00810EBE"/>
    <w:rsid w:val="008117EA"/>
    <w:rsid w:val="0081414D"/>
    <w:rsid w:val="008171D2"/>
    <w:rsid w:val="008172C8"/>
    <w:rsid w:val="00820958"/>
    <w:rsid w:val="008246FD"/>
    <w:rsid w:val="00824E13"/>
    <w:rsid w:val="00826FCB"/>
    <w:rsid w:val="00827222"/>
    <w:rsid w:val="0083127F"/>
    <w:rsid w:val="0083582B"/>
    <w:rsid w:val="0083660B"/>
    <w:rsid w:val="00837DCD"/>
    <w:rsid w:val="00843590"/>
    <w:rsid w:val="00847661"/>
    <w:rsid w:val="0085022B"/>
    <w:rsid w:val="00852948"/>
    <w:rsid w:val="008534DC"/>
    <w:rsid w:val="00854D1B"/>
    <w:rsid w:val="008556FB"/>
    <w:rsid w:val="00861412"/>
    <w:rsid w:val="00862008"/>
    <w:rsid w:val="00862802"/>
    <w:rsid w:val="00863EB7"/>
    <w:rsid w:val="00865C63"/>
    <w:rsid w:val="008715F0"/>
    <w:rsid w:val="00872DF5"/>
    <w:rsid w:val="008734D3"/>
    <w:rsid w:val="008748A1"/>
    <w:rsid w:val="008758D0"/>
    <w:rsid w:val="00876FAD"/>
    <w:rsid w:val="00877AF0"/>
    <w:rsid w:val="00880477"/>
    <w:rsid w:val="008808C6"/>
    <w:rsid w:val="00882165"/>
    <w:rsid w:val="00882605"/>
    <w:rsid w:val="00886394"/>
    <w:rsid w:val="0088682A"/>
    <w:rsid w:val="00887987"/>
    <w:rsid w:val="00896590"/>
    <w:rsid w:val="008A0E16"/>
    <w:rsid w:val="008A188F"/>
    <w:rsid w:val="008A48F0"/>
    <w:rsid w:val="008A4BF8"/>
    <w:rsid w:val="008A4D0C"/>
    <w:rsid w:val="008A5893"/>
    <w:rsid w:val="008B04C4"/>
    <w:rsid w:val="008B25D9"/>
    <w:rsid w:val="008B6998"/>
    <w:rsid w:val="008C0CFA"/>
    <w:rsid w:val="008C49BB"/>
    <w:rsid w:val="008C523B"/>
    <w:rsid w:val="008D2A54"/>
    <w:rsid w:val="008D5BB9"/>
    <w:rsid w:val="008D5C46"/>
    <w:rsid w:val="008D64AE"/>
    <w:rsid w:val="008D7C72"/>
    <w:rsid w:val="008E0124"/>
    <w:rsid w:val="008E163B"/>
    <w:rsid w:val="008E42BE"/>
    <w:rsid w:val="008E56CD"/>
    <w:rsid w:val="008E6A29"/>
    <w:rsid w:val="008F158A"/>
    <w:rsid w:val="008F2512"/>
    <w:rsid w:val="008F3944"/>
    <w:rsid w:val="00900D3A"/>
    <w:rsid w:val="0090487B"/>
    <w:rsid w:val="009066C4"/>
    <w:rsid w:val="00910D6C"/>
    <w:rsid w:val="00911304"/>
    <w:rsid w:val="009120A0"/>
    <w:rsid w:val="0091311F"/>
    <w:rsid w:val="009151A6"/>
    <w:rsid w:val="00915268"/>
    <w:rsid w:val="009160D9"/>
    <w:rsid w:val="00916A1C"/>
    <w:rsid w:val="0092061E"/>
    <w:rsid w:val="00923010"/>
    <w:rsid w:val="009242AA"/>
    <w:rsid w:val="009259E1"/>
    <w:rsid w:val="0092673B"/>
    <w:rsid w:val="00926CEC"/>
    <w:rsid w:val="0093040A"/>
    <w:rsid w:val="00930889"/>
    <w:rsid w:val="00932D2F"/>
    <w:rsid w:val="009343CB"/>
    <w:rsid w:val="00934FAE"/>
    <w:rsid w:val="00935697"/>
    <w:rsid w:val="00942450"/>
    <w:rsid w:val="00943B1E"/>
    <w:rsid w:val="00947530"/>
    <w:rsid w:val="009513B9"/>
    <w:rsid w:val="00951B9E"/>
    <w:rsid w:val="00953623"/>
    <w:rsid w:val="00956459"/>
    <w:rsid w:val="00956E5A"/>
    <w:rsid w:val="00961BA7"/>
    <w:rsid w:val="00962A66"/>
    <w:rsid w:val="00963E5C"/>
    <w:rsid w:val="00964A80"/>
    <w:rsid w:val="00964A8D"/>
    <w:rsid w:val="00976253"/>
    <w:rsid w:val="00977CFF"/>
    <w:rsid w:val="00980D58"/>
    <w:rsid w:val="009837BC"/>
    <w:rsid w:val="009863FB"/>
    <w:rsid w:val="00986F13"/>
    <w:rsid w:val="00992028"/>
    <w:rsid w:val="0099226F"/>
    <w:rsid w:val="00993E14"/>
    <w:rsid w:val="00995140"/>
    <w:rsid w:val="0099556B"/>
    <w:rsid w:val="009977E1"/>
    <w:rsid w:val="009A10B9"/>
    <w:rsid w:val="009A1DF1"/>
    <w:rsid w:val="009A407F"/>
    <w:rsid w:val="009A41E0"/>
    <w:rsid w:val="009B37E8"/>
    <w:rsid w:val="009B458B"/>
    <w:rsid w:val="009B4B71"/>
    <w:rsid w:val="009B563E"/>
    <w:rsid w:val="009B5F19"/>
    <w:rsid w:val="009C0C6C"/>
    <w:rsid w:val="009C1198"/>
    <w:rsid w:val="009C1D55"/>
    <w:rsid w:val="009C2561"/>
    <w:rsid w:val="009C6835"/>
    <w:rsid w:val="009D3EA1"/>
    <w:rsid w:val="009D4326"/>
    <w:rsid w:val="009D4895"/>
    <w:rsid w:val="009D6FB0"/>
    <w:rsid w:val="009D75E1"/>
    <w:rsid w:val="009D7B2C"/>
    <w:rsid w:val="009E10A1"/>
    <w:rsid w:val="009E3A3A"/>
    <w:rsid w:val="009E41D8"/>
    <w:rsid w:val="009F0E15"/>
    <w:rsid w:val="009F1165"/>
    <w:rsid w:val="009F4BEC"/>
    <w:rsid w:val="009F61F3"/>
    <w:rsid w:val="00A0247F"/>
    <w:rsid w:val="00A069E2"/>
    <w:rsid w:val="00A07D1F"/>
    <w:rsid w:val="00A139C2"/>
    <w:rsid w:val="00A17A4B"/>
    <w:rsid w:val="00A20979"/>
    <w:rsid w:val="00A231A1"/>
    <w:rsid w:val="00A2426C"/>
    <w:rsid w:val="00A26082"/>
    <w:rsid w:val="00A31027"/>
    <w:rsid w:val="00A34717"/>
    <w:rsid w:val="00A34E6D"/>
    <w:rsid w:val="00A34FAE"/>
    <w:rsid w:val="00A418B5"/>
    <w:rsid w:val="00A447E6"/>
    <w:rsid w:val="00A453FA"/>
    <w:rsid w:val="00A513BF"/>
    <w:rsid w:val="00A52F62"/>
    <w:rsid w:val="00A548CD"/>
    <w:rsid w:val="00A576B2"/>
    <w:rsid w:val="00A63B09"/>
    <w:rsid w:val="00A6482D"/>
    <w:rsid w:val="00A66BEC"/>
    <w:rsid w:val="00A66DE9"/>
    <w:rsid w:val="00A7202B"/>
    <w:rsid w:val="00A75885"/>
    <w:rsid w:val="00A77E4D"/>
    <w:rsid w:val="00A84A8E"/>
    <w:rsid w:val="00A904A7"/>
    <w:rsid w:val="00A9130F"/>
    <w:rsid w:val="00A92259"/>
    <w:rsid w:val="00A927B0"/>
    <w:rsid w:val="00A93C6B"/>
    <w:rsid w:val="00A95AB1"/>
    <w:rsid w:val="00AA4054"/>
    <w:rsid w:val="00AA4AF9"/>
    <w:rsid w:val="00AA4F1B"/>
    <w:rsid w:val="00AB0FE7"/>
    <w:rsid w:val="00AC00D1"/>
    <w:rsid w:val="00AC225A"/>
    <w:rsid w:val="00AC2E7A"/>
    <w:rsid w:val="00AC2FED"/>
    <w:rsid w:val="00AC336D"/>
    <w:rsid w:val="00AC5564"/>
    <w:rsid w:val="00AC5EF4"/>
    <w:rsid w:val="00AC748F"/>
    <w:rsid w:val="00AC78C9"/>
    <w:rsid w:val="00AD12D2"/>
    <w:rsid w:val="00AD2794"/>
    <w:rsid w:val="00AE0228"/>
    <w:rsid w:val="00AF00D1"/>
    <w:rsid w:val="00AF22AD"/>
    <w:rsid w:val="00AF4B7B"/>
    <w:rsid w:val="00B01A92"/>
    <w:rsid w:val="00B01E2C"/>
    <w:rsid w:val="00B0244C"/>
    <w:rsid w:val="00B03F06"/>
    <w:rsid w:val="00B05E30"/>
    <w:rsid w:val="00B11479"/>
    <w:rsid w:val="00B20CDA"/>
    <w:rsid w:val="00B226F4"/>
    <w:rsid w:val="00B2456C"/>
    <w:rsid w:val="00B25648"/>
    <w:rsid w:val="00B260DC"/>
    <w:rsid w:val="00B26A9A"/>
    <w:rsid w:val="00B31674"/>
    <w:rsid w:val="00B325A8"/>
    <w:rsid w:val="00B3312C"/>
    <w:rsid w:val="00B34C00"/>
    <w:rsid w:val="00B4027C"/>
    <w:rsid w:val="00B43EAF"/>
    <w:rsid w:val="00B45727"/>
    <w:rsid w:val="00B52F7B"/>
    <w:rsid w:val="00B604F9"/>
    <w:rsid w:val="00B64FB3"/>
    <w:rsid w:val="00B65F23"/>
    <w:rsid w:val="00B6708E"/>
    <w:rsid w:val="00B67A80"/>
    <w:rsid w:val="00B70D2E"/>
    <w:rsid w:val="00B7117E"/>
    <w:rsid w:val="00B7201C"/>
    <w:rsid w:val="00B80979"/>
    <w:rsid w:val="00B82C4C"/>
    <w:rsid w:val="00B83411"/>
    <w:rsid w:val="00B85439"/>
    <w:rsid w:val="00B903CA"/>
    <w:rsid w:val="00B9184B"/>
    <w:rsid w:val="00BA00B9"/>
    <w:rsid w:val="00BA1B69"/>
    <w:rsid w:val="00BA21DA"/>
    <w:rsid w:val="00BA4686"/>
    <w:rsid w:val="00BA5E1A"/>
    <w:rsid w:val="00BA6323"/>
    <w:rsid w:val="00BB4017"/>
    <w:rsid w:val="00BB4159"/>
    <w:rsid w:val="00BB4509"/>
    <w:rsid w:val="00BB4D33"/>
    <w:rsid w:val="00BB76CC"/>
    <w:rsid w:val="00BB7EB6"/>
    <w:rsid w:val="00BC1D5D"/>
    <w:rsid w:val="00BC2222"/>
    <w:rsid w:val="00BC67C4"/>
    <w:rsid w:val="00BD08A9"/>
    <w:rsid w:val="00BD0B28"/>
    <w:rsid w:val="00BD0BF6"/>
    <w:rsid w:val="00BD48F1"/>
    <w:rsid w:val="00BD6876"/>
    <w:rsid w:val="00BD6CAF"/>
    <w:rsid w:val="00BE1D11"/>
    <w:rsid w:val="00BE3270"/>
    <w:rsid w:val="00BE7096"/>
    <w:rsid w:val="00BE7C9F"/>
    <w:rsid w:val="00BF383D"/>
    <w:rsid w:val="00BF4B09"/>
    <w:rsid w:val="00BF54FD"/>
    <w:rsid w:val="00BF5E6F"/>
    <w:rsid w:val="00C0324B"/>
    <w:rsid w:val="00C043F8"/>
    <w:rsid w:val="00C04422"/>
    <w:rsid w:val="00C109AB"/>
    <w:rsid w:val="00C118BA"/>
    <w:rsid w:val="00C11B31"/>
    <w:rsid w:val="00C12E15"/>
    <w:rsid w:val="00C13125"/>
    <w:rsid w:val="00C13BAF"/>
    <w:rsid w:val="00C22C74"/>
    <w:rsid w:val="00C22DCA"/>
    <w:rsid w:val="00C26A8B"/>
    <w:rsid w:val="00C27DB7"/>
    <w:rsid w:val="00C306FD"/>
    <w:rsid w:val="00C3097E"/>
    <w:rsid w:val="00C30D55"/>
    <w:rsid w:val="00C32A98"/>
    <w:rsid w:val="00C32C3F"/>
    <w:rsid w:val="00C35BBC"/>
    <w:rsid w:val="00C408CD"/>
    <w:rsid w:val="00C418C2"/>
    <w:rsid w:val="00C430C5"/>
    <w:rsid w:val="00C43F2B"/>
    <w:rsid w:val="00C4473E"/>
    <w:rsid w:val="00C45444"/>
    <w:rsid w:val="00C45FF3"/>
    <w:rsid w:val="00C55A84"/>
    <w:rsid w:val="00C5762D"/>
    <w:rsid w:val="00C6220D"/>
    <w:rsid w:val="00C667B7"/>
    <w:rsid w:val="00C71CCE"/>
    <w:rsid w:val="00C71DB9"/>
    <w:rsid w:val="00C745F3"/>
    <w:rsid w:val="00C83FB6"/>
    <w:rsid w:val="00C86B57"/>
    <w:rsid w:val="00C87BC3"/>
    <w:rsid w:val="00C90738"/>
    <w:rsid w:val="00C915BA"/>
    <w:rsid w:val="00C92E41"/>
    <w:rsid w:val="00C95BD4"/>
    <w:rsid w:val="00C979EA"/>
    <w:rsid w:val="00CA3443"/>
    <w:rsid w:val="00CA4B4C"/>
    <w:rsid w:val="00CA4E36"/>
    <w:rsid w:val="00CB0131"/>
    <w:rsid w:val="00CB0E0B"/>
    <w:rsid w:val="00CB188E"/>
    <w:rsid w:val="00CB2863"/>
    <w:rsid w:val="00CB3337"/>
    <w:rsid w:val="00CB42D7"/>
    <w:rsid w:val="00CB45BB"/>
    <w:rsid w:val="00CC0230"/>
    <w:rsid w:val="00CC0351"/>
    <w:rsid w:val="00CC19B6"/>
    <w:rsid w:val="00CC4AFB"/>
    <w:rsid w:val="00CD018E"/>
    <w:rsid w:val="00CD1329"/>
    <w:rsid w:val="00CD4D6C"/>
    <w:rsid w:val="00CD6354"/>
    <w:rsid w:val="00CD6529"/>
    <w:rsid w:val="00CD746F"/>
    <w:rsid w:val="00CE15D7"/>
    <w:rsid w:val="00CE33B3"/>
    <w:rsid w:val="00CE6FFE"/>
    <w:rsid w:val="00CE729A"/>
    <w:rsid w:val="00CF103C"/>
    <w:rsid w:val="00CF1EDF"/>
    <w:rsid w:val="00CF2530"/>
    <w:rsid w:val="00CF6539"/>
    <w:rsid w:val="00CF6789"/>
    <w:rsid w:val="00D026F6"/>
    <w:rsid w:val="00D03DCF"/>
    <w:rsid w:val="00D06859"/>
    <w:rsid w:val="00D077E8"/>
    <w:rsid w:val="00D11343"/>
    <w:rsid w:val="00D11F2D"/>
    <w:rsid w:val="00D20790"/>
    <w:rsid w:val="00D23516"/>
    <w:rsid w:val="00D23FEF"/>
    <w:rsid w:val="00D2478D"/>
    <w:rsid w:val="00D25EAE"/>
    <w:rsid w:val="00D26CCE"/>
    <w:rsid w:val="00D279D3"/>
    <w:rsid w:val="00D27B85"/>
    <w:rsid w:val="00D323DB"/>
    <w:rsid w:val="00D33600"/>
    <w:rsid w:val="00D35DD4"/>
    <w:rsid w:val="00D37A6F"/>
    <w:rsid w:val="00D37B1B"/>
    <w:rsid w:val="00D43707"/>
    <w:rsid w:val="00D442A9"/>
    <w:rsid w:val="00D44441"/>
    <w:rsid w:val="00D4488A"/>
    <w:rsid w:val="00D44E04"/>
    <w:rsid w:val="00D45611"/>
    <w:rsid w:val="00D51187"/>
    <w:rsid w:val="00D52E74"/>
    <w:rsid w:val="00D54782"/>
    <w:rsid w:val="00D567C7"/>
    <w:rsid w:val="00D57557"/>
    <w:rsid w:val="00D613A1"/>
    <w:rsid w:val="00D62467"/>
    <w:rsid w:val="00D721EC"/>
    <w:rsid w:val="00D72E66"/>
    <w:rsid w:val="00D73181"/>
    <w:rsid w:val="00D74A09"/>
    <w:rsid w:val="00D752C5"/>
    <w:rsid w:val="00D75B83"/>
    <w:rsid w:val="00D76E6C"/>
    <w:rsid w:val="00D77129"/>
    <w:rsid w:val="00D82CCE"/>
    <w:rsid w:val="00D867F1"/>
    <w:rsid w:val="00D90966"/>
    <w:rsid w:val="00D9190B"/>
    <w:rsid w:val="00D928CF"/>
    <w:rsid w:val="00D94EBD"/>
    <w:rsid w:val="00D94F7F"/>
    <w:rsid w:val="00D960A6"/>
    <w:rsid w:val="00D96106"/>
    <w:rsid w:val="00D967E6"/>
    <w:rsid w:val="00D969C5"/>
    <w:rsid w:val="00D96E70"/>
    <w:rsid w:val="00DA1C01"/>
    <w:rsid w:val="00DA31F9"/>
    <w:rsid w:val="00DA3481"/>
    <w:rsid w:val="00DA44B9"/>
    <w:rsid w:val="00DA6450"/>
    <w:rsid w:val="00DA7ACF"/>
    <w:rsid w:val="00DB0F65"/>
    <w:rsid w:val="00DB4301"/>
    <w:rsid w:val="00DB6E0A"/>
    <w:rsid w:val="00DB72AD"/>
    <w:rsid w:val="00DC026D"/>
    <w:rsid w:val="00DC0441"/>
    <w:rsid w:val="00DC061C"/>
    <w:rsid w:val="00DC4944"/>
    <w:rsid w:val="00DC6AB4"/>
    <w:rsid w:val="00DC7F6C"/>
    <w:rsid w:val="00DD1ABC"/>
    <w:rsid w:val="00DD53B1"/>
    <w:rsid w:val="00DD5EEE"/>
    <w:rsid w:val="00DD7E6B"/>
    <w:rsid w:val="00DE206D"/>
    <w:rsid w:val="00DE2FF7"/>
    <w:rsid w:val="00DE4A47"/>
    <w:rsid w:val="00DE7239"/>
    <w:rsid w:val="00DF1D78"/>
    <w:rsid w:val="00DF5619"/>
    <w:rsid w:val="00DF5CB4"/>
    <w:rsid w:val="00E02FDE"/>
    <w:rsid w:val="00E035F8"/>
    <w:rsid w:val="00E10262"/>
    <w:rsid w:val="00E132A6"/>
    <w:rsid w:val="00E13600"/>
    <w:rsid w:val="00E145AF"/>
    <w:rsid w:val="00E243E0"/>
    <w:rsid w:val="00E261E0"/>
    <w:rsid w:val="00E26B29"/>
    <w:rsid w:val="00E30500"/>
    <w:rsid w:val="00E30E7E"/>
    <w:rsid w:val="00E31218"/>
    <w:rsid w:val="00E315E2"/>
    <w:rsid w:val="00E31881"/>
    <w:rsid w:val="00E36916"/>
    <w:rsid w:val="00E37232"/>
    <w:rsid w:val="00E374B1"/>
    <w:rsid w:val="00E374BA"/>
    <w:rsid w:val="00E37E9C"/>
    <w:rsid w:val="00E41EF8"/>
    <w:rsid w:val="00E42EF2"/>
    <w:rsid w:val="00E43134"/>
    <w:rsid w:val="00E43B8E"/>
    <w:rsid w:val="00E458CA"/>
    <w:rsid w:val="00E4612C"/>
    <w:rsid w:val="00E50131"/>
    <w:rsid w:val="00E526DA"/>
    <w:rsid w:val="00E556B0"/>
    <w:rsid w:val="00E5687C"/>
    <w:rsid w:val="00E568DD"/>
    <w:rsid w:val="00E573B9"/>
    <w:rsid w:val="00E60377"/>
    <w:rsid w:val="00E63083"/>
    <w:rsid w:val="00E63EA0"/>
    <w:rsid w:val="00E66A8A"/>
    <w:rsid w:val="00E72E42"/>
    <w:rsid w:val="00E73744"/>
    <w:rsid w:val="00E8237C"/>
    <w:rsid w:val="00E8363C"/>
    <w:rsid w:val="00E84DB9"/>
    <w:rsid w:val="00E86D00"/>
    <w:rsid w:val="00E95F99"/>
    <w:rsid w:val="00EA0D8C"/>
    <w:rsid w:val="00EA3100"/>
    <w:rsid w:val="00EB14FE"/>
    <w:rsid w:val="00EB36A9"/>
    <w:rsid w:val="00EB4EF4"/>
    <w:rsid w:val="00EB5FAE"/>
    <w:rsid w:val="00EB74A1"/>
    <w:rsid w:val="00EC1D5A"/>
    <w:rsid w:val="00EC399A"/>
    <w:rsid w:val="00EC4A11"/>
    <w:rsid w:val="00EC6898"/>
    <w:rsid w:val="00EC7F92"/>
    <w:rsid w:val="00ED316A"/>
    <w:rsid w:val="00ED4F48"/>
    <w:rsid w:val="00EE336A"/>
    <w:rsid w:val="00EE5286"/>
    <w:rsid w:val="00EE549E"/>
    <w:rsid w:val="00EF1F3D"/>
    <w:rsid w:val="00EF4EE6"/>
    <w:rsid w:val="00F00379"/>
    <w:rsid w:val="00F00E9D"/>
    <w:rsid w:val="00F026AF"/>
    <w:rsid w:val="00F02D37"/>
    <w:rsid w:val="00F02F3E"/>
    <w:rsid w:val="00F04FD3"/>
    <w:rsid w:val="00F06821"/>
    <w:rsid w:val="00F06B2F"/>
    <w:rsid w:val="00F07149"/>
    <w:rsid w:val="00F1022D"/>
    <w:rsid w:val="00F10BA6"/>
    <w:rsid w:val="00F14760"/>
    <w:rsid w:val="00F164DB"/>
    <w:rsid w:val="00F176F4"/>
    <w:rsid w:val="00F20562"/>
    <w:rsid w:val="00F2345C"/>
    <w:rsid w:val="00F279BE"/>
    <w:rsid w:val="00F30CFD"/>
    <w:rsid w:val="00F3695F"/>
    <w:rsid w:val="00F4255E"/>
    <w:rsid w:val="00F42CB1"/>
    <w:rsid w:val="00F43D62"/>
    <w:rsid w:val="00F45069"/>
    <w:rsid w:val="00F46BAA"/>
    <w:rsid w:val="00F47680"/>
    <w:rsid w:val="00F500AF"/>
    <w:rsid w:val="00F50EDB"/>
    <w:rsid w:val="00F51D6F"/>
    <w:rsid w:val="00F52A5B"/>
    <w:rsid w:val="00F53B49"/>
    <w:rsid w:val="00F56AF9"/>
    <w:rsid w:val="00F57928"/>
    <w:rsid w:val="00F57C09"/>
    <w:rsid w:val="00F61BD2"/>
    <w:rsid w:val="00F6620A"/>
    <w:rsid w:val="00F6723B"/>
    <w:rsid w:val="00F71C28"/>
    <w:rsid w:val="00F72536"/>
    <w:rsid w:val="00F75DD2"/>
    <w:rsid w:val="00F8321D"/>
    <w:rsid w:val="00F832F9"/>
    <w:rsid w:val="00F86C68"/>
    <w:rsid w:val="00F93B0A"/>
    <w:rsid w:val="00F943FE"/>
    <w:rsid w:val="00F9487D"/>
    <w:rsid w:val="00F96357"/>
    <w:rsid w:val="00FA5C82"/>
    <w:rsid w:val="00FA675A"/>
    <w:rsid w:val="00FA6B14"/>
    <w:rsid w:val="00FB27E4"/>
    <w:rsid w:val="00FB42CD"/>
    <w:rsid w:val="00FC406A"/>
    <w:rsid w:val="00FC7A6E"/>
    <w:rsid w:val="00FD34CD"/>
    <w:rsid w:val="00FD4C76"/>
    <w:rsid w:val="00FD7485"/>
    <w:rsid w:val="00FE775F"/>
    <w:rsid w:val="00FE7F97"/>
    <w:rsid w:val="00FF0A18"/>
    <w:rsid w:val="00FF2247"/>
    <w:rsid w:val="00FF24E6"/>
    <w:rsid w:val="00FF30F9"/>
    <w:rsid w:val="00FF32CF"/>
    <w:rsid w:val="00FF3403"/>
    <w:rsid w:val="00FF6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062"/>
    <w:pPr>
      <w:ind w:left="720"/>
      <w:contextualSpacing/>
    </w:pPr>
    <w:rPr>
      <w:rFonts w:eastAsia="Calibri" w:cs="Times New Roman"/>
    </w:rPr>
  </w:style>
  <w:style w:type="paragraph" w:styleId="Header">
    <w:name w:val="header"/>
    <w:basedOn w:val="Normal"/>
    <w:link w:val="HeaderChar"/>
    <w:uiPriority w:val="99"/>
    <w:unhideWhenUsed/>
    <w:rsid w:val="00144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2B1"/>
  </w:style>
  <w:style w:type="paragraph" w:styleId="Footer">
    <w:name w:val="footer"/>
    <w:basedOn w:val="Normal"/>
    <w:link w:val="FooterChar"/>
    <w:uiPriority w:val="99"/>
    <w:unhideWhenUsed/>
    <w:rsid w:val="00144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2B1"/>
  </w:style>
  <w:style w:type="character" w:customStyle="1" w:styleId="tvhtml2">
    <w:name w:val="tv_html2"/>
    <w:basedOn w:val="DefaultParagraphFont"/>
    <w:rsid w:val="002D4D8F"/>
    <w:rPr>
      <w:rFonts w:ascii="Verdana" w:hAnsi="Verdana" w:hint="default"/>
      <w:sz w:val="18"/>
      <w:szCs w:val="18"/>
    </w:rPr>
  </w:style>
  <w:style w:type="character" w:customStyle="1" w:styleId="tvhtml1">
    <w:name w:val="tv_html1"/>
    <w:basedOn w:val="DefaultParagraphFont"/>
    <w:rsid w:val="0052552A"/>
    <w:rPr>
      <w:rFonts w:ascii="Verdana" w:hAnsi="Verdana" w:hint="default"/>
      <w:sz w:val="18"/>
      <w:szCs w:val="18"/>
    </w:rPr>
  </w:style>
  <w:style w:type="paragraph" w:styleId="BalloonText">
    <w:name w:val="Balloon Text"/>
    <w:basedOn w:val="Normal"/>
    <w:link w:val="BalloonTextChar"/>
    <w:uiPriority w:val="99"/>
    <w:semiHidden/>
    <w:unhideWhenUsed/>
    <w:rsid w:val="0068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F82"/>
    <w:rPr>
      <w:rFonts w:ascii="Tahoma" w:hAnsi="Tahoma" w:cs="Tahoma"/>
      <w:sz w:val="16"/>
      <w:szCs w:val="16"/>
    </w:rPr>
  </w:style>
  <w:style w:type="character" w:styleId="Emphasis">
    <w:name w:val="Emphasis"/>
    <w:basedOn w:val="DefaultParagraphFont"/>
    <w:uiPriority w:val="20"/>
    <w:qFormat/>
    <w:rsid w:val="002859D3"/>
    <w:rPr>
      <w:i/>
      <w:iCs/>
    </w:rPr>
  </w:style>
  <w:style w:type="paragraph" w:styleId="BodyTextIndent">
    <w:name w:val="Body Text Indent"/>
    <w:basedOn w:val="Normal"/>
    <w:link w:val="BodyTextIndentChar"/>
    <w:uiPriority w:val="99"/>
    <w:rsid w:val="00FE775F"/>
    <w:pPr>
      <w:spacing w:after="0" w:line="240" w:lineRule="auto"/>
      <w:ind w:firstLine="720"/>
      <w:jc w:val="both"/>
    </w:pPr>
    <w:rPr>
      <w:rFonts w:eastAsia="Times New Roman" w:cs="Times New Roman"/>
      <w:sz w:val="28"/>
      <w:szCs w:val="28"/>
      <w:lang w:eastAsia="lv-LV"/>
    </w:rPr>
  </w:style>
  <w:style w:type="character" w:customStyle="1" w:styleId="BodyTextIndentChar">
    <w:name w:val="Body Text Indent Char"/>
    <w:basedOn w:val="DefaultParagraphFont"/>
    <w:link w:val="BodyTextIndent"/>
    <w:uiPriority w:val="99"/>
    <w:rsid w:val="00FE775F"/>
    <w:rPr>
      <w:rFonts w:eastAsia="Times New Roman" w:cs="Times New Roman"/>
      <w:sz w:val="28"/>
      <w:szCs w:val="28"/>
      <w:lang w:eastAsia="lv-LV"/>
    </w:rPr>
  </w:style>
  <w:style w:type="paragraph" w:styleId="BodyText">
    <w:name w:val="Body Text"/>
    <w:basedOn w:val="Normal"/>
    <w:link w:val="BodyTextChar"/>
    <w:uiPriority w:val="99"/>
    <w:semiHidden/>
    <w:unhideWhenUsed/>
    <w:rsid w:val="00FE775F"/>
    <w:pPr>
      <w:spacing w:after="120"/>
    </w:pPr>
  </w:style>
  <w:style w:type="character" w:customStyle="1" w:styleId="BodyTextChar">
    <w:name w:val="Body Text Char"/>
    <w:basedOn w:val="DefaultParagraphFont"/>
    <w:link w:val="BodyText"/>
    <w:uiPriority w:val="99"/>
    <w:semiHidden/>
    <w:rsid w:val="00FE775F"/>
  </w:style>
  <w:style w:type="paragraph" w:styleId="BodyTextFirstIndent">
    <w:name w:val="Body Text First Indent"/>
    <w:basedOn w:val="BodyText"/>
    <w:link w:val="BodyTextFirstIndentChar"/>
    <w:uiPriority w:val="99"/>
    <w:unhideWhenUsed/>
    <w:rsid w:val="00FE775F"/>
    <w:pPr>
      <w:spacing w:after="0" w:line="240" w:lineRule="auto"/>
      <w:ind w:firstLine="360"/>
    </w:pPr>
    <w:rPr>
      <w:rFonts w:eastAsia="Times New Roman" w:cs="Times New Roman"/>
      <w:szCs w:val="24"/>
      <w:lang w:eastAsia="lv-LV"/>
    </w:rPr>
  </w:style>
  <w:style w:type="character" w:customStyle="1" w:styleId="BodyTextFirstIndentChar">
    <w:name w:val="Body Text First Indent Char"/>
    <w:basedOn w:val="BodyTextChar"/>
    <w:link w:val="BodyTextFirstIndent"/>
    <w:uiPriority w:val="99"/>
    <w:rsid w:val="00FE775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062"/>
    <w:pPr>
      <w:ind w:left="720"/>
      <w:contextualSpacing/>
    </w:pPr>
    <w:rPr>
      <w:rFonts w:eastAsia="Calibri" w:cs="Times New Roman"/>
    </w:rPr>
  </w:style>
  <w:style w:type="paragraph" w:styleId="Header">
    <w:name w:val="header"/>
    <w:basedOn w:val="Normal"/>
    <w:link w:val="HeaderChar"/>
    <w:uiPriority w:val="99"/>
    <w:unhideWhenUsed/>
    <w:rsid w:val="00144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2B1"/>
  </w:style>
  <w:style w:type="paragraph" w:styleId="Footer">
    <w:name w:val="footer"/>
    <w:basedOn w:val="Normal"/>
    <w:link w:val="FooterChar"/>
    <w:uiPriority w:val="99"/>
    <w:unhideWhenUsed/>
    <w:rsid w:val="00144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2B1"/>
  </w:style>
  <w:style w:type="character" w:customStyle="1" w:styleId="tvhtml2">
    <w:name w:val="tv_html2"/>
    <w:basedOn w:val="DefaultParagraphFont"/>
    <w:rsid w:val="002D4D8F"/>
    <w:rPr>
      <w:rFonts w:ascii="Verdana" w:hAnsi="Verdana" w:hint="default"/>
      <w:sz w:val="18"/>
      <w:szCs w:val="18"/>
    </w:rPr>
  </w:style>
  <w:style w:type="character" w:customStyle="1" w:styleId="tvhtml1">
    <w:name w:val="tv_html1"/>
    <w:basedOn w:val="DefaultParagraphFont"/>
    <w:rsid w:val="0052552A"/>
    <w:rPr>
      <w:rFonts w:ascii="Verdana" w:hAnsi="Verdana" w:hint="default"/>
      <w:sz w:val="18"/>
      <w:szCs w:val="18"/>
    </w:rPr>
  </w:style>
  <w:style w:type="paragraph" w:styleId="BalloonText">
    <w:name w:val="Balloon Text"/>
    <w:basedOn w:val="Normal"/>
    <w:link w:val="BalloonTextChar"/>
    <w:uiPriority w:val="99"/>
    <w:semiHidden/>
    <w:unhideWhenUsed/>
    <w:rsid w:val="0068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F82"/>
    <w:rPr>
      <w:rFonts w:ascii="Tahoma" w:hAnsi="Tahoma" w:cs="Tahoma"/>
      <w:sz w:val="16"/>
      <w:szCs w:val="16"/>
    </w:rPr>
  </w:style>
  <w:style w:type="character" w:styleId="Emphasis">
    <w:name w:val="Emphasis"/>
    <w:basedOn w:val="DefaultParagraphFont"/>
    <w:uiPriority w:val="20"/>
    <w:qFormat/>
    <w:rsid w:val="002859D3"/>
    <w:rPr>
      <w:i/>
      <w:iCs/>
    </w:rPr>
  </w:style>
  <w:style w:type="paragraph" w:styleId="BodyTextIndent">
    <w:name w:val="Body Text Indent"/>
    <w:basedOn w:val="Normal"/>
    <w:link w:val="BodyTextIndentChar"/>
    <w:uiPriority w:val="99"/>
    <w:rsid w:val="00FE775F"/>
    <w:pPr>
      <w:spacing w:after="0" w:line="240" w:lineRule="auto"/>
      <w:ind w:firstLine="720"/>
      <w:jc w:val="both"/>
    </w:pPr>
    <w:rPr>
      <w:rFonts w:eastAsia="Times New Roman" w:cs="Times New Roman"/>
      <w:sz w:val="28"/>
      <w:szCs w:val="28"/>
      <w:lang w:eastAsia="lv-LV"/>
    </w:rPr>
  </w:style>
  <w:style w:type="character" w:customStyle="1" w:styleId="BodyTextIndentChar">
    <w:name w:val="Body Text Indent Char"/>
    <w:basedOn w:val="DefaultParagraphFont"/>
    <w:link w:val="BodyTextIndent"/>
    <w:uiPriority w:val="99"/>
    <w:rsid w:val="00FE775F"/>
    <w:rPr>
      <w:rFonts w:eastAsia="Times New Roman" w:cs="Times New Roman"/>
      <w:sz w:val="28"/>
      <w:szCs w:val="28"/>
      <w:lang w:eastAsia="lv-LV"/>
    </w:rPr>
  </w:style>
  <w:style w:type="paragraph" w:styleId="BodyText">
    <w:name w:val="Body Text"/>
    <w:basedOn w:val="Normal"/>
    <w:link w:val="BodyTextChar"/>
    <w:uiPriority w:val="99"/>
    <w:semiHidden/>
    <w:unhideWhenUsed/>
    <w:rsid w:val="00FE775F"/>
    <w:pPr>
      <w:spacing w:after="120"/>
    </w:pPr>
  </w:style>
  <w:style w:type="character" w:customStyle="1" w:styleId="BodyTextChar">
    <w:name w:val="Body Text Char"/>
    <w:basedOn w:val="DefaultParagraphFont"/>
    <w:link w:val="BodyText"/>
    <w:uiPriority w:val="99"/>
    <w:semiHidden/>
    <w:rsid w:val="00FE775F"/>
  </w:style>
  <w:style w:type="paragraph" w:styleId="BodyTextFirstIndent">
    <w:name w:val="Body Text First Indent"/>
    <w:basedOn w:val="BodyText"/>
    <w:link w:val="BodyTextFirstIndentChar"/>
    <w:uiPriority w:val="99"/>
    <w:unhideWhenUsed/>
    <w:rsid w:val="00FE775F"/>
    <w:pPr>
      <w:spacing w:after="0" w:line="240" w:lineRule="auto"/>
      <w:ind w:firstLine="360"/>
    </w:pPr>
    <w:rPr>
      <w:rFonts w:eastAsia="Times New Roman" w:cs="Times New Roman"/>
      <w:szCs w:val="24"/>
      <w:lang w:eastAsia="lv-LV"/>
    </w:rPr>
  </w:style>
  <w:style w:type="character" w:customStyle="1" w:styleId="BodyTextFirstIndentChar">
    <w:name w:val="Body Text First Indent Char"/>
    <w:basedOn w:val="BodyTextChar"/>
    <w:link w:val="BodyTextFirstIndent"/>
    <w:uiPriority w:val="99"/>
    <w:rsid w:val="00FE775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9563">
      <w:bodyDiv w:val="1"/>
      <w:marLeft w:val="0"/>
      <w:marRight w:val="0"/>
      <w:marTop w:val="0"/>
      <w:marBottom w:val="0"/>
      <w:divBdr>
        <w:top w:val="none" w:sz="0" w:space="0" w:color="auto"/>
        <w:left w:val="none" w:sz="0" w:space="0" w:color="auto"/>
        <w:bottom w:val="none" w:sz="0" w:space="0" w:color="auto"/>
        <w:right w:val="none" w:sz="0" w:space="0" w:color="auto"/>
      </w:divBdr>
    </w:div>
    <w:div w:id="430588219">
      <w:bodyDiv w:val="1"/>
      <w:marLeft w:val="0"/>
      <w:marRight w:val="0"/>
      <w:marTop w:val="0"/>
      <w:marBottom w:val="0"/>
      <w:divBdr>
        <w:top w:val="none" w:sz="0" w:space="0" w:color="auto"/>
        <w:left w:val="none" w:sz="0" w:space="0" w:color="auto"/>
        <w:bottom w:val="none" w:sz="0" w:space="0" w:color="auto"/>
        <w:right w:val="none" w:sz="0" w:space="0" w:color="auto"/>
      </w:divBdr>
    </w:div>
    <w:div w:id="444466571">
      <w:bodyDiv w:val="1"/>
      <w:marLeft w:val="0"/>
      <w:marRight w:val="0"/>
      <w:marTop w:val="0"/>
      <w:marBottom w:val="0"/>
      <w:divBdr>
        <w:top w:val="none" w:sz="0" w:space="0" w:color="auto"/>
        <w:left w:val="none" w:sz="0" w:space="0" w:color="auto"/>
        <w:bottom w:val="none" w:sz="0" w:space="0" w:color="auto"/>
        <w:right w:val="none" w:sz="0" w:space="0" w:color="auto"/>
      </w:divBdr>
    </w:div>
    <w:div w:id="610014999">
      <w:bodyDiv w:val="1"/>
      <w:marLeft w:val="0"/>
      <w:marRight w:val="0"/>
      <w:marTop w:val="0"/>
      <w:marBottom w:val="0"/>
      <w:divBdr>
        <w:top w:val="none" w:sz="0" w:space="0" w:color="auto"/>
        <w:left w:val="none" w:sz="0" w:space="0" w:color="auto"/>
        <w:bottom w:val="none" w:sz="0" w:space="0" w:color="auto"/>
        <w:right w:val="none" w:sz="0" w:space="0" w:color="auto"/>
      </w:divBdr>
    </w:div>
    <w:div w:id="971443713">
      <w:bodyDiv w:val="1"/>
      <w:marLeft w:val="0"/>
      <w:marRight w:val="0"/>
      <w:marTop w:val="0"/>
      <w:marBottom w:val="0"/>
      <w:divBdr>
        <w:top w:val="none" w:sz="0" w:space="0" w:color="auto"/>
        <w:left w:val="none" w:sz="0" w:space="0" w:color="auto"/>
        <w:bottom w:val="none" w:sz="0" w:space="0" w:color="auto"/>
        <w:right w:val="none" w:sz="0" w:space="0" w:color="auto"/>
      </w:divBdr>
    </w:div>
    <w:div w:id="975376280">
      <w:bodyDiv w:val="1"/>
      <w:marLeft w:val="0"/>
      <w:marRight w:val="0"/>
      <w:marTop w:val="0"/>
      <w:marBottom w:val="0"/>
      <w:divBdr>
        <w:top w:val="none" w:sz="0" w:space="0" w:color="auto"/>
        <w:left w:val="none" w:sz="0" w:space="0" w:color="auto"/>
        <w:bottom w:val="none" w:sz="0" w:space="0" w:color="auto"/>
        <w:right w:val="none" w:sz="0" w:space="0" w:color="auto"/>
      </w:divBdr>
    </w:div>
    <w:div w:id="992564967">
      <w:bodyDiv w:val="1"/>
      <w:marLeft w:val="0"/>
      <w:marRight w:val="0"/>
      <w:marTop w:val="0"/>
      <w:marBottom w:val="0"/>
      <w:divBdr>
        <w:top w:val="none" w:sz="0" w:space="0" w:color="auto"/>
        <w:left w:val="none" w:sz="0" w:space="0" w:color="auto"/>
        <w:bottom w:val="none" w:sz="0" w:space="0" w:color="auto"/>
        <w:right w:val="none" w:sz="0" w:space="0" w:color="auto"/>
      </w:divBdr>
    </w:div>
    <w:div w:id="1019547200">
      <w:bodyDiv w:val="1"/>
      <w:marLeft w:val="0"/>
      <w:marRight w:val="0"/>
      <w:marTop w:val="0"/>
      <w:marBottom w:val="0"/>
      <w:divBdr>
        <w:top w:val="none" w:sz="0" w:space="0" w:color="auto"/>
        <w:left w:val="none" w:sz="0" w:space="0" w:color="auto"/>
        <w:bottom w:val="none" w:sz="0" w:space="0" w:color="auto"/>
        <w:right w:val="none" w:sz="0" w:space="0" w:color="auto"/>
      </w:divBdr>
    </w:div>
    <w:div w:id="1056515708">
      <w:bodyDiv w:val="1"/>
      <w:marLeft w:val="0"/>
      <w:marRight w:val="0"/>
      <w:marTop w:val="0"/>
      <w:marBottom w:val="0"/>
      <w:divBdr>
        <w:top w:val="none" w:sz="0" w:space="0" w:color="auto"/>
        <w:left w:val="none" w:sz="0" w:space="0" w:color="auto"/>
        <w:bottom w:val="none" w:sz="0" w:space="0" w:color="auto"/>
        <w:right w:val="none" w:sz="0" w:space="0" w:color="auto"/>
      </w:divBdr>
    </w:div>
    <w:div w:id="1089817217">
      <w:bodyDiv w:val="1"/>
      <w:marLeft w:val="0"/>
      <w:marRight w:val="0"/>
      <w:marTop w:val="0"/>
      <w:marBottom w:val="0"/>
      <w:divBdr>
        <w:top w:val="none" w:sz="0" w:space="0" w:color="auto"/>
        <w:left w:val="none" w:sz="0" w:space="0" w:color="auto"/>
        <w:bottom w:val="none" w:sz="0" w:space="0" w:color="auto"/>
        <w:right w:val="none" w:sz="0" w:space="0" w:color="auto"/>
      </w:divBdr>
    </w:div>
    <w:div w:id="1090547541">
      <w:bodyDiv w:val="1"/>
      <w:marLeft w:val="0"/>
      <w:marRight w:val="0"/>
      <w:marTop w:val="0"/>
      <w:marBottom w:val="0"/>
      <w:divBdr>
        <w:top w:val="none" w:sz="0" w:space="0" w:color="auto"/>
        <w:left w:val="none" w:sz="0" w:space="0" w:color="auto"/>
        <w:bottom w:val="none" w:sz="0" w:space="0" w:color="auto"/>
        <w:right w:val="none" w:sz="0" w:space="0" w:color="auto"/>
      </w:divBdr>
    </w:div>
    <w:div w:id="1190070010">
      <w:bodyDiv w:val="1"/>
      <w:marLeft w:val="0"/>
      <w:marRight w:val="0"/>
      <w:marTop w:val="0"/>
      <w:marBottom w:val="0"/>
      <w:divBdr>
        <w:top w:val="none" w:sz="0" w:space="0" w:color="auto"/>
        <w:left w:val="none" w:sz="0" w:space="0" w:color="auto"/>
        <w:bottom w:val="none" w:sz="0" w:space="0" w:color="auto"/>
        <w:right w:val="none" w:sz="0" w:space="0" w:color="auto"/>
      </w:divBdr>
    </w:div>
    <w:div w:id="1326477188">
      <w:bodyDiv w:val="1"/>
      <w:marLeft w:val="0"/>
      <w:marRight w:val="0"/>
      <w:marTop w:val="0"/>
      <w:marBottom w:val="0"/>
      <w:divBdr>
        <w:top w:val="none" w:sz="0" w:space="0" w:color="auto"/>
        <w:left w:val="none" w:sz="0" w:space="0" w:color="auto"/>
        <w:bottom w:val="none" w:sz="0" w:space="0" w:color="auto"/>
        <w:right w:val="none" w:sz="0" w:space="0" w:color="auto"/>
      </w:divBdr>
    </w:div>
    <w:div w:id="1437477838">
      <w:bodyDiv w:val="1"/>
      <w:marLeft w:val="0"/>
      <w:marRight w:val="0"/>
      <w:marTop w:val="0"/>
      <w:marBottom w:val="0"/>
      <w:divBdr>
        <w:top w:val="none" w:sz="0" w:space="0" w:color="auto"/>
        <w:left w:val="none" w:sz="0" w:space="0" w:color="auto"/>
        <w:bottom w:val="none" w:sz="0" w:space="0" w:color="auto"/>
        <w:right w:val="none" w:sz="0" w:space="0" w:color="auto"/>
      </w:divBdr>
    </w:div>
    <w:div w:id="1541046099">
      <w:bodyDiv w:val="1"/>
      <w:marLeft w:val="0"/>
      <w:marRight w:val="0"/>
      <w:marTop w:val="0"/>
      <w:marBottom w:val="0"/>
      <w:divBdr>
        <w:top w:val="none" w:sz="0" w:space="0" w:color="auto"/>
        <w:left w:val="none" w:sz="0" w:space="0" w:color="auto"/>
        <w:bottom w:val="none" w:sz="0" w:space="0" w:color="auto"/>
        <w:right w:val="none" w:sz="0" w:space="0" w:color="auto"/>
      </w:divBdr>
    </w:div>
    <w:div w:id="1546286578">
      <w:bodyDiv w:val="1"/>
      <w:marLeft w:val="0"/>
      <w:marRight w:val="0"/>
      <w:marTop w:val="0"/>
      <w:marBottom w:val="0"/>
      <w:divBdr>
        <w:top w:val="none" w:sz="0" w:space="0" w:color="auto"/>
        <w:left w:val="none" w:sz="0" w:space="0" w:color="auto"/>
        <w:bottom w:val="none" w:sz="0" w:space="0" w:color="auto"/>
        <w:right w:val="none" w:sz="0" w:space="0" w:color="auto"/>
      </w:divBdr>
    </w:div>
    <w:div w:id="1556234652">
      <w:bodyDiv w:val="1"/>
      <w:marLeft w:val="0"/>
      <w:marRight w:val="0"/>
      <w:marTop w:val="0"/>
      <w:marBottom w:val="0"/>
      <w:divBdr>
        <w:top w:val="none" w:sz="0" w:space="0" w:color="auto"/>
        <w:left w:val="none" w:sz="0" w:space="0" w:color="auto"/>
        <w:bottom w:val="none" w:sz="0" w:space="0" w:color="auto"/>
        <w:right w:val="none" w:sz="0" w:space="0" w:color="auto"/>
      </w:divBdr>
    </w:div>
    <w:div w:id="1904171180">
      <w:bodyDiv w:val="1"/>
      <w:marLeft w:val="0"/>
      <w:marRight w:val="0"/>
      <w:marTop w:val="0"/>
      <w:marBottom w:val="0"/>
      <w:divBdr>
        <w:top w:val="none" w:sz="0" w:space="0" w:color="auto"/>
        <w:left w:val="none" w:sz="0" w:space="0" w:color="auto"/>
        <w:bottom w:val="none" w:sz="0" w:space="0" w:color="auto"/>
        <w:right w:val="none" w:sz="0" w:space="0" w:color="auto"/>
      </w:divBdr>
    </w:div>
    <w:div w:id="1907909446">
      <w:bodyDiv w:val="1"/>
      <w:marLeft w:val="0"/>
      <w:marRight w:val="0"/>
      <w:marTop w:val="0"/>
      <w:marBottom w:val="0"/>
      <w:divBdr>
        <w:top w:val="none" w:sz="0" w:space="0" w:color="auto"/>
        <w:left w:val="none" w:sz="0" w:space="0" w:color="auto"/>
        <w:bottom w:val="none" w:sz="0" w:space="0" w:color="auto"/>
        <w:right w:val="none" w:sz="0" w:space="0" w:color="auto"/>
      </w:divBdr>
    </w:div>
    <w:div w:id="1956936320">
      <w:bodyDiv w:val="1"/>
      <w:marLeft w:val="0"/>
      <w:marRight w:val="0"/>
      <w:marTop w:val="0"/>
      <w:marBottom w:val="0"/>
      <w:divBdr>
        <w:top w:val="none" w:sz="0" w:space="0" w:color="auto"/>
        <w:left w:val="none" w:sz="0" w:space="0" w:color="auto"/>
        <w:bottom w:val="none" w:sz="0" w:space="0" w:color="auto"/>
        <w:right w:val="none" w:sz="0" w:space="0" w:color="auto"/>
      </w:divBdr>
    </w:div>
    <w:div w:id="1974671709">
      <w:bodyDiv w:val="1"/>
      <w:marLeft w:val="0"/>
      <w:marRight w:val="0"/>
      <w:marTop w:val="0"/>
      <w:marBottom w:val="0"/>
      <w:divBdr>
        <w:top w:val="none" w:sz="0" w:space="0" w:color="auto"/>
        <w:left w:val="none" w:sz="0" w:space="0" w:color="auto"/>
        <w:bottom w:val="none" w:sz="0" w:space="0" w:color="auto"/>
        <w:right w:val="none" w:sz="0" w:space="0" w:color="auto"/>
      </w:divBdr>
    </w:div>
    <w:div w:id="2021814145">
      <w:bodyDiv w:val="1"/>
      <w:marLeft w:val="0"/>
      <w:marRight w:val="0"/>
      <w:marTop w:val="0"/>
      <w:marBottom w:val="0"/>
      <w:divBdr>
        <w:top w:val="none" w:sz="0" w:space="0" w:color="auto"/>
        <w:left w:val="none" w:sz="0" w:space="0" w:color="auto"/>
        <w:bottom w:val="none" w:sz="0" w:space="0" w:color="auto"/>
        <w:right w:val="none" w:sz="0" w:space="0" w:color="auto"/>
      </w:divBdr>
    </w:div>
    <w:div w:id="2128117697">
      <w:bodyDiv w:val="1"/>
      <w:marLeft w:val="0"/>
      <w:marRight w:val="0"/>
      <w:marTop w:val="0"/>
      <w:marBottom w:val="0"/>
      <w:divBdr>
        <w:top w:val="none" w:sz="0" w:space="0" w:color="auto"/>
        <w:left w:val="none" w:sz="0" w:space="0" w:color="auto"/>
        <w:bottom w:val="none" w:sz="0" w:space="0" w:color="auto"/>
        <w:right w:val="none" w:sz="0" w:space="0" w:color="auto"/>
      </w:divBdr>
    </w:div>
    <w:div w:id="21340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8C43-5AD1-41DD-958A-B0B4627C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12</Pages>
  <Words>31254</Words>
  <Characters>17815</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Jeļena Siliņa</dc:creator>
  <cp:lastModifiedBy>Jeļena Siliņa</cp:lastModifiedBy>
  <cp:revision>1039</cp:revision>
  <cp:lastPrinted>2014-12-12T06:13:00Z</cp:lastPrinted>
  <dcterms:created xsi:type="dcterms:W3CDTF">2013-02-25T08:08:00Z</dcterms:created>
  <dcterms:modified xsi:type="dcterms:W3CDTF">2014-12-15T10:48:00Z</dcterms:modified>
</cp:coreProperties>
</file>